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78A3" w14:textId="1DA4FF20" w:rsidR="001E38E6" w:rsidRDefault="007C0666">
      <w:pPr>
        <w:rPr>
          <w:lang w:val="es-ES"/>
        </w:rPr>
      </w:pPr>
      <w:r>
        <w:rPr>
          <w:lang w:val="es-ES"/>
        </w:rPr>
        <w:t>SOPORTE APROBACIÓN FACTURA</w:t>
      </w:r>
    </w:p>
    <w:p w14:paraId="1E184406" w14:textId="45FAB022" w:rsidR="007C0666" w:rsidRPr="007C0666" w:rsidRDefault="007C0666">
      <w:pPr>
        <w:rPr>
          <w:lang w:val="es-ES"/>
        </w:rPr>
      </w:pPr>
      <w:r w:rsidRPr="007C0666">
        <w:rPr>
          <w:lang w:val="es-ES"/>
        </w:rPr>
        <w:drawing>
          <wp:inline distT="0" distB="0" distL="0" distR="0" wp14:anchorId="3D43DE25" wp14:editId="6F0F2F30">
            <wp:extent cx="5612130" cy="3308350"/>
            <wp:effectExtent l="0" t="0" r="7620" b="6350"/>
            <wp:docPr id="84655987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559876" name="Imagen 1" descr="Interfaz de usuario gráfica, Aplicación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666" w:rsidRPr="007C06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66"/>
    <w:rsid w:val="001E28AF"/>
    <w:rsid w:val="001E38E6"/>
    <w:rsid w:val="00640E4A"/>
    <w:rsid w:val="007C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58D9"/>
  <w15:chartTrackingRefBased/>
  <w15:docId w15:val="{8CBAB2EC-425D-4CC2-89A7-8A8EAFBC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0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0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0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0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0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0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0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0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0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0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0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06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06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06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06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06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06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0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0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0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0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06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06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06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0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06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0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Steven Serrato Castañeda</dc:creator>
  <cp:keywords/>
  <dc:description/>
  <cp:lastModifiedBy>Omar Steven Serrato Castañeda</cp:lastModifiedBy>
  <cp:revision>1</cp:revision>
  <dcterms:created xsi:type="dcterms:W3CDTF">2025-12-12T19:14:00Z</dcterms:created>
  <dcterms:modified xsi:type="dcterms:W3CDTF">2025-12-12T19:15:00Z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2025-12-12T19:15:22Z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ff77e137-89ad-4ba2-a3a1-a8f8972ed964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