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42" w:rsidRDefault="00332020">
      <w:bookmarkStart w:id="0" w:name="_GoBack"/>
      <w:r>
        <w:rPr>
          <w:noProof/>
          <w:lang w:eastAsia="es-CO"/>
        </w:rPr>
        <w:drawing>
          <wp:inline distT="0" distB="0" distL="0" distR="0" wp14:anchorId="256C515C" wp14:editId="04E41499">
            <wp:extent cx="9982200" cy="5210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142" t="6446" r="16391" b="44855"/>
                    <a:stretch/>
                  </pic:blipFill>
                  <pic:spPr bwMode="auto">
                    <a:xfrm>
                      <a:off x="0" y="0"/>
                      <a:ext cx="9982200" cy="521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A3942" w:rsidSect="00332020"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20"/>
    <w:rsid w:val="00332020"/>
    <w:rsid w:val="005A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1D69-D08B-4147-983C-B3CBFBD4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B023-2926-431D-AB44-690E3109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Hernando Rodriguez Orozco</dc:creator>
  <cp:keywords/>
  <dc:description/>
  <cp:lastModifiedBy>Hernando Rodriguez Orozco</cp:lastModifiedBy>
  <cp:revision>1</cp:revision>
  <dcterms:created xsi:type="dcterms:W3CDTF">2023-03-23T21:29:00Z</dcterms:created>
  <dcterms:modified xsi:type="dcterms:W3CDTF">2023-03-23T21:30:00Z</dcterms:modified>
</cp:coreProperties>
</file>