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0D94" w14:textId="77777777" w:rsidR="0080445B" w:rsidRDefault="00806A62">
      <w:pPr>
        <w:pStyle w:val="Ttulo1"/>
        <w:spacing w:before="149" w:line="237" w:lineRule="auto"/>
        <w:ind w:left="3809" w:right="295" w:hanging="2691"/>
        <w:rPr>
          <w:u w:val="none"/>
        </w:rPr>
      </w:pPr>
      <w:r>
        <w:rPr>
          <w:w w:val="95"/>
        </w:rPr>
        <w:t>ANALISIS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RIESGOS</w:t>
      </w:r>
      <w:r>
        <w:rPr>
          <w:spacing w:val="-31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w w:val="95"/>
        </w:rPr>
        <w:t>PUEDEN</w:t>
      </w:r>
      <w:r>
        <w:rPr>
          <w:spacing w:val="-31"/>
          <w:w w:val="95"/>
        </w:rPr>
        <w:t xml:space="preserve"> </w:t>
      </w:r>
      <w:r>
        <w:rPr>
          <w:w w:val="95"/>
        </w:rPr>
        <w:t>AFECTAR</w:t>
      </w:r>
      <w:r>
        <w:rPr>
          <w:spacing w:val="-32"/>
          <w:w w:val="95"/>
        </w:rPr>
        <w:t xml:space="preserve"> </w:t>
      </w:r>
      <w:r>
        <w:rPr>
          <w:w w:val="95"/>
        </w:rPr>
        <w:t>EL</w:t>
      </w:r>
      <w:r>
        <w:rPr>
          <w:spacing w:val="-31"/>
          <w:w w:val="95"/>
        </w:rPr>
        <w:t xml:space="preserve"> </w:t>
      </w:r>
      <w:r>
        <w:rPr>
          <w:w w:val="95"/>
        </w:rPr>
        <w:t>PROCESO</w:t>
      </w:r>
      <w:r>
        <w:rPr>
          <w:spacing w:val="-31"/>
          <w:w w:val="95"/>
        </w:rPr>
        <w:t xml:space="preserve"> </w:t>
      </w:r>
      <w:r>
        <w:rPr>
          <w:w w:val="95"/>
        </w:rPr>
        <w:t>CONTRACTUAL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CONFORMIDAD</w:t>
      </w:r>
      <w:r>
        <w:rPr>
          <w:spacing w:val="-32"/>
          <w:w w:val="95"/>
        </w:rPr>
        <w:t xml:space="preserve"> </w:t>
      </w:r>
      <w:r>
        <w:rPr>
          <w:w w:val="95"/>
        </w:rPr>
        <w:t>CON</w:t>
      </w:r>
      <w:r>
        <w:rPr>
          <w:spacing w:val="-31"/>
          <w:w w:val="95"/>
        </w:rPr>
        <w:t xml:space="preserve"> </w:t>
      </w:r>
      <w:r>
        <w:rPr>
          <w:w w:val="95"/>
        </w:rPr>
        <w:t>LO</w:t>
      </w:r>
      <w:r>
        <w:rPr>
          <w:w w:val="95"/>
          <w:u w:val="none"/>
        </w:rPr>
        <w:t xml:space="preserve"> </w:t>
      </w:r>
      <w:r>
        <w:t>ESTIPULADO</w:t>
      </w:r>
      <w:r>
        <w:rPr>
          <w:spacing w:val="-2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DECRETO</w:t>
      </w:r>
      <w:r>
        <w:rPr>
          <w:spacing w:val="-24"/>
        </w:rPr>
        <w:t xml:space="preserve"> </w:t>
      </w:r>
      <w:r>
        <w:t>1082</w:t>
      </w:r>
      <w:r>
        <w:rPr>
          <w:spacing w:val="-2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2015.</w:t>
      </w:r>
    </w:p>
    <w:p w14:paraId="0BE3CF25" w14:textId="77777777" w:rsidR="0080445B" w:rsidRDefault="0080445B">
      <w:pPr>
        <w:pStyle w:val="Textoindependiente"/>
        <w:rPr>
          <w:rFonts w:ascii="Trebuchet MS"/>
          <w:b/>
          <w:sz w:val="20"/>
        </w:rPr>
      </w:pPr>
    </w:p>
    <w:p w14:paraId="3D8E72E4" w14:textId="77777777" w:rsidR="0080445B" w:rsidRDefault="0080445B">
      <w:pPr>
        <w:pStyle w:val="Textoindependiente"/>
        <w:spacing w:before="3"/>
        <w:rPr>
          <w:rFonts w:ascii="Trebuchet MS"/>
          <w:b/>
          <w:sz w:val="23"/>
        </w:rPr>
      </w:pPr>
    </w:p>
    <w:p w14:paraId="1CDA745D" w14:textId="77777777" w:rsidR="0080445B" w:rsidRDefault="00806A62">
      <w:pPr>
        <w:pStyle w:val="Textoindependiente"/>
        <w:ind w:left="812" w:right="539"/>
        <w:jc w:val="both"/>
      </w:pP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Centro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Industria</w:t>
      </w:r>
      <w:r w:rsidR="00382166">
        <w:rPr>
          <w:w w:val="90"/>
        </w:rPr>
        <w:t xml:space="preserve"> y Construcción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SENA</w:t>
      </w:r>
      <w:r>
        <w:rPr>
          <w:spacing w:val="-7"/>
          <w:w w:val="90"/>
        </w:rPr>
        <w:t xml:space="preserve"> </w:t>
      </w:r>
      <w:r>
        <w:rPr>
          <w:w w:val="90"/>
        </w:rPr>
        <w:t>Regional</w:t>
      </w:r>
      <w:r>
        <w:rPr>
          <w:spacing w:val="-7"/>
          <w:w w:val="90"/>
        </w:rPr>
        <w:t xml:space="preserve"> </w:t>
      </w:r>
      <w:r w:rsidR="00382166">
        <w:rPr>
          <w:w w:val="90"/>
        </w:rPr>
        <w:t>TOLIMA</w:t>
      </w:r>
      <w:r>
        <w:rPr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acuerdo</w:t>
      </w:r>
      <w:r>
        <w:rPr>
          <w:spacing w:val="-8"/>
          <w:w w:val="90"/>
        </w:rPr>
        <w:t xml:space="preserve"> </w:t>
      </w:r>
      <w:r>
        <w:rPr>
          <w:w w:val="90"/>
        </w:rPr>
        <w:t>con</w:t>
      </w:r>
      <w:r>
        <w:rPr>
          <w:spacing w:val="-8"/>
          <w:w w:val="90"/>
        </w:rPr>
        <w:t xml:space="preserve"> </w:t>
      </w:r>
      <w:r>
        <w:rPr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w w:val="90"/>
        </w:rPr>
        <w:t>lineamientos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5"/>
        </w:rPr>
        <w:t>Colombia</w:t>
      </w:r>
      <w:r>
        <w:rPr>
          <w:spacing w:val="-22"/>
          <w:w w:val="85"/>
        </w:rPr>
        <w:t xml:space="preserve"> </w:t>
      </w:r>
      <w:r>
        <w:rPr>
          <w:w w:val="85"/>
        </w:rPr>
        <w:t>Compra</w:t>
      </w:r>
      <w:r>
        <w:rPr>
          <w:spacing w:val="-21"/>
          <w:w w:val="85"/>
        </w:rPr>
        <w:t xml:space="preserve"> </w:t>
      </w:r>
      <w:r>
        <w:rPr>
          <w:w w:val="85"/>
        </w:rPr>
        <w:t>Eficiente,</w:t>
      </w:r>
      <w:r>
        <w:rPr>
          <w:spacing w:val="-21"/>
          <w:w w:val="85"/>
        </w:rPr>
        <w:t xml:space="preserve"> </w:t>
      </w:r>
      <w:r>
        <w:rPr>
          <w:w w:val="85"/>
        </w:rPr>
        <w:t>busca</w:t>
      </w:r>
      <w:r>
        <w:rPr>
          <w:spacing w:val="-20"/>
          <w:w w:val="85"/>
        </w:rPr>
        <w:t xml:space="preserve"> </w:t>
      </w:r>
      <w:r>
        <w:rPr>
          <w:w w:val="85"/>
        </w:rPr>
        <w:t>identificar</w:t>
      </w:r>
      <w:r>
        <w:rPr>
          <w:spacing w:val="-24"/>
          <w:w w:val="85"/>
        </w:rPr>
        <w:t xml:space="preserve"> </w:t>
      </w:r>
      <w:r>
        <w:rPr>
          <w:w w:val="85"/>
        </w:rPr>
        <w:t>y</w:t>
      </w:r>
      <w:r>
        <w:rPr>
          <w:spacing w:val="-20"/>
          <w:w w:val="85"/>
        </w:rPr>
        <w:t xml:space="preserve"> </w:t>
      </w:r>
      <w:r>
        <w:rPr>
          <w:w w:val="85"/>
        </w:rPr>
        <w:t>clasificar</w:t>
      </w:r>
      <w:r>
        <w:rPr>
          <w:spacing w:val="-24"/>
          <w:w w:val="85"/>
        </w:rPr>
        <w:t xml:space="preserve"> </w:t>
      </w:r>
      <w:r>
        <w:rPr>
          <w:w w:val="85"/>
        </w:rPr>
        <w:t>los</w:t>
      </w:r>
      <w:r>
        <w:rPr>
          <w:spacing w:val="-22"/>
          <w:w w:val="85"/>
        </w:rPr>
        <w:t xml:space="preserve"> </w:t>
      </w:r>
      <w:r>
        <w:rPr>
          <w:w w:val="85"/>
        </w:rPr>
        <w:t>riesgos</w:t>
      </w:r>
      <w:r>
        <w:rPr>
          <w:spacing w:val="-22"/>
          <w:w w:val="85"/>
        </w:rPr>
        <w:t xml:space="preserve"> </w:t>
      </w:r>
      <w:r>
        <w:rPr>
          <w:w w:val="85"/>
        </w:rPr>
        <w:t>con</w:t>
      </w:r>
      <w:r>
        <w:rPr>
          <w:spacing w:val="-23"/>
          <w:w w:val="85"/>
        </w:rPr>
        <w:t xml:space="preserve"> </w:t>
      </w:r>
      <w:r>
        <w:rPr>
          <w:w w:val="85"/>
        </w:rPr>
        <w:t>base</w:t>
      </w:r>
      <w:r>
        <w:rPr>
          <w:spacing w:val="-23"/>
          <w:w w:val="85"/>
        </w:rPr>
        <w:t xml:space="preserve"> </w:t>
      </w:r>
      <w:r>
        <w:rPr>
          <w:w w:val="85"/>
        </w:rPr>
        <w:t>en</w:t>
      </w:r>
      <w:r>
        <w:rPr>
          <w:spacing w:val="-22"/>
          <w:w w:val="85"/>
        </w:rPr>
        <w:t xml:space="preserve"> </w:t>
      </w:r>
      <w:r>
        <w:rPr>
          <w:w w:val="85"/>
        </w:rPr>
        <w:t>probabilidad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21"/>
          <w:w w:val="85"/>
        </w:rPr>
        <w:t xml:space="preserve"> </w:t>
      </w:r>
      <w:r>
        <w:rPr>
          <w:w w:val="85"/>
        </w:rPr>
        <w:t>ocurrencia</w:t>
      </w:r>
      <w:r>
        <w:rPr>
          <w:spacing w:val="-21"/>
          <w:w w:val="85"/>
        </w:rPr>
        <w:t xml:space="preserve"> </w:t>
      </w:r>
      <w:r>
        <w:rPr>
          <w:w w:val="85"/>
        </w:rPr>
        <w:t>y</w:t>
      </w:r>
      <w:r>
        <w:rPr>
          <w:spacing w:val="-22"/>
          <w:w w:val="85"/>
        </w:rPr>
        <w:t xml:space="preserve"> </w:t>
      </w:r>
      <w:r>
        <w:rPr>
          <w:w w:val="85"/>
        </w:rPr>
        <w:t>el</w:t>
      </w:r>
      <w:r>
        <w:rPr>
          <w:spacing w:val="-21"/>
          <w:w w:val="85"/>
        </w:rPr>
        <w:t xml:space="preserve"> </w:t>
      </w:r>
      <w:r>
        <w:rPr>
          <w:w w:val="85"/>
        </w:rPr>
        <w:t>impacto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del </w:t>
      </w:r>
      <w:r>
        <w:rPr>
          <w:w w:val="90"/>
        </w:rPr>
        <w:t>evento.</w:t>
      </w:r>
    </w:p>
    <w:p w14:paraId="03AEDDF8" w14:textId="77777777" w:rsidR="0080445B" w:rsidRDefault="0080445B">
      <w:pPr>
        <w:pStyle w:val="Textoindependiente"/>
        <w:spacing w:before="7"/>
        <w:rPr>
          <w:sz w:val="21"/>
        </w:rPr>
      </w:pPr>
    </w:p>
    <w:p w14:paraId="66861FD3" w14:textId="77777777" w:rsidR="0080445B" w:rsidRDefault="0080445B">
      <w:pPr>
        <w:pStyle w:val="Textoindependiente"/>
        <w:spacing w:before="7"/>
        <w:rPr>
          <w:sz w:val="21"/>
        </w:rPr>
      </w:pPr>
    </w:p>
    <w:p w14:paraId="427FCC5A" w14:textId="77777777" w:rsidR="0080445B" w:rsidRDefault="00806A62">
      <w:pPr>
        <w:pStyle w:val="Ttulo1"/>
        <w:numPr>
          <w:ilvl w:val="0"/>
          <w:numId w:val="2"/>
        </w:numPr>
        <w:tabs>
          <w:tab w:val="left" w:pos="1015"/>
        </w:tabs>
        <w:spacing w:before="1"/>
        <w:ind w:hanging="203"/>
        <w:rPr>
          <w:u w:val="none"/>
        </w:rPr>
      </w:pPr>
      <w:r>
        <w:rPr>
          <w:u w:val="none"/>
        </w:rPr>
        <w:t>IDENTIFICACION</w:t>
      </w:r>
      <w:r>
        <w:rPr>
          <w:spacing w:val="-21"/>
          <w:u w:val="none"/>
        </w:rPr>
        <w:t xml:space="preserve"> </w:t>
      </w:r>
      <w:r>
        <w:rPr>
          <w:u w:val="none"/>
        </w:rPr>
        <w:t>Y</w:t>
      </w:r>
      <w:r>
        <w:rPr>
          <w:spacing w:val="-20"/>
          <w:u w:val="none"/>
        </w:rPr>
        <w:t xml:space="preserve"> </w:t>
      </w:r>
      <w:r>
        <w:rPr>
          <w:u w:val="none"/>
        </w:rPr>
        <w:t>CLASIFICACION</w:t>
      </w:r>
      <w:r>
        <w:rPr>
          <w:spacing w:val="-20"/>
          <w:u w:val="none"/>
        </w:rPr>
        <w:t xml:space="preserve"> </w:t>
      </w:r>
      <w:r>
        <w:rPr>
          <w:u w:val="none"/>
        </w:rPr>
        <w:t>DE</w:t>
      </w:r>
      <w:r>
        <w:rPr>
          <w:spacing w:val="-20"/>
          <w:u w:val="none"/>
        </w:rPr>
        <w:t xml:space="preserve"> </w:t>
      </w:r>
      <w:r>
        <w:rPr>
          <w:u w:val="none"/>
        </w:rPr>
        <w:t>LOS</w:t>
      </w:r>
      <w:r>
        <w:rPr>
          <w:spacing w:val="-19"/>
          <w:u w:val="none"/>
        </w:rPr>
        <w:t xml:space="preserve"> </w:t>
      </w:r>
      <w:r>
        <w:rPr>
          <w:u w:val="none"/>
        </w:rPr>
        <w:t>RIESGOS</w:t>
      </w:r>
    </w:p>
    <w:p w14:paraId="3BCF6559" w14:textId="77777777" w:rsidR="0080445B" w:rsidRDefault="0080445B">
      <w:pPr>
        <w:pStyle w:val="Textoindependiente"/>
        <w:spacing w:before="4"/>
        <w:rPr>
          <w:rFonts w:ascii="Trebuchet MS"/>
          <w:b/>
          <w:sz w:val="21"/>
        </w:rPr>
      </w:pPr>
    </w:p>
    <w:p w14:paraId="1E6FDA35" w14:textId="77777777" w:rsidR="0080445B" w:rsidRDefault="00806A62">
      <w:pPr>
        <w:pStyle w:val="Textoindependiente"/>
        <w:ind w:left="812" w:right="542"/>
        <w:jc w:val="both"/>
      </w:pPr>
      <w:r>
        <w:rPr>
          <w:w w:val="85"/>
        </w:rPr>
        <w:t>Tomando</w:t>
      </w:r>
      <w:r>
        <w:rPr>
          <w:spacing w:val="-7"/>
          <w:w w:val="85"/>
        </w:rPr>
        <w:t xml:space="preserve"> </w:t>
      </w:r>
      <w:r>
        <w:rPr>
          <w:w w:val="85"/>
        </w:rPr>
        <w:t>como</w:t>
      </w:r>
      <w:r>
        <w:rPr>
          <w:spacing w:val="-6"/>
          <w:w w:val="85"/>
        </w:rPr>
        <w:t xml:space="preserve"> </w:t>
      </w:r>
      <w:r>
        <w:rPr>
          <w:w w:val="85"/>
        </w:rPr>
        <w:t>referencia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práctica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desarrollo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7"/>
          <w:w w:val="85"/>
        </w:rPr>
        <w:t xml:space="preserve"> </w:t>
      </w:r>
      <w:r>
        <w:rPr>
          <w:w w:val="85"/>
        </w:rPr>
        <w:t>diferentes</w:t>
      </w:r>
      <w:r>
        <w:rPr>
          <w:spacing w:val="-6"/>
          <w:w w:val="85"/>
        </w:rPr>
        <w:t xml:space="preserve"> </w:t>
      </w:r>
      <w:r>
        <w:rPr>
          <w:w w:val="85"/>
        </w:rPr>
        <w:t>procesos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contratación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vigencias</w:t>
      </w:r>
      <w:r>
        <w:rPr>
          <w:spacing w:val="-6"/>
          <w:w w:val="85"/>
        </w:rPr>
        <w:t xml:space="preserve"> </w:t>
      </w:r>
      <w:r>
        <w:rPr>
          <w:w w:val="85"/>
        </w:rPr>
        <w:t>anteriores,</w:t>
      </w:r>
      <w:r>
        <w:rPr>
          <w:spacing w:val="-7"/>
          <w:w w:val="85"/>
        </w:rPr>
        <w:t xml:space="preserve"> </w:t>
      </w:r>
      <w:r>
        <w:rPr>
          <w:w w:val="85"/>
        </w:rPr>
        <w:t>los riesgos</w:t>
      </w:r>
      <w:r>
        <w:rPr>
          <w:spacing w:val="-19"/>
          <w:w w:val="85"/>
        </w:rPr>
        <w:t xml:space="preserve"> </w:t>
      </w:r>
      <w:r>
        <w:rPr>
          <w:w w:val="85"/>
        </w:rPr>
        <w:t>identificados</w:t>
      </w:r>
      <w:r>
        <w:rPr>
          <w:spacing w:val="-18"/>
          <w:w w:val="85"/>
        </w:rPr>
        <w:t xml:space="preserve"> </w:t>
      </w:r>
      <w:r>
        <w:rPr>
          <w:w w:val="85"/>
        </w:rPr>
        <w:t>por</w:t>
      </w:r>
      <w:r>
        <w:rPr>
          <w:spacing w:val="-18"/>
          <w:w w:val="85"/>
        </w:rPr>
        <w:t xml:space="preserve"> </w:t>
      </w:r>
      <w:r>
        <w:rPr>
          <w:w w:val="85"/>
        </w:rPr>
        <w:t>otras</w:t>
      </w:r>
      <w:r>
        <w:rPr>
          <w:spacing w:val="-20"/>
          <w:w w:val="85"/>
        </w:rPr>
        <w:t xml:space="preserve"> </w:t>
      </w:r>
      <w:r>
        <w:rPr>
          <w:w w:val="85"/>
        </w:rPr>
        <w:t>entidades</w:t>
      </w:r>
      <w:r>
        <w:rPr>
          <w:spacing w:val="-18"/>
          <w:w w:val="85"/>
        </w:rPr>
        <w:t xml:space="preserve"> </w:t>
      </w:r>
      <w:r>
        <w:rPr>
          <w:w w:val="85"/>
        </w:rPr>
        <w:t>y</w:t>
      </w:r>
      <w:r>
        <w:rPr>
          <w:spacing w:val="-18"/>
          <w:w w:val="85"/>
        </w:rPr>
        <w:t xml:space="preserve"> </w:t>
      </w:r>
      <w:r>
        <w:rPr>
          <w:w w:val="85"/>
        </w:rPr>
        <w:t>proponiendo</w:t>
      </w:r>
      <w:r>
        <w:rPr>
          <w:spacing w:val="-19"/>
          <w:w w:val="85"/>
        </w:rPr>
        <w:t xml:space="preserve"> </w:t>
      </w:r>
      <w:r>
        <w:rPr>
          <w:w w:val="85"/>
        </w:rPr>
        <w:t>planes</w:t>
      </w:r>
      <w:r>
        <w:rPr>
          <w:spacing w:val="-18"/>
          <w:w w:val="85"/>
        </w:rPr>
        <w:t xml:space="preserve"> </w:t>
      </w:r>
      <w:r>
        <w:rPr>
          <w:w w:val="85"/>
        </w:rPr>
        <w:t>de</w:t>
      </w:r>
      <w:r>
        <w:rPr>
          <w:spacing w:val="-18"/>
          <w:w w:val="85"/>
        </w:rPr>
        <w:t xml:space="preserve"> </w:t>
      </w:r>
      <w:r>
        <w:rPr>
          <w:w w:val="85"/>
        </w:rPr>
        <w:t>acción-</w:t>
      </w:r>
      <w:r>
        <w:rPr>
          <w:spacing w:val="-19"/>
          <w:w w:val="85"/>
        </w:rPr>
        <w:t xml:space="preserve"> </w:t>
      </w:r>
      <w:r>
        <w:rPr>
          <w:w w:val="85"/>
        </w:rPr>
        <w:t>tratamiento</w:t>
      </w:r>
      <w:r>
        <w:rPr>
          <w:spacing w:val="-18"/>
          <w:w w:val="85"/>
        </w:rPr>
        <w:t xml:space="preserve"> </w:t>
      </w:r>
      <w:r>
        <w:rPr>
          <w:w w:val="85"/>
        </w:rPr>
        <w:t>que</w:t>
      </w:r>
      <w:r>
        <w:rPr>
          <w:spacing w:val="-19"/>
          <w:w w:val="85"/>
        </w:rPr>
        <w:t xml:space="preserve"> </w:t>
      </w:r>
      <w:r>
        <w:rPr>
          <w:w w:val="85"/>
        </w:rPr>
        <w:t>mermen</w:t>
      </w:r>
      <w:r>
        <w:rPr>
          <w:spacing w:val="-19"/>
          <w:w w:val="85"/>
        </w:rPr>
        <w:t xml:space="preserve"> </w:t>
      </w:r>
      <w:r>
        <w:rPr>
          <w:w w:val="85"/>
        </w:rPr>
        <w:t>dichas</w:t>
      </w:r>
      <w:r>
        <w:rPr>
          <w:spacing w:val="-18"/>
          <w:w w:val="85"/>
        </w:rPr>
        <w:t xml:space="preserve"> </w:t>
      </w:r>
      <w:r>
        <w:rPr>
          <w:w w:val="85"/>
        </w:rPr>
        <w:t>circunstancias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y </w:t>
      </w:r>
      <w:r>
        <w:rPr>
          <w:w w:val="90"/>
        </w:rPr>
        <w:t>permitan</w:t>
      </w:r>
      <w:r>
        <w:rPr>
          <w:spacing w:val="-15"/>
          <w:w w:val="90"/>
        </w:rPr>
        <w:t xml:space="preserve"> </w:t>
      </w:r>
      <w:r>
        <w:rPr>
          <w:w w:val="90"/>
        </w:rPr>
        <w:t>garantizar</w:t>
      </w:r>
      <w:r>
        <w:rPr>
          <w:spacing w:val="-16"/>
          <w:w w:val="90"/>
        </w:rPr>
        <w:t xml:space="preserve"> </w:t>
      </w:r>
      <w:r>
        <w:rPr>
          <w:w w:val="90"/>
        </w:rPr>
        <w:t>el</w:t>
      </w:r>
      <w:r>
        <w:rPr>
          <w:spacing w:val="-14"/>
          <w:w w:val="90"/>
        </w:rPr>
        <w:t xml:space="preserve"> </w:t>
      </w:r>
      <w:r>
        <w:rPr>
          <w:w w:val="90"/>
        </w:rPr>
        <w:t>cumplimiento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la</w:t>
      </w:r>
      <w:r>
        <w:rPr>
          <w:spacing w:val="-16"/>
          <w:w w:val="90"/>
        </w:rPr>
        <w:t xml:space="preserve"> </w:t>
      </w:r>
      <w:r>
        <w:rPr>
          <w:w w:val="90"/>
        </w:rPr>
        <w:t>finalidad</w:t>
      </w:r>
      <w:r>
        <w:rPr>
          <w:spacing w:val="-16"/>
          <w:w w:val="90"/>
        </w:rPr>
        <w:t xml:space="preserve"> </w:t>
      </w:r>
      <w:r>
        <w:rPr>
          <w:w w:val="90"/>
        </w:rPr>
        <w:t>que</w:t>
      </w:r>
      <w:r>
        <w:rPr>
          <w:spacing w:val="-14"/>
          <w:w w:val="90"/>
        </w:rPr>
        <w:t xml:space="preserve"> </w:t>
      </w:r>
      <w:r>
        <w:rPr>
          <w:w w:val="90"/>
        </w:rPr>
        <w:t>persigue</w:t>
      </w:r>
      <w:r>
        <w:rPr>
          <w:spacing w:val="-17"/>
          <w:w w:val="90"/>
        </w:rPr>
        <w:t xml:space="preserve"> </w:t>
      </w:r>
      <w:r>
        <w:rPr>
          <w:w w:val="90"/>
        </w:rPr>
        <w:t>el</w:t>
      </w:r>
      <w:r>
        <w:rPr>
          <w:spacing w:val="-14"/>
          <w:w w:val="90"/>
        </w:rPr>
        <w:t xml:space="preserve"> </w:t>
      </w:r>
      <w:r>
        <w:rPr>
          <w:w w:val="90"/>
        </w:rPr>
        <w:t>proceso</w:t>
      </w:r>
      <w:r>
        <w:rPr>
          <w:spacing w:val="-14"/>
          <w:w w:val="90"/>
        </w:rPr>
        <w:t xml:space="preserve"> </w:t>
      </w:r>
      <w:r>
        <w:rPr>
          <w:w w:val="90"/>
        </w:rPr>
        <w:t>contractual</w:t>
      </w:r>
    </w:p>
    <w:p w14:paraId="4412D2AF" w14:textId="77777777" w:rsidR="0080445B" w:rsidRDefault="0080445B">
      <w:pPr>
        <w:pStyle w:val="Textoindependiente"/>
        <w:rPr>
          <w:sz w:val="20"/>
        </w:rPr>
      </w:pPr>
    </w:p>
    <w:p w14:paraId="21295C97" w14:textId="77777777" w:rsidR="0080445B" w:rsidRDefault="0080445B">
      <w:pPr>
        <w:pStyle w:val="Textoindependiente"/>
        <w:spacing w:before="5"/>
        <w:rPr>
          <w:sz w:val="21"/>
        </w:rPr>
      </w:pPr>
    </w:p>
    <w:p w14:paraId="4AD1DE9A" w14:textId="77777777" w:rsidR="00382166" w:rsidRDefault="00382166">
      <w:pPr>
        <w:pStyle w:val="Textoindependiente"/>
        <w:spacing w:before="5"/>
        <w:rPr>
          <w:sz w:val="21"/>
        </w:rPr>
      </w:pPr>
    </w:p>
    <w:p w14:paraId="70559A4D" w14:textId="77777777" w:rsidR="00382166" w:rsidRDefault="00382166">
      <w:pPr>
        <w:pStyle w:val="Textoindependiente"/>
        <w:spacing w:before="5"/>
        <w:rPr>
          <w:sz w:val="21"/>
        </w:rPr>
      </w:pPr>
    </w:p>
    <w:p w14:paraId="1F0D6C71" w14:textId="77777777" w:rsidR="00382166" w:rsidRDefault="00382166">
      <w:pPr>
        <w:pStyle w:val="Textoindependiente"/>
        <w:spacing w:before="5"/>
        <w:rPr>
          <w:sz w:val="21"/>
        </w:rPr>
      </w:pPr>
    </w:p>
    <w:p w14:paraId="6105F740" w14:textId="77777777" w:rsidR="00382166" w:rsidRDefault="00382166">
      <w:pPr>
        <w:pStyle w:val="Textoindependiente"/>
        <w:spacing w:before="5"/>
        <w:rPr>
          <w:sz w:val="21"/>
        </w:rPr>
      </w:pPr>
    </w:p>
    <w:p w14:paraId="3CEB480A" w14:textId="77777777" w:rsidR="00382166" w:rsidRDefault="00382166">
      <w:pPr>
        <w:pStyle w:val="Textoindependiente"/>
        <w:spacing w:before="5"/>
        <w:rPr>
          <w:sz w:val="21"/>
        </w:rPr>
      </w:pPr>
    </w:p>
    <w:p w14:paraId="29376FCA" w14:textId="77777777" w:rsidR="00382166" w:rsidRDefault="00382166">
      <w:pPr>
        <w:pStyle w:val="Textoindependiente"/>
        <w:spacing w:before="5"/>
        <w:rPr>
          <w:sz w:val="21"/>
        </w:rPr>
      </w:pPr>
    </w:p>
    <w:p w14:paraId="4EC86F26" w14:textId="77777777" w:rsidR="00382166" w:rsidRDefault="00382166">
      <w:pPr>
        <w:pStyle w:val="Textoindependiente"/>
        <w:spacing w:before="5"/>
        <w:rPr>
          <w:sz w:val="21"/>
        </w:rPr>
      </w:pPr>
    </w:p>
    <w:p w14:paraId="7A5CEBAE" w14:textId="77777777" w:rsidR="00382166" w:rsidRDefault="00382166">
      <w:pPr>
        <w:pStyle w:val="Textoindependiente"/>
        <w:spacing w:before="5"/>
        <w:rPr>
          <w:sz w:val="21"/>
        </w:rPr>
      </w:pPr>
    </w:p>
    <w:p w14:paraId="59CA5B1C" w14:textId="77777777" w:rsidR="00382166" w:rsidRDefault="00382166">
      <w:pPr>
        <w:pStyle w:val="Textoindependiente"/>
        <w:spacing w:before="5"/>
        <w:rPr>
          <w:sz w:val="21"/>
        </w:rPr>
      </w:pPr>
    </w:p>
    <w:p w14:paraId="43162666" w14:textId="77777777" w:rsidR="00382166" w:rsidRDefault="00382166">
      <w:pPr>
        <w:pStyle w:val="Textoindependiente"/>
        <w:spacing w:before="5"/>
        <w:rPr>
          <w:sz w:val="21"/>
        </w:rPr>
      </w:pPr>
    </w:p>
    <w:p w14:paraId="43CC001B" w14:textId="77777777" w:rsidR="00382166" w:rsidRDefault="00382166">
      <w:pPr>
        <w:pStyle w:val="Textoindependiente"/>
        <w:spacing w:before="5"/>
        <w:rPr>
          <w:sz w:val="21"/>
        </w:rPr>
      </w:pPr>
    </w:p>
    <w:p w14:paraId="042CD89D" w14:textId="77777777" w:rsidR="00382166" w:rsidRDefault="00382166">
      <w:pPr>
        <w:pStyle w:val="Textoindependiente"/>
        <w:spacing w:before="5"/>
        <w:rPr>
          <w:sz w:val="21"/>
        </w:rPr>
      </w:pPr>
    </w:p>
    <w:p w14:paraId="477EB97B" w14:textId="77777777" w:rsidR="00382166" w:rsidRDefault="00382166">
      <w:pPr>
        <w:pStyle w:val="Textoindependiente"/>
        <w:spacing w:before="5"/>
        <w:rPr>
          <w:sz w:val="21"/>
        </w:rPr>
      </w:pPr>
    </w:p>
    <w:p w14:paraId="639E713C" w14:textId="77777777" w:rsidR="00382166" w:rsidRDefault="00382166">
      <w:pPr>
        <w:pStyle w:val="Textoindependiente"/>
        <w:spacing w:before="5"/>
        <w:rPr>
          <w:sz w:val="21"/>
        </w:rPr>
      </w:pPr>
    </w:p>
    <w:p w14:paraId="506AE48F" w14:textId="77777777" w:rsidR="00382166" w:rsidRDefault="00382166">
      <w:pPr>
        <w:pStyle w:val="Textoindependiente"/>
        <w:spacing w:before="5"/>
        <w:rPr>
          <w:sz w:val="21"/>
        </w:rPr>
      </w:pPr>
    </w:p>
    <w:p w14:paraId="2FCF3304" w14:textId="77777777" w:rsidR="00382166" w:rsidRDefault="00382166">
      <w:pPr>
        <w:pStyle w:val="Textoindependiente"/>
        <w:spacing w:before="5"/>
        <w:rPr>
          <w:sz w:val="21"/>
        </w:rPr>
      </w:pPr>
    </w:p>
    <w:p w14:paraId="3AE4FDF7" w14:textId="77777777" w:rsidR="00382166" w:rsidRDefault="00382166">
      <w:pPr>
        <w:pStyle w:val="Textoindependiente"/>
        <w:spacing w:before="5"/>
        <w:rPr>
          <w:sz w:val="21"/>
        </w:rPr>
      </w:pPr>
    </w:p>
    <w:p w14:paraId="7DEFBA94" w14:textId="77777777" w:rsidR="00382166" w:rsidRDefault="00382166">
      <w:pPr>
        <w:pStyle w:val="Textoindependiente"/>
        <w:spacing w:before="5"/>
        <w:rPr>
          <w:sz w:val="21"/>
        </w:rPr>
      </w:pPr>
    </w:p>
    <w:p w14:paraId="70D5B567" w14:textId="77777777" w:rsidR="00382166" w:rsidRDefault="00382166">
      <w:pPr>
        <w:pStyle w:val="Textoindependiente"/>
        <w:spacing w:before="5"/>
        <w:rPr>
          <w:sz w:val="21"/>
        </w:rPr>
      </w:pPr>
    </w:p>
    <w:p w14:paraId="519D1126" w14:textId="77777777" w:rsidR="00382166" w:rsidRDefault="00382166">
      <w:pPr>
        <w:pStyle w:val="Textoindependiente"/>
        <w:spacing w:before="5"/>
        <w:rPr>
          <w:sz w:val="21"/>
        </w:rPr>
      </w:pPr>
    </w:p>
    <w:p w14:paraId="11A7CBD4" w14:textId="77777777" w:rsidR="00382166" w:rsidRDefault="00382166">
      <w:pPr>
        <w:pStyle w:val="Textoindependiente"/>
        <w:spacing w:before="5"/>
        <w:rPr>
          <w:sz w:val="21"/>
        </w:rPr>
      </w:pPr>
    </w:p>
    <w:p w14:paraId="6D434281" w14:textId="77777777" w:rsidR="00382166" w:rsidRDefault="00382166">
      <w:pPr>
        <w:pStyle w:val="Textoindependiente"/>
        <w:spacing w:before="5"/>
        <w:rPr>
          <w:sz w:val="21"/>
        </w:rPr>
      </w:pPr>
    </w:p>
    <w:p w14:paraId="485B3B6F" w14:textId="77777777" w:rsidR="00382166" w:rsidRDefault="00382166">
      <w:pPr>
        <w:pStyle w:val="Textoindependiente"/>
        <w:spacing w:before="5"/>
        <w:rPr>
          <w:sz w:val="21"/>
        </w:rPr>
      </w:pPr>
    </w:p>
    <w:p w14:paraId="6F03F2CE" w14:textId="77777777" w:rsidR="0080445B" w:rsidRDefault="00806A62">
      <w:pPr>
        <w:ind w:left="4517" w:right="4236" w:firstLine="453"/>
        <w:rPr>
          <w:b/>
          <w:sz w:val="16"/>
        </w:rPr>
      </w:pPr>
      <w:r>
        <w:rPr>
          <w:b/>
          <w:sz w:val="16"/>
        </w:rPr>
        <w:t>Ministerio de Trabajo Servicio Nacional de Aprendizaje</w:t>
      </w:r>
    </w:p>
    <w:p w14:paraId="0586AEBE" w14:textId="77777777" w:rsidR="0080445B" w:rsidRDefault="00806A62">
      <w:pPr>
        <w:spacing w:before="2" w:line="183" w:lineRule="exact"/>
        <w:ind w:left="3882" w:right="3611"/>
        <w:jc w:val="center"/>
        <w:rPr>
          <w:b/>
          <w:sz w:val="16"/>
        </w:rPr>
      </w:pPr>
      <w:r>
        <w:rPr>
          <w:b/>
          <w:sz w:val="16"/>
        </w:rPr>
        <w:t xml:space="preserve">SENA Regional </w:t>
      </w:r>
      <w:r w:rsidR="00382166">
        <w:rPr>
          <w:b/>
          <w:sz w:val="16"/>
        </w:rPr>
        <w:t>Tolima</w:t>
      </w:r>
    </w:p>
    <w:p w14:paraId="1AEA63B3" w14:textId="77777777" w:rsidR="0080445B" w:rsidRDefault="00806A62">
      <w:pPr>
        <w:spacing w:line="183" w:lineRule="exact"/>
        <w:ind w:left="3882" w:right="3615"/>
        <w:jc w:val="center"/>
        <w:rPr>
          <w:b/>
          <w:sz w:val="16"/>
        </w:rPr>
      </w:pPr>
      <w:r>
        <w:rPr>
          <w:b/>
          <w:sz w:val="16"/>
        </w:rPr>
        <w:t>Centro de Industria</w:t>
      </w:r>
      <w:r w:rsidR="00382166">
        <w:rPr>
          <w:b/>
          <w:sz w:val="16"/>
        </w:rPr>
        <w:t xml:space="preserve"> y Construcción</w:t>
      </w:r>
    </w:p>
    <w:p w14:paraId="2CFF981B" w14:textId="77777777" w:rsidR="0080445B" w:rsidRDefault="0080445B">
      <w:pPr>
        <w:spacing w:line="183" w:lineRule="exact"/>
        <w:jc w:val="center"/>
        <w:rPr>
          <w:sz w:val="16"/>
        </w:rPr>
        <w:sectPr w:rsidR="0080445B">
          <w:headerReference w:type="default" r:id="rId7"/>
          <w:footerReference w:type="default" r:id="rId8"/>
          <w:type w:val="continuous"/>
          <w:pgSz w:w="12250" w:h="15850"/>
          <w:pgMar w:top="1560" w:right="640" w:bottom="860" w:left="320" w:header="488" w:footer="670" w:gutter="0"/>
          <w:pgNumType w:start="1"/>
          <w:cols w:space="720"/>
        </w:sectPr>
      </w:pPr>
    </w:p>
    <w:p w14:paraId="647B019F" w14:textId="77777777" w:rsidR="0080445B" w:rsidRDefault="00806A62">
      <w:pPr>
        <w:spacing w:before="147"/>
        <w:ind w:left="812" w:right="542"/>
        <w:jc w:val="both"/>
        <w:rPr>
          <w:rFonts w:ascii="Tahoma" w:hAnsi="Tahoma"/>
          <w:sz w:val="18"/>
        </w:rPr>
      </w:pPr>
      <w:r>
        <w:rPr>
          <w:w w:val="85"/>
        </w:rPr>
        <w:lastRenderedPageBreak/>
        <w:t>Al</w:t>
      </w:r>
      <w:r>
        <w:rPr>
          <w:spacing w:val="-19"/>
          <w:w w:val="85"/>
        </w:rPr>
        <w:t xml:space="preserve"> </w:t>
      </w:r>
      <w:r>
        <w:rPr>
          <w:w w:val="85"/>
        </w:rPr>
        <w:t>respecto,</w:t>
      </w:r>
      <w:r>
        <w:rPr>
          <w:spacing w:val="-18"/>
          <w:w w:val="85"/>
        </w:rPr>
        <w:t xml:space="preserve"> </w:t>
      </w:r>
      <w:r>
        <w:rPr>
          <w:w w:val="85"/>
        </w:rPr>
        <w:t>la</w:t>
      </w:r>
      <w:r>
        <w:rPr>
          <w:spacing w:val="-19"/>
          <w:w w:val="85"/>
        </w:rPr>
        <w:t xml:space="preserve"> </w:t>
      </w:r>
      <w:r>
        <w:rPr>
          <w:w w:val="85"/>
        </w:rPr>
        <w:t>entidad</w:t>
      </w:r>
      <w:r>
        <w:rPr>
          <w:spacing w:val="-18"/>
          <w:w w:val="85"/>
        </w:rPr>
        <w:t xml:space="preserve"> </w:t>
      </w:r>
      <w:r>
        <w:rPr>
          <w:w w:val="85"/>
        </w:rPr>
        <w:t>establece</w:t>
      </w:r>
      <w:r>
        <w:rPr>
          <w:spacing w:val="-19"/>
          <w:w w:val="85"/>
        </w:rPr>
        <w:t xml:space="preserve"> </w:t>
      </w:r>
      <w:r>
        <w:rPr>
          <w:w w:val="85"/>
        </w:rPr>
        <w:t>la</w:t>
      </w:r>
      <w:r>
        <w:rPr>
          <w:spacing w:val="-18"/>
          <w:w w:val="85"/>
        </w:rPr>
        <w:t xml:space="preserve"> </w:t>
      </w:r>
      <w:r>
        <w:rPr>
          <w:w w:val="85"/>
        </w:rPr>
        <w:t>clasificación</w:t>
      </w:r>
      <w:r>
        <w:rPr>
          <w:spacing w:val="-19"/>
          <w:w w:val="85"/>
        </w:rPr>
        <w:t xml:space="preserve"> </w:t>
      </w:r>
      <w:r>
        <w:rPr>
          <w:w w:val="85"/>
        </w:rPr>
        <w:t>del</w:t>
      </w:r>
      <w:r>
        <w:rPr>
          <w:spacing w:val="-18"/>
          <w:w w:val="85"/>
        </w:rPr>
        <w:t xml:space="preserve"> </w:t>
      </w:r>
      <w:r>
        <w:rPr>
          <w:w w:val="85"/>
        </w:rPr>
        <w:t>riesgo</w:t>
      </w:r>
      <w:r>
        <w:rPr>
          <w:spacing w:val="-18"/>
          <w:w w:val="85"/>
        </w:rPr>
        <w:t xml:space="preserve"> </w:t>
      </w:r>
      <w:r>
        <w:rPr>
          <w:w w:val="85"/>
        </w:rPr>
        <w:t>según</w:t>
      </w:r>
      <w:r>
        <w:rPr>
          <w:spacing w:val="-18"/>
          <w:w w:val="85"/>
        </w:rPr>
        <w:t xml:space="preserve"> </w:t>
      </w:r>
      <w:r>
        <w:rPr>
          <w:w w:val="85"/>
        </w:rPr>
        <w:t>su</w:t>
      </w:r>
      <w:r>
        <w:rPr>
          <w:spacing w:val="-19"/>
          <w:w w:val="85"/>
        </w:rPr>
        <w:t xml:space="preserve"> </w:t>
      </w:r>
      <w:r>
        <w:rPr>
          <w:w w:val="85"/>
        </w:rPr>
        <w:t>clase,</w:t>
      </w:r>
      <w:r>
        <w:rPr>
          <w:spacing w:val="-18"/>
          <w:w w:val="85"/>
        </w:rPr>
        <w:t xml:space="preserve"> </w:t>
      </w:r>
      <w:r>
        <w:rPr>
          <w:w w:val="85"/>
        </w:rPr>
        <w:t>su</w:t>
      </w:r>
      <w:r>
        <w:rPr>
          <w:spacing w:val="-19"/>
          <w:w w:val="85"/>
        </w:rPr>
        <w:t xml:space="preserve"> </w:t>
      </w:r>
      <w:r>
        <w:rPr>
          <w:w w:val="85"/>
        </w:rPr>
        <w:t>fuente,</w:t>
      </w:r>
      <w:r>
        <w:rPr>
          <w:spacing w:val="-18"/>
          <w:w w:val="85"/>
        </w:rPr>
        <w:t xml:space="preserve"> </w:t>
      </w:r>
      <w:r>
        <w:rPr>
          <w:w w:val="85"/>
        </w:rPr>
        <w:t>la</w:t>
      </w:r>
      <w:r>
        <w:rPr>
          <w:spacing w:val="-19"/>
          <w:w w:val="85"/>
        </w:rPr>
        <w:t xml:space="preserve"> </w:t>
      </w:r>
      <w:r>
        <w:rPr>
          <w:w w:val="85"/>
        </w:rPr>
        <w:t>etapa</w:t>
      </w:r>
      <w:r>
        <w:rPr>
          <w:spacing w:val="-18"/>
          <w:w w:val="85"/>
        </w:rPr>
        <w:t xml:space="preserve"> </w:t>
      </w:r>
      <w:r>
        <w:rPr>
          <w:w w:val="85"/>
        </w:rPr>
        <w:t>del</w:t>
      </w:r>
      <w:r>
        <w:rPr>
          <w:spacing w:val="-18"/>
          <w:w w:val="85"/>
        </w:rPr>
        <w:t xml:space="preserve"> </w:t>
      </w:r>
      <w:r>
        <w:rPr>
          <w:w w:val="85"/>
        </w:rPr>
        <w:t>proceso</w:t>
      </w:r>
      <w:r>
        <w:rPr>
          <w:spacing w:val="-18"/>
          <w:w w:val="85"/>
        </w:rPr>
        <w:t xml:space="preserve"> </w:t>
      </w:r>
      <w:r>
        <w:rPr>
          <w:w w:val="85"/>
        </w:rPr>
        <w:t>de</w:t>
      </w:r>
      <w:r>
        <w:rPr>
          <w:spacing w:val="-17"/>
          <w:w w:val="85"/>
        </w:rPr>
        <w:t xml:space="preserve"> </w:t>
      </w:r>
      <w:r>
        <w:rPr>
          <w:w w:val="85"/>
        </w:rPr>
        <w:t>contratación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y </w:t>
      </w:r>
      <w:r>
        <w:rPr>
          <w:w w:val="95"/>
        </w:rPr>
        <w:t>su tipo.</w:t>
      </w:r>
      <w:r>
        <w:rPr>
          <w:spacing w:val="23"/>
          <w:w w:val="95"/>
        </w:rPr>
        <w:t xml:space="preserve"> </w:t>
      </w:r>
      <w:hyperlink r:id="rId9">
        <w:r>
          <w:rPr>
            <w:rFonts w:ascii="Tahoma" w:hAnsi="Tahoma"/>
            <w:color w:val="0000FF"/>
            <w:w w:val="95"/>
            <w:sz w:val="18"/>
            <w:u w:val="single" w:color="0000FF"/>
          </w:rPr>
          <w:t>https://www.colombiacompra.gov.co/sites/cce_public/files/cce_documents/cce_manual_cobertura_riesgo.pdf</w:t>
        </w:r>
      </w:hyperlink>
    </w:p>
    <w:p w14:paraId="5DFA2B58" w14:textId="77777777" w:rsidR="0080445B" w:rsidRDefault="0080445B">
      <w:pPr>
        <w:pStyle w:val="Textoindependiente"/>
        <w:spacing w:before="8"/>
        <w:rPr>
          <w:rFonts w:ascii="Tahoma"/>
          <w:sz w:val="20"/>
        </w:rPr>
      </w:pPr>
    </w:p>
    <w:p w14:paraId="615DAF1A" w14:textId="77777777" w:rsidR="0080445B" w:rsidRDefault="00806A62">
      <w:pPr>
        <w:pStyle w:val="Ttulo1"/>
        <w:ind w:left="812" w:firstLine="0"/>
        <w:jc w:val="both"/>
        <w:rPr>
          <w:rFonts w:ascii="Arial" w:hAnsi="Arial"/>
          <w:b w:val="0"/>
          <w:u w:val="none"/>
        </w:rPr>
      </w:pPr>
      <w:r>
        <w:t>VALORACIÓN DEL RIESGO</w:t>
      </w:r>
      <w:r>
        <w:rPr>
          <w:rFonts w:ascii="Arial" w:hAnsi="Arial"/>
          <w:b w:val="0"/>
          <w:u w:val="none"/>
        </w:rPr>
        <w:t>:</w:t>
      </w:r>
    </w:p>
    <w:p w14:paraId="62135402" w14:textId="77777777" w:rsidR="0080445B" w:rsidRDefault="0080445B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79"/>
        <w:gridCol w:w="1419"/>
        <w:gridCol w:w="991"/>
        <w:gridCol w:w="991"/>
        <w:gridCol w:w="1419"/>
        <w:gridCol w:w="1135"/>
        <w:gridCol w:w="1416"/>
        <w:gridCol w:w="1277"/>
      </w:tblGrid>
      <w:tr w:rsidR="0080445B" w14:paraId="62DD13B0" w14:textId="77777777">
        <w:trPr>
          <w:trHeight w:val="251"/>
        </w:trPr>
        <w:tc>
          <w:tcPr>
            <w:tcW w:w="1385" w:type="dxa"/>
            <w:gridSpan w:val="2"/>
            <w:vMerge w:val="restart"/>
            <w:tcBorders>
              <w:top w:val="nil"/>
              <w:left w:val="nil"/>
            </w:tcBorders>
          </w:tcPr>
          <w:p w14:paraId="1A8AA938" w14:textId="77777777" w:rsidR="0080445B" w:rsidRDefault="00804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8" w:type="dxa"/>
            <w:gridSpan w:val="7"/>
            <w:shd w:val="clear" w:color="auto" w:fill="BEBEBE"/>
          </w:tcPr>
          <w:p w14:paraId="548A90AD" w14:textId="77777777" w:rsidR="0080445B" w:rsidRDefault="00806A62">
            <w:pPr>
              <w:pStyle w:val="TableParagraph"/>
              <w:spacing w:line="232" w:lineRule="exact"/>
              <w:ind w:left="3845" w:right="383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IMPACTO</w:t>
            </w:r>
          </w:p>
        </w:tc>
      </w:tr>
      <w:tr w:rsidR="0080445B" w14:paraId="3D5EBB00" w14:textId="77777777">
        <w:trPr>
          <w:trHeight w:val="1125"/>
        </w:trPr>
        <w:tc>
          <w:tcPr>
            <w:tcW w:w="1385" w:type="dxa"/>
            <w:gridSpan w:val="2"/>
            <w:vMerge/>
            <w:tcBorders>
              <w:top w:val="nil"/>
              <w:left w:val="nil"/>
            </w:tcBorders>
          </w:tcPr>
          <w:p w14:paraId="564934C8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shd w:val="clear" w:color="auto" w:fill="BEBEBE"/>
          </w:tcPr>
          <w:p w14:paraId="517AC16F" w14:textId="77777777" w:rsidR="0080445B" w:rsidRDefault="0080445B">
            <w:pPr>
              <w:pStyle w:val="TableParagraph"/>
              <w:rPr>
                <w:sz w:val="18"/>
              </w:rPr>
            </w:pPr>
          </w:p>
          <w:p w14:paraId="6D5BA4ED" w14:textId="77777777" w:rsidR="0080445B" w:rsidRDefault="0080445B">
            <w:pPr>
              <w:pStyle w:val="TableParagraph"/>
              <w:spacing w:before="8"/>
            </w:pPr>
          </w:p>
          <w:p w14:paraId="6FD2FD9F" w14:textId="77777777" w:rsidR="0080445B" w:rsidRDefault="00806A62">
            <w:pPr>
              <w:pStyle w:val="TableParagraph"/>
              <w:spacing w:before="1"/>
              <w:ind w:left="27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CALIFICACIÓN CUALITATIVA</w:t>
            </w:r>
          </w:p>
        </w:tc>
        <w:tc>
          <w:tcPr>
            <w:tcW w:w="991" w:type="dxa"/>
          </w:tcPr>
          <w:p w14:paraId="0C58C1C3" w14:textId="77777777" w:rsidR="0080445B" w:rsidRDefault="00806A62">
            <w:pPr>
              <w:pStyle w:val="TableParagraph"/>
              <w:ind w:left="117" w:right="109" w:firstLine="2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 xml:space="preserve">Obstruye la </w:t>
            </w:r>
            <w:r>
              <w:rPr>
                <w:w w:val="85"/>
                <w:sz w:val="14"/>
              </w:rPr>
              <w:t xml:space="preserve">ejecución del </w:t>
            </w:r>
            <w:r>
              <w:rPr>
                <w:w w:val="90"/>
                <w:sz w:val="14"/>
              </w:rPr>
              <w:t xml:space="preserve">contrato de manera </w:t>
            </w:r>
            <w:r>
              <w:rPr>
                <w:w w:val="80"/>
                <w:sz w:val="14"/>
              </w:rPr>
              <w:t>intrascendente</w:t>
            </w:r>
          </w:p>
        </w:tc>
        <w:tc>
          <w:tcPr>
            <w:tcW w:w="1419" w:type="dxa"/>
          </w:tcPr>
          <w:p w14:paraId="440E1933" w14:textId="77777777" w:rsidR="0080445B" w:rsidRDefault="00806A62">
            <w:pPr>
              <w:pStyle w:val="TableParagraph"/>
              <w:ind w:left="122" w:right="104" w:hanging="2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Dificulta la ejecución del</w:t>
            </w:r>
            <w:r>
              <w:rPr>
                <w:spacing w:val="-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contrato</w:t>
            </w:r>
            <w:r>
              <w:rPr>
                <w:spacing w:val="-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 xml:space="preserve">manera </w:t>
            </w:r>
            <w:r>
              <w:rPr>
                <w:w w:val="90"/>
                <w:sz w:val="14"/>
              </w:rPr>
              <w:t xml:space="preserve">baja, aplicando </w:t>
            </w:r>
            <w:r>
              <w:rPr>
                <w:w w:val="85"/>
                <w:sz w:val="14"/>
              </w:rPr>
              <w:t xml:space="preserve">medidas mínimas se </w:t>
            </w:r>
            <w:r>
              <w:rPr>
                <w:w w:val="90"/>
                <w:sz w:val="14"/>
              </w:rPr>
              <w:t xml:space="preserve">pueden lograr el </w:t>
            </w:r>
            <w:r>
              <w:rPr>
                <w:w w:val="85"/>
                <w:sz w:val="14"/>
              </w:rPr>
              <w:t>objetivo</w:t>
            </w:r>
            <w:r>
              <w:rPr>
                <w:spacing w:val="-1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contractual</w:t>
            </w:r>
          </w:p>
        </w:tc>
        <w:tc>
          <w:tcPr>
            <w:tcW w:w="1135" w:type="dxa"/>
          </w:tcPr>
          <w:p w14:paraId="6BE99EAE" w14:textId="77777777" w:rsidR="0080445B" w:rsidRDefault="00806A62">
            <w:pPr>
              <w:pStyle w:val="TableParagraph"/>
              <w:ind w:left="117" w:right="108" w:hanging="2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 xml:space="preserve">Afecta la ejecución del contrato sin alterar el </w:t>
            </w:r>
            <w:r>
              <w:rPr>
                <w:w w:val="85"/>
                <w:sz w:val="14"/>
              </w:rPr>
              <w:t>beneficio</w:t>
            </w:r>
            <w:r>
              <w:rPr>
                <w:spacing w:val="-2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-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 xml:space="preserve">las </w:t>
            </w:r>
            <w:r>
              <w:rPr>
                <w:w w:val="90"/>
                <w:sz w:val="14"/>
              </w:rPr>
              <w:t>partes</w:t>
            </w:r>
          </w:p>
        </w:tc>
        <w:tc>
          <w:tcPr>
            <w:tcW w:w="1416" w:type="dxa"/>
          </w:tcPr>
          <w:p w14:paraId="7C795B4A" w14:textId="77777777" w:rsidR="0080445B" w:rsidRDefault="00806A62">
            <w:pPr>
              <w:pStyle w:val="TableParagraph"/>
              <w:ind w:left="125" w:right="111" w:hanging="3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 xml:space="preserve">Obstruye la ejecución </w:t>
            </w:r>
            <w:r>
              <w:rPr>
                <w:w w:val="90"/>
                <w:sz w:val="14"/>
              </w:rPr>
              <w:t xml:space="preserve">del contrato </w:t>
            </w:r>
            <w:r>
              <w:rPr>
                <w:w w:val="85"/>
                <w:sz w:val="14"/>
              </w:rPr>
              <w:t xml:space="preserve">sustancialmente pero </w:t>
            </w:r>
            <w:r>
              <w:rPr>
                <w:w w:val="90"/>
                <w:sz w:val="14"/>
              </w:rPr>
              <w:t xml:space="preserve">aún permite la </w:t>
            </w:r>
            <w:r>
              <w:rPr>
                <w:w w:val="80"/>
                <w:sz w:val="14"/>
              </w:rPr>
              <w:t xml:space="preserve">consecución del objeto </w:t>
            </w:r>
            <w:r>
              <w:rPr>
                <w:w w:val="90"/>
                <w:sz w:val="14"/>
              </w:rPr>
              <w:t>contractual</w:t>
            </w:r>
          </w:p>
        </w:tc>
        <w:tc>
          <w:tcPr>
            <w:tcW w:w="1277" w:type="dxa"/>
          </w:tcPr>
          <w:p w14:paraId="56B01D3E" w14:textId="77777777" w:rsidR="0080445B" w:rsidRDefault="00806A62">
            <w:pPr>
              <w:pStyle w:val="TableParagraph"/>
              <w:spacing w:line="160" w:lineRule="atLeast"/>
              <w:ind w:left="142" w:right="129" w:hanging="2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 xml:space="preserve">Perturba la ejecución del </w:t>
            </w:r>
            <w:r>
              <w:rPr>
                <w:w w:val="85"/>
                <w:sz w:val="14"/>
              </w:rPr>
              <w:t>contrato</w:t>
            </w:r>
            <w:r>
              <w:rPr>
                <w:spacing w:val="-2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 xml:space="preserve">manera </w:t>
            </w:r>
            <w:proofErr w:type="gramStart"/>
            <w:r>
              <w:rPr>
                <w:w w:val="90"/>
                <w:sz w:val="14"/>
              </w:rPr>
              <w:t xml:space="preserve">grave  </w:t>
            </w:r>
            <w:r>
              <w:rPr>
                <w:w w:val="85"/>
                <w:sz w:val="14"/>
              </w:rPr>
              <w:t>imposibilitando</w:t>
            </w:r>
            <w:proofErr w:type="gramEnd"/>
            <w:r>
              <w:rPr>
                <w:w w:val="85"/>
                <w:sz w:val="14"/>
              </w:rPr>
              <w:t xml:space="preserve"> la consecución del objeto</w:t>
            </w:r>
            <w:r>
              <w:rPr>
                <w:spacing w:val="-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contractual</w:t>
            </w:r>
          </w:p>
        </w:tc>
      </w:tr>
      <w:tr w:rsidR="0080445B" w14:paraId="236139A3" w14:textId="77777777">
        <w:trPr>
          <w:trHeight w:val="962"/>
        </w:trPr>
        <w:tc>
          <w:tcPr>
            <w:tcW w:w="1385" w:type="dxa"/>
            <w:gridSpan w:val="2"/>
            <w:vMerge/>
            <w:tcBorders>
              <w:top w:val="nil"/>
              <w:left w:val="nil"/>
            </w:tcBorders>
          </w:tcPr>
          <w:p w14:paraId="7638C2EB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shd w:val="clear" w:color="auto" w:fill="BEBEBE"/>
          </w:tcPr>
          <w:p w14:paraId="7A9A9BFE" w14:textId="77777777" w:rsidR="0080445B" w:rsidRDefault="0080445B">
            <w:pPr>
              <w:pStyle w:val="TableParagraph"/>
              <w:rPr>
                <w:sz w:val="18"/>
              </w:rPr>
            </w:pPr>
          </w:p>
          <w:p w14:paraId="185F4B66" w14:textId="77777777" w:rsidR="0080445B" w:rsidRDefault="0080445B">
            <w:pPr>
              <w:pStyle w:val="TableParagraph"/>
              <w:spacing w:before="9"/>
              <w:rPr>
                <w:sz w:val="15"/>
              </w:rPr>
            </w:pPr>
          </w:p>
          <w:p w14:paraId="1ADC3FBB" w14:textId="77777777" w:rsidR="0080445B" w:rsidRDefault="00806A62">
            <w:pPr>
              <w:pStyle w:val="TableParagraph"/>
              <w:ind w:left="31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CALIFICACIÓN MONETARIA</w:t>
            </w:r>
          </w:p>
        </w:tc>
        <w:tc>
          <w:tcPr>
            <w:tcW w:w="991" w:type="dxa"/>
          </w:tcPr>
          <w:p w14:paraId="0E859AD7" w14:textId="77777777" w:rsidR="0080445B" w:rsidRDefault="00806A62">
            <w:pPr>
              <w:pStyle w:val="TableParagraph"/>
              <w:ind w:left="110" w:right="97" w:hanging="4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 xml:space="preserve">Los   </w:t>
            </w:r>
            <w:r>
              <w:rPr>
                <w:w w:val="85"/>
                <w:sz w:val="14"/>
              </w:rPr>
              <w:t>sobrecostos no</w:t>
            </w:r>
            <w:r>
              <w:rPr>
                <w:spacing w:val="-19"/>
                <w:w w:val="8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 xml:space="preserve">representan </w:t>
            </w:r>
            <w:r>
              <w:rPr>
                <w:w w:val="90"/>
                <w:sz w:val="14"/>
              </w:rPr>
              <w:t>más</w:t>
            </w:r>
            <w:r>
              <w:rPr>
                <w:spacing w:val="-1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del</w:t>
            </w:r>
            <w:r>
              <w:rPr>
                <w:spacing w:val="-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1%</w:t>
            </w:r>
          </w:p>
          <w:p w14:paraId="3691DC88" w14:textId="77777777" w:rsidR="0080445B" w:rsidRDefault="00806A62">
            <w:pPr>
              <w:pStyle w:val="TableParagraph"/>
              <w:spacing w:line="160" w:lineRule="atLeast"/>
              <w:ind w:left="79" w:right="67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 xml:space="preserve">del valor del </w:t>
            </w:r>
            <w:r>
              <w:rPr>
                <w:w w:val="90"/>
                <w:sz w:val="14"/>
              </w:rPr>
              <w:t>contrato</w:t>
            </w:r>
          </w:p>
        </w:tc>
        <w:tc>
          <w:tcPr>
            <w:tcW w:w="1419" w:type="dxa"/>
          </w:tcPr>
          <w:p w14:paraId="14C6309D" w14:textId="77777777" w:rsidR="0080445B" w:rsidRDefault="00806A62">
            <w:pPr>
              <w:pStyle w:val="TableParagraph"/>
              <w:ind w:left="141" w:right="123" w:hanging="3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Los sobrecostos no representan</w:t>
            </w:r>
            <w:r>
              <w:rPr>
                <w:spacing w:val="-1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más</w:t>
            </w:r>
            <w:r>
              <w:rPr>
                <w:spacing w:val="-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del</w:t>
            </w:r>
            <w:r>
              <w:rPr>
                <w:spacing w:val="-1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5</w:t>
            </w:r>
          </w:p>
          <w:p w14:paraId="1243BD65" w14:textId="77777777" w:rsidR="0080445B" w:rsidRDefault="00806A62">
            <w:pPr>
              <w:pStyle w:val="TableParagraph"/>
              <w:ind w:left="74" w:right="58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%</w:t>
            </w:r>
            <w:r>
              <w:rPr>
                <w:spacing w:val="-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del</w:t>
            </w:r>
            <w:r>
              <w:rPr>
                <w:spacing w:val="-1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valor</w:t>
            </w:r>
            <w:r>
              <w:rPr>
                <w:spacing w:val="-1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del</w:t>
            </w:r>
            <w:r>
              <w:rPr>
                <w:spacing w:val="-1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contrato</w:t>
            </w:r>
          </w:p>
        </w:tc>
        <w:tc>
          <w:tcPr>
            <w:tcW w:w="1135" w:type="dxa"/>
          </w:tcPr>
          <w:p w14:paraId="4BC594AC" w14:textId="77777777" w:rsidR="0080445B" w:rsidRDefault="00806A62">
            <w:pPr>
              <w:pStyle w:val="TableParagraph"/>
              <w:ind w:left="127" w:right="116" w:hanging="3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 xml:space="preserve">Genera un </w:t>
            </w:r>
            <w:r>
              <w:rPr>
                <w:w w:val="85"/>
                <w:sz w:val="14"/>
              </w:rPr>
              <w:t>impacto</w:t>
            </w:r>
            <w:r>
              <w:rPr>
                <w:spacing w:val="-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sobre</w:t>
            </w:r>
            <w:r>
              <w:rPr>
                <w:spacing w:val="-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el valor</w:t>
            </w:r>
            <w:r>
              <w:rPr>
                <w:spacing w:val="-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del</w:t>
            </w:r>
            <w:r>
              <w:rPr>
                <w:spacing w:val="-2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 xml:space="preserve">contrato </w:t>
            </w:r>
            <w:r>
              <w:rPr>
                <w:w w:val="90"/>
                <w:sz w:val="14"/>
              </w:rPr>
              <w:t>entre</w:t>
            </w:r>
            <w:r>
              <w:rPr>
                <w:spacing w:val="-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el</w:t>
            </w:r>
            <w:r>
              <w:rPr>
                <w:spacing w:val="-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5%y</w:t>
            </w:r>
            <w:r>
              <w:rPr>
                <w:spacing w:val="-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el 15%</w:t>
            </w:r>
          </w:p>
        </w:tc>
        <w:tc>
          <w:tcPr>
            <w:tcW w:w="1416" w:type="dxa"/>
          </w:tcPr>
          <w:p w14:paraId="75E5612C" w14:textId="77777777" w:rsidR="0080445B" w:rsidRDefault="00806A62">
            <w:pPr>
              <w:pStyle w:val="TableParagraph"/>
              <w:ind w:left="118" w:right="108" w:hanging="1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Incrementa</w:t>
            </w:r>
            <w:r>
              <w:rPr>
                <w:spacing w:val="-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-1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valor</w:t>
            </w:r>
            <w:r>
              <w:rPr>
                <w:spacing w:val="-1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del contrato</w:t>
            </w:r>
            <w:r>
              <w:rPr>
                <w:spacing w:val="-1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entre</w:t>
            </w:r>
            <w:r>
              <w:rPr>
                <w:spacing w:val="-1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-1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15%</w:t>
            </w:r>
            <w:r>
              <w:rPr>
                <w:spacing w:val="-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 xml:space="preserve">y </w:t>
            </w:r>
            <w:r>
              <w:rPr>
                <w:w w:val="90"/>
                <w:sz w:val="14"/>
              </w:rPr>
              <w:t>el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30%</w:t>
            </w:r>
          </w:p>
        </w:tc>
        <w:tc>
          <w:tcPr>
            <w:tcW w:w="1277" w:type="dxa"/>
          </w:tcPr>
          <w:p w14:paraId="7BCDDB41" w14:textId="77777777" w:rsidR="0080445B" w:rsidRDefault="00806A62">
            <w:pPr>
              <w:pStyle w:val="TableParagraph"/>
              <w:ind w:left="200" w:right="185" w:firstLine="14"/>
              <w:jc w:val="both"/>
              <w:rPr>
                <w:sz w:val="14"/>
              </w:rPr>
            </w:pPr>
            <w:r>
              <w:rPr>
                <w:w w:val="85"/>
                <w:sz w:val="14"/>
              </w:rPr>
              <w:t>Impacto</w:t>
            </w:r>
            <w:r>
              <w:rPr>
                <w:spacing w:val="-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sobre</w:t>
            </w:r>
            <w:r>
              <w:rPr>
                <w:spacing w:val="-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el valor</w:t>
            </w:r>
            <w:r>
              <w:rPr>
                <w:spacing w:val="-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del</w:t>
            </w:r>
            <w:r>
              <w:rPr>
                <w:spacing w:val="-1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contrato por</w:t>
            </w:r>
            <w:r>
              <w:rPr>
                <w:spacing w:val="-1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más</w:t>
            </w:r>
            <w:r>
              <w:rPr>
                <w:spacing w:val="-1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del</w:t>
            </w:r>
            <w:r>
              <w:rPr>
                <w:spacing w:val="-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30%</w:t>
            </w:r>
          </w:p>
        </w:tc>
      </w:tr>
      <w:tr w:rsidR="0080445B" w14:paraId="46152E9A" w14:textId="77777777">
        <w:trPr>
          <w:trHeight w:val="219"/>
        </w:trPr>
        <w:tc>
          <w:tcPr>
            <w:tcW w:w="1385" w:type="dxa"/>
            <w:gridSpan w:val="2"/>
            <w:vMerge/>
            <w:tcBorders>
              <w:top w:val="nil"/>
              <w:left w:val="nil"/>
            </w:tcBorders>
          </w:tcPr>
          <w:p w14:paraId="63ECE0C7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  <w:shd w:val="clear" w:color="auto" w:fill="BEBEBE"/>
          </w:tcPr>
          <w:p w14:paraId="117825D6" w14:textId="77777777" w:rsidR="0080445B" w:rsidRDefault="00806A62">
            <w:pPr>
              <w:pStyle w:val="TableParagraph"/>
              <w:spacing w:before="113"/>
              <w:ind w:left="40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95"/>
                <w:sz w:val="16"/>
              </w:rPr>
              <w:t>Categoría</w:t>
            </w:r>
          </w:p>
        </w:tc>
        <w:tc>
          <w:tcPr>
            <w:tcW w:w="991" w:type="dxa"/>
            <w:vMerge w:val="restart"/>
            <w:shd w:val="clear" w:color="auto" w:fill="BEBEBE"/>
          </w:tcPr>
          <w:p w14:paraId="495039AA" w14:textId="77777777" w:rsidR="0080445B" w:rsidRDefault="00806A62">
            <w:pPr>
              <w:pStyle w:val="TableParagraph"/>
              <w:spacing w:before="113"/>
              <w:ind w:left="15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95"/>
                <w:sz w:val="16"/>
              </w:rPr>
              <w:t>Valoración</w:t>
            </w:r>
          </w:p>
        </w:tc>
        <w:tc>
          <w:tcPr>
            <w:tcW w:w="991" w:type="dxa"/>
            <w:shd w:val="clear" w:color="auto" w:fill="BEBEBE"/>
          </w:tcPr>
          <w:p w14:paraId="25C10E12" w14:textId="77777777" w:rsidR="0080445B" w:rsidRDefault="00806A62">
            <w:pPr>
              <w:pStyle w:val="TableParagraph"/>
              <w:spacing w:line="180" w:lineRule="exact"/>
              <w:ind w:left="79" w:right="68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Insignificante</w:t>
            </w:r>
          </w:p>
        </w:tc>
        <w:tc>
          <w:tcPr>
            <w:tcW w:w="1419" w:type="dxa"/>
            <w:shd w:val="clear" w:color="auto" w:fill="BEBEBE"/>
          </w:tcPr>
          <w:p w14:paraId="7A457DCF" w14:textId="77777777" w:rsidR="0080445B" w:rsidRDefault="00806A62">
            <w:pPr>
              <w:pStyle w:val="TableParagraph"/>
              <w:spacing w:line="180" w:lineRule="exact"/>
              <w:ind w:left="74" w:right="56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Menor</w:t>
            </w:r>
          </w:p>
        </w:tc>
        <w:tc>
          <w:tcPr>
            <w:tcW w:w="1135" w:type="dxa"/>
            <w:shd w:val="clear" w:color="auto" w:fill="BEBEBE"/>
          </w:tcPr>
          <w:p w14:paraId="56F87405" w14:textId="77777777" w:rsidR="0080445B" w:rsidRDefault="00806A62">
            <w:pPr>
              <w:pStyle w:val="TableParagraph"/>
              <w:spacing w:line="180" w:lineRule="exact"/>
              <w:ind w:left="222" w:right="21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Moderado</w:t>
            </w:r>
          </w:p>
        </w:tc>
        <w:tc>
          <w:tcPr>
            <w:tcW w:w="1416" w:type="dxa"/>
            <w:shd w:val="clear" w:color="auto" w:fill="BEBEBE"/>
          </w:tcPr>
          <w:p w14:paraId="1487CD8B" w14:textId="77777777" w:rsidR="0080445B" w:rsidRDefault="00806A62">
            <w:pPr>
              <w:pStyle w:val="TableParagraph"/>
              <w:spacing w:line="180" w:lineRule="exact"/>
              <w:ind w:left="489" w:right="47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Mayor</w:t>
            </w:r>
          </w:p>
        </w:tc>
        <w:tc>
          <w:tcPr>
            <w:tcW w:w="1277" w:type="dxa"/>
            <w:shd w:val="clear" w:color="auto" w:fill="BEBEBE"/>
          </w:tcPr>
          <w:p w14:paraId="38E50C49" w14:textId="77777777" w:rsidR="0080445B" w:rsidRDefault="00806A62">
            <w:pPr>
              <w:pStyle w:val="TableParagraph"/>
              <w:spacing w:line="180" w:lineRule="exact"/>
              <w:ind w:left="235" w:right="22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Catastrófico</w:t>
            </w:r>
          </w:p>
        </w:tc>
      </w:tr>
      <w:tr w:rsidR="0080445B" w14:paraId="449E8BE5" w14:textId="77777777">
        <w:trPr>
          <w:trHeight w:val="184"/>
        </w:trPr>
        <w:tc>
          <w:tcPr>
            <w:tcW w:w="1385" w:type="dxa"/>
            <w:gridSpan w:val="2"/>
            <w:vMerge/>
            <w:tcBorders>
              <w:top w:val="nil"/>
              <w:left w:val="nil"/>
            </w:tcBorders>
          </w:tcPr>
          <w:p w14:paraId="35A99ADE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14:paraId="46A71715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BEBEBE"/>
          </w:tcPr>
          <w:p w14:paraId="132D51B4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CA42E65" w14:textId="77777777" w:rsidR="0080445B" w:rsidRDefault="00806A62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1419" w:type="dxa"/>
          </w:tcPr>
          <w:p w14:paraId="5194C7E2" w14:textId="77777777" w:rsidR="0080445B" w:rsidRDefault="00806A62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1135" w:type="dxa"/>
          </w:tcPr>
          <w:p w14:paraId="53C51838" w14:textId="77777777" w:rsidR="0080445B" w:rsidRDefault="00806A62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1416" w:type="dxa"/>
          </w:tcPr>
          <w:p w14:paraId="4B3F047E" w14:textId="77777777" w:rsidR="0080445B" w:rsidRDefault="00806A62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1277" w:type="dxa"/>
          </w:tcPr>
          <w:p w14:paraId="4B9C420B" w14:textId="77777777" w:rsidR="0080445B" w:rsidRDefault="00806A62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</w:tr>
      <w:tr w:rsidR="0080445B" w14:paraId="2D31CA35" w14:textId="77777777">
        <w:trPr>
          <w:trHeight w:val="366"/>
        </w:trPr>
        <w:tc>
          <w:tcPr>
            <w:tcW w:w="406" w:type="dxa"/>
            <w:vMerge w:val="restart"/>
            <w:shd w:val="clear" w:color="auto" w:fill="BEBEBE"/>
            <w:textDirection w:val="btLr"/>
          </w:tcPr>
          <w:p w14:paraId="11699940" w14:textId="77777777" w:rsidR="0080445B" w:rsidRDefault="00806A62">
            <w:pPr>
              <w:pStyle w:val="TableParagraph"/>
              <w:spacing w:before="110"/>
              <w:ind w:left="70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PROBABILIDAD</w:t>
            </w:r>
          </w:p>
        </w:tc>
        <w:tc>
          <w:tcPr>
            <w:tcW w:w="979" w:type="dxa"/>
          </w:tcPr>
          <w:p w14:paraId="1B28E38D" w14:textId="77777777" w:rsidR="0080445B" w:rsidRDefault="00806A62">
            <w:pPr>
              <w:pStyle w:val="TableParagraph"/>
              <w:spacing w:line="182" w:lineRule="exact"/>
              <w:ind w:left="67" w:right="5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 en 10.000-</w:t>
            </w:r>
          </w:p>
          <w:p w14:paraId="0AAE4DA6" w14:textId="77777777" w:rsidR="0080445B" w:rsidRDefault="00806A62">
            <w:pPr>
              <w:pStyle w:val="TableParagraph"/>
              <w:spacing w:line="165" w:lineRule="exact"/>
              <w:ind w:left="67" w:right="5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100.000</w:t>
            </w:r>
          </w:p>
        </w:tc>
        <w:tc>
          <w:tcPr>
            <w:tcW w:w="1419" w:type="dxa"/>
          </w:tcPr>
          <w:p w14:paraId="5BE5A056" w14:textId="77777777" w:rsidR="0080445B" w:rsidRDefault="00806A62">
            <w:pPr>
              <w:pStyle w:val="TableParagraph"/>
              <w:spacing w:before="3" w:line="182" w:lineRule="exact"/>
              <w:ind w:left="156" w:hanging="24"/>
              <w:rPr>
                <w:sz w:val="16"/>
              </w:rPr>
            </w:pPr>
            <w:r>
              <w:rPr>
                <w:w w:val="85"/>
                <w:sz w:val="16"/>
              </w:rPr>
              <w:t xml:space="preserve">Raro (Puede ocurrir </w:t>
            </w:r>
            <w:r>
              <w:rPr>
                <w:w w:val="80"/>
                <w:sz w:val="16"/>
              </w:rPr>
              <w:t>excepcionalmente)</w:t>
            </w:r>
          </w:p>
        </w:tc>
        <w:tc>
          <w:tcPr>
            <w:tcW w:w="991" w:type="dxa"/>
          </w:tcPr>
          <w:p w14:paraId="1344E494" w14:textId="77777777" w:rsidR="0080445B" w:rsidRDefault="00806A62">
            <w:pPr>
              <w:pStyle w:val="TableParagraph"/>
              <w:spacing w:before="89"/>
              <w:ind w:right="447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991" w:type="dxa"/>
            <w:shd w:val="clear" w:color="auto" w:fill="528135"/>
          </w:tcPr>
          <w:p w14:paraId="5501B35E" w14:textId="77777777" w:rsidR="0080445B" w:rsidRDefault="00806A62">
            <w:pPr>
              <w:pStyle w:val="TableParagraph"/>
              <w:spacing w:before="89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1419" w:type="dxa"/>
            <w:shd w:val="clear" w:color="auto" w:fill="528135"/>
          </w:tcPr>
          <w:p w14:paraId="3D4B006E" w14:textId="77777777" w:rsidR="0080445B" w:rsidRDefault="00806A62">
            <w:pPr>
              <w:pStyle w:val="TableParagraph"/>
              <w:spacing w:before="89"/>
              <w:ind w:left="1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1135" w:type="dxa"/>
            <w:shd w:val="clear" w:color="auto" w:fill="528135"/>
          </w:tcPr>
          <w:p w14:paraId="015C494B" w14:textId="77777777" w:rsidR="0080445B" w:rsidRDefault="00806A62">
            <w:pPr>
              <w:pStyle w:val="TableParagraph"/>
              <w:spacing w:before="89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1416" w:type="dxa"/>
            <w:shd w:val="clear" w:color="auto" w:fill="FFD966"/>
          </w:tcPr>
          <w:p w14:paraId="4C7460BE" w14:textId="77777777" w:rsidR="0080445B" w:rsidRDefault="00806A62">
            <w:pPr>
              <w:pStyle w:val="TableParagraph"/>
              <w:spacing w:before="89"/>
              <w:ind w:left="13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1277" w:type="dxa"/>
            <w:shd w:val="clear" w:color="auto" w:fill="EC7C30"/>
          </w:tcPr>
          <w:p w14:paraId="27B03018" w14:textId="77777777" w:rsidR="0080445B" w:rsidRDefault="00806A62">
            <w:pPr>
              <w:pStyle w:val="TableParagraph"/>
              <w:spacing w:before="89"/>
              <w:ind w:left="13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</w:tr>
      <w:tr w:rsidR="0080445B" w14:paraId="638B6100" w14:textId="77777777">
        <w:trPr>
          <w:trHeight w:val="551"/>
        </w:trPr>
        <w:tc>
          <w:tcPr>
            <w:tcW w:w="406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A2723A6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7A8F93AF" w14:textId="77777777" w:rsidR="0080445B" w:rsidRDefault="00806A62">
            <w:pPr>
              <w:pStyle w:val="TableParagraph"/>
              <w:spacing w:before="89"/>
              <w:ind w:left="64" w:right="5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 en 1.000-</w:t>
            </w:r>
          </w:p>
          <w:p w14:paraId="71218E7E" w14:textId="77777777" w:rsidR="0080445B" w:rsidRDefault="00806A62">
            <w:pPr>
              <w:pStyle w:val="TableParagraph"/>
              <w:spacing w:before="1"/>
              <w:ind w:left="65" w:right="5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10.000</w:t>
            </w:r>
          </w:p>
        </w:tc>
        <w:tc>
          <w:tcPr>
            <w:tcW w:w="1419" w:type="dxa"/>
          </w:tcPr>
          <w:p w14:paraId="2F646399" w14:textId="77777777" w:rsidR="0080445B" w:rsidRDefault="00806A62">
            <w:pPr>
              <w:pStyle w:val="TableParagraph"/>
              <w:spacing w:line="182" w:lineRule="exact"/>
              <w:ind w:left="74" w:right="6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Improbable (Puede</w:t>
            </w:r>
          </w:p>
          <w:p w14:paraId="394DA6BF" w14:textId="77777777" w:rsidR="0080445B" w:rsidRDefault="00806A62">
            <w:pPr>
              <w:pStyle w:val="TableParagraph"/>
              <w:spacing w:before="5" w:line="182" w:lineRule="exact"/>
              <w:ind w:left="225" w:right="215" w:firstLine="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 xml:space="preserve">ocurrir </w:t>
            </w:r>
            <w:r>
              <w:rPr>
                <w:w w:val="80"/>
                <w:sz w:val="16"/>
              </w:rPr>
              <w:t>ocasionalmente)</w:t>
            </w:r>
          </w:p>
        </w:tc>
        <w:tc>
          <w:tcPr>
            <w:tcW w:w="991" w:type="dxa"/>
          </w:tcPr>
          <w:p w14:paraId="7302AFC5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491E1639" w14:textId="77777777" w:rsidR="0080445B" w:rsidRDefault="00806A62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991" w:type="dxa"/>
            <w:shd w:val="clear" w:color="auto" w:fill="528135"/>
          </w:tcPr>
          <w:p w14:paraId="224753B6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25634024" w14:textId="77777777" w:rsidR="0080445B" w:rsidRDefault="00806A6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1419" w:type="dxa"/>
            <w:shd w:val="clear" w:color="auto" w:fill="528135"/>
          </w:tcPr>
          <w:p w14:paraId="6BA06271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02ED8031" w14:textId="77777777" w:rsidR="0080445B" w:rsidRDefault="00806A62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1135" w:type="dxa"/>
            <w:shd w:val="clear" w:color="auto" w:fill="FFD966"/>
          </w:tcPr>
          <w:p w14:paraId="6C5B8415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0DE700E3" w14:textId="77777777" w:rsidR="0080445B" w:rsidRDefault="00806A6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1416" w:type="dxa"/>
            <w:shd w:val="clear" w:color="auto" w:fill="EC7C30"/>
          </w:tcPr>
          <w:p w14:paraId="7219B431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5F22B0B0" w14:textId="77777777" w:rsidR="0080445B" w:rsidRDefault="00806A62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1277" w:type="dxa"/>
            <w:shd w:val="clear" w:color="auto" w:fill="EC7C30"/>
          </w:tcPr>
          <w:p w14:paraId="50E13790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6B1D712B" w14:textId="77777777" w:rsidR="0080445B" w:rsidRDefault="00806A62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</w:tr>
      <w:tr w:rsidR="0080445B" w14:paraId="546F7B29" w14:textId="77777777">
        <w:trPr>
          <w:trHeight w:val="549"/>
        </w:trPr>
        <w:tc>
          <w:tcPr>
            <w:tcW w:w="406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51529DE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47F426EE" w14:textId="77777777" w:rsidR="0080445B" w:rsidRDefault="00806A62">
            <w:pPr>
              <w:pStyle w:val="TableParagraph"/>
              <w:spacing w:before="89"/>
              <w:ind w:left="67" w:right="5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 en 100-</w:t>
            </w:r>
          </w:p>
          <w:p w14:paraId="7C8646E8" w14:textId="77777777" w:rsidR="0080445B" w:rsidRDefault="00806A62">
            <w:pPr>
              <w:pStyle w:val="TableParagraph"/>
              <w:spacing w:before="1"/>
              <w:ind w:left="65" w:right="5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1.000</w:t>
            </w:r>
          </w:p>
        </w:tc>
        <w:tc>
          <w:tcPr>
            <w:tcW w:w="1419" w:type="dxa"/>
          </w:tcPr>
          <w:p w14:paraId="465B394D" w14:textId="77777777" w:rsidR="0080445B" w:rsidRDefault="00806A62">
            <w:pPr>
              <w:pStyle w:val="TableParagraph"/>
              <w:ind w:left="131" w:right="115" w:firstLine="129"/>
              <w:rPr>
                <w:sz w:val="16"/>
              </w:rPr>
            </w:pPr>
            <w:r>
              <w:rPr>
                <w:w w:val="90"/>
                <w:sz w:val="16"/>
              </w:rPr>
              <w:t xml:space="preserve">Posible (Puede </w:t>
            </w:r>
            <w:r>
              <w:rPr>
                <w:w w:val="85"/>
                <w:sz w:val="16"/>
              </w:rPr>
              <w:t>Ocurrir</w:t>
            </w:r>
            <w:r>
              <w:rPr>
                <w:spacing w:val="-2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-2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cualquier</w:t>
            </w:r>
          </w:p>
          <w:p w14:paraId="34B2251A" w14:textId="77777777" w:rsidR="0080445B" w:rsidRDefault="00806A62">
            <w:pPr>
              <w:pStyle w:val="TableParagraph"/>
              <w:spacing w:line="163" w:lineRule="exact"/>
              <w:ind w:left="170"/>
              <w:rPr>
                <w:sz w:val="16"/>
              </w:rPr>
            </w:pPr>
            <w:r>
              <w:rPr>
                <w:w w:val="85"/>
                <w:sz w:val="16"/>
              </w:rPr>
              <w:t>momento</w:t>
            </w:r>
            <w:r>
              <w:rPr>
                <w:spacing w:val="-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futuro)</w:t>
            </w:r>
          </w:p>
        </w:tc>
        <w:tc>
          <w:tcPr>
            <w:tcW w:w="991" w:type="dxa"/>
          </w:tcPr>
          <w:p w14:paraId="31462007" w14:textId="77777777" w:rsidR="0080445B" w:rsidRDefault="0080445B">
            <w:pPr>
              <w:pStyle w:val="TableParagraph"/>
              <w:spacing w:before="8"/>
              <w:rPr>
                <w:sz w:val="15"/>
              </w:rPr>
            </w:pPr>
          </w:p>
          <w:p w14:paraId="6A476E41" w14:textId="77777777" w:rsidR="0080445B" w:rsidRDefault="00806A62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991" w:type="dxa"/>
            <w:shd w:val="clear" w:color="auto" w:fill="528135"/>
          </w:tcPr>
          <w:p w14:paraId="515D98EA" w14:textId="77777777" w:rsidR="0080445B" w:rsidRDefault="0080445B">
            <w:pPr>
              <w:pStyle w:val="TableParagraph"/>
              <w:spacing w:before="8"/>
              <w:rPr>
                <w:sz w:val="15"/>
              </w:rPr>
            </w:pPr>
          </w:p>
          <w:p w14:paraId="0EC03907" w14:textId="77777777" w:rsidR="0080445B" w:rsidRDefault="00806A6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1419" w:type="dxa"/>
            <w:shd w:val="clear" w:color="auto" w:fill="FFD966"/>
          </w:tcPr>
          <w:p w14:paraId="7F588A38" w14:textId="77777777" w:rsidR="0080445B" w:rsidRDefault="0080445B">
            <w:pPr>
              <w:pStyle w:val="TableParagraph"/>
              <w:spacing w:before="8"/>
              <w:rPr>
                <w:sz w:val="15"/>
              </w:rPr>
            </w:pPr>
          </w:p>
          <w:p w14:paraId="02BB8DE5" w14:textId="77777777" w:rsidR="0080445B" w:rsidRDefault="00806A62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1135" w:type="dxa"/>
            <w:shd w:val="clear" w:color="auto" w:fill="EC7C30"/>
          </w:tcPr>
          <w:p w14:paraId="703F2DEE" w14:textId="77777777" w:rsidR="0080445B" w:rsidRDefault="0080445B">
            <w:pPr>
              <w:pStyle w:val="TableParagraph"/>
              <w:spacing w:before="8"/>
              <w:rPr>
                <w:sz w:val="15"/>
              </w:rPr>
            </w:pPr>
          </w:p>
          <w:p w14:paraId="42D1F5F4" w14:textId="77777777" w:rsidR="0080445B" w:rsidRDefault="00806A6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1416" w:type="dxa"/>
            <w:shd w:val="clear" w:color="auto" w:fill="EC7C30"/>
          </w:tcPr>
          <w:p w14:paraId="0BD5712D" w14:textId="77777777" w:rsidR="0080445B" w:rsidRDefault="0080445B">
            <w:pPr>
              <w:pStyle w:val="TableParagraph"/>
              <w:spacing w:before="8"/>
              <w:rPr>
                <w:sz w:val="15"/>
              </w:rPr>
            </w:pPr>
          </w:p>
          <w:p w14:paraId="16639588" w14:textId="77777777" w:rsidR="0080445B" w:rsidRDefault="00806A62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  <w:tc>
          <w:tcPr>
            <w:tcW w:w="1277" w:type="dxa"/>
            <w:shd w:val="clear" w:color="auto" w:fill="C00000"/>
          </w:tcPr>
          <w:p w14:paraId="056C2F24" w14:textId="77777777" w:rsidR="0080445B" w:rsidRDefault="0080445B">
            <w:pPr>
              <w:pStyle w:val="TableParagraph"/>
              <w:spacing w:before="8"/>
              <w:rPr>
                <w:sz w:val="15"/>
              </w:rPr>
            </w:pPr>
          </w:p>
          <w:p w14:paraId="22593C6A" w14:textId="77777777" w:rsidR="0080445B" w:rsidRDefault="00806A62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color w:val="FFFFFF"/>
                <w:w w:val="82"/>
                <w:sz w:val="16"/>
              </w:rPr>
              <w:t>8</w:t>
            </w:r>
          </w:p>
        </w:tc>
      </w:tr>
      <w:tr w:rsidR="0080445B" w14:paraId="2DE8B054" w14:textId="77777777">
        <w:trPr>
          <w:trHeight w:val="552"/>
        </w:trPr>
        <w:tc>
          <w:tcPr>
            <w:tcW w:w="406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3D4A6C4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200E8300" w14:textId="77777777" w:rsidR="0080445B" w:rsidRDefault="00806A62">
            <w:pPr>
              <w:pStyle w:val="TableParagraph"/>
              <w:spacing w:before="92" w:line="183" w:lineRule="exact"/>
              <w:ind w:left="67" w:right="5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 en 10 -</w:t>
            </w:r>
          </w:p>
          <w:p w14:paraId="67C449A6" w14:textId="77777777" w:rsidR="0080445B" w:rsidRDefault="00806A62">
            <w:pPr>
              <w:pStyle w:val="TableParagraph"/>
              <w:spacing w:line="183" w:lineRule="exact"/>
              <w:ind w:left="65" w:right="5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100</w:t>
            </w:r>
          </w:p>
        </w:tc>
        <w:tc>
          <w:tcPr>
            <w:tcW w:w="1419" w:type="dxa"/>
          </w:tcPr>
          <w:p w14:paraId="704A5D6A" w14:textId="77777777" w:rsidR="0080445B" w:rsidRDefault="00806A62">
            <w:pPr>
              <w:pStyle w:val="TableParagraph"/>
              <w:spacing w:line="183" w:lineRule="exact"/>
              <w:ind w:left="74" w:right="6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Probable</w:t>
            </w:r>
          </w:p>
          <w:p w14:paraId="6FEE8BDD" w14:textId="77777777" w:rsidR="0080445B" w:rsidRDefault="00806A62">
            <w:pPr>
              <w:pStyle w:val="TableParagraph"/>
              <w:spacing w:before="5" w:line="182" w:lineRule="exact"/>
              <w:ind w:left="153" w:right="14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 xml:space="preserve">(Probablemente va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ocurrir)</w:t>
            </w:r>
          </w:p>
        </w:tc>
        <w:tc>
          <w:tcPr>
            <w:tcW w:w="991" w:type="dxa"/>
          </w:tcPr>
          <w:p w14:paraId="2D788DE7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04E8B110" w14:textId="77777777" w:rsidR="0080445B" w:rsidRDefault="00806A62">
            <w:pPr>
              <w:pStyle w:val="TableParagraph"/>
              <w:spacing w:before="1"/>
              <w:ind w:right="447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991" w:type="dxa"/>
            <w:shd w:val="clear" w:color="auto" w:fill="FFD966"/>
          </w:tcPr>
          <w:p w14:paraId="6DDD53A1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5EDE36C1" w14:textId="77777777" w:rsidR="0080445B" w:rsidRDefault="00806A62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1419" w:type="dxa"/>
            <w:shd w:val="clear" w:color="auto" w:fill="EC7C30"/>
          </w:tcPr>
          <w:p w14:paraId="0DE78047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0530E86E" w14:textId="77777777" w:rsidR="0080445B" w:rsidRDefault="00806A62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1135" w:type="dxa"/>
            <w:shd w:val="clear" w:color="auto" w:fill="EC7C30"/>
          </w:tcPr>
          <w:p w14:paraId="4051861F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12933C04" w14:textId="77777777" w:rsidR="0080445B" w:rsidRDefault="00806A62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  <w:tc>
          <w:tcPr>
            <w:tcW w:w="1416" w:type="dxa"/>
            <w:shd w:val="clear" w:color="auto" w:fill="C00000"/>
          </w:tcPr>
          <w:p w14:paraId="35721662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74D17887" w14:textId="77777777" w:rsidR="0080445B" w:rsidRDefault="00806A62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color w:val="FFFFFF"/>
                <w:w w:val="82"/>
                <w:sz w:val="16"/>
              </w:rPr>
              <w:t>8</w:t>
            </w:r>
          </w:p>
        </w:tc>
        <w:tc>
          <w:tcPr>
            <w:tcW w:w="1277" w:type="dxa"/>
            <w:shd w:val="clear" w:color="auto" w:fill="C00000"/>
          </w:tcPr>
          <w:p w14:paraId="2309C576" w14:textId="77777777" w:rsidR="0080445B" w:rsidRDefault="0080445B">
            <w:pPr>
              <w:pStyle w:val="TableParagraph"/>
              <w:spacing w:before="10"/>
              <w:rPr>
                <w:sz w:val="15"/>
              </w:rPr>
            </w:pPr>
          </w:p>
          <w:p w14:paraId="48E9016E" w14:textId="77777777" w:rsidR="0080445B" w:rsidRDefault="00806A62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color w:val="FFFFFF"/>
                <w:w w:val="82"/>
                <w:sz w:val="16"/>
              </w:rPr>
              <w:t>9</w:t>
            </w:r>
          </w:p>
        </w:tc>
      </w:tr>
      <w:tr w:rsidR="0080445B" w14:paraId="232782F3" w14:textId="77777777">
        <w:trPr>
          <w:trHeight w:val="734"/>
        </w:trPr>
        <w:tc>
          <w:tcPr>
            <w:tcW w:w="406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2C15869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5E69A270" w14:textId="77777777" w:rsidR="0080445B" w:rsidRDefault="0080445B">
            <w:pPr>
              <w:pStyle w:val="TableParagraph"/>
              <w:spacing w:before="10"/>
              <w:rPr>
                <w:sz w:val="23"/>
              </w:rPr>
            </w:pPr>
          </w:p>
          <w:p w14:paraId="15898AEA" w14:textId="77777777" w:rsidR="0080445B" w:rsidRDefault="00806A62">
            <w:pPr>
              <w:pStyle w:val="TableParagraph"/>
              <w:ind w:left="215"/>
              <w:rPr>
                <w:sz w:val="16"/>
              </w:rPr>
            </w:pPr>
            <w:r>
              <w:rPr>
                <w:w w:val="90"/>
                <w:sz w:val="16"/>
              </w:rPr>
              <w:t>&gt; 1 en 10</w:t>
            </w:r>
          </w:p>
        </w:tc>
        <w:tc>
          <w:tcPr>
            <w:tcW w:w="1419" w:type="dxa"/>
          </w:tcPr>
          <w:p w14:paraId="58A2FFE2" w14:textId="77777777" w:rsidR="0080445B" w:rsidRDefault="00806A62">
            <w:pPr>
              <w:pStyle w:val="TableParagraph"/>
              <w:ind w:left="323" w:right="315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Casi</w:t>
            </w:r>
            <w:r>
              <w:rPr>
                <w:spacing w:val="-15"/>
                <w:w w:val="85"/>
                <w:sz w:val="16"/>
              </w:rPr>
              <w:t xml:space="preserve"> </w:t>
            </w:r>
            <w:r>
              <w:rPr>
                <w:spacing w:val="-3"/>
                <w:w w:val="85"/>
                <w:sz w:val="16"/>
              </w:rPr>
              <w:t xml:space="preserve">siempre </w:t>
            </w:r>
            <w:r>
              <w:rPr>
                <w:w w:val="85"/>
                <w:sz w:val="16"/>
              </w:rPr>
              <w:t>(Ocurre en</w:t>
            </w:r>
            <w:r>
              <w:rPr>
                <w:spacing w:val="-3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la </w:t>
            </w:r>
            <w:r>
              <w:rPr>
                <w:w w:val="90"/>
                <w:sz w:val="16"/>
              </w:rPr>
              <w:t>mayoría</w:t>
            </w:r>
            <w:r>
              <w:rPr>
                <w:spacing w:val="-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</w:p>
          <w:p w14:paraId="003F68E2" w14:textId="77777777" w:rsidR="0080445B" w:rsidRDefault="00806A62">
            <w:pPr>
              <w:pStyle w:val="TableParagraph"/>
              <w:spacing w:line="163" w:lineRule="exact"/>
              <w:ind w:left="271"/>
              <w:rPr>
                <w:sz w:val="16"/>
              </w:rPr>
            </w:pPr>
            <w:r>
              <w:rPr>
                <w:w w:val="90"/>
                <w:sz w:val="16"/>
              </w:rPr>
              <w:t>circunstancias)</w:t>
            </w:r>
          </w:p>
        </w:tc>
        <w:tc>
          <w:tcPr>
            <w:tcW w:w="991" w:type="dxa"/>
          </w:tcPr>
          <w:p w14:paraId="1BA7492C" w14:textId="77777777" w:rsidR="0080445B" w:rsidRDefault="0080445B">
            <w:pPr>
              <w:pStyle w:val="TableParagraph"/>
              <w:spacing w:before="10"/>
              <w:rPr>
                <w:sz w:val="23"/>
              </w:rPr>
            </w:pPr>
          </w:p>
          <w:p w14:paraId="7BAED0C2" w14:textId="77777777" w:rsidR="0080445B" w:rsidRDefault="00806A62">
            <w:pPr>
              <w:pStyle w:val="TableParagraph"/>
              <w:ind w:right="447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991" w:type="dxa"/>
            <w:shd w:val="clear" w:color="auto" w:fill="EC7C30"/>
          </w:tcPr>
          <w:p w14:paraId="7C8B9E68" w14:textId="77777777" w:rsidR="0080445B" w:rsidRDefault="0080445B">
            <w:pPr>
              <w:pStyle w:val="TableParagraph"/>
              <w:spacing w:before="10"/>
              <w:rPr>
                <w:sz w:val="23"/>
              </w:rPr>
            </w:pPr>
          </w:p>
          <w:p w14:paraId="1348E668" w14:textId="77777777" w:rsidR="0080445B" w:rsidRDefault="00806A6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1419" w:type="dxa"/>
            <w:shd w:val="clear" w:color="auto" w:fill="EC7C30"/>
          </w:tcPr>
          <w:p w14:paraId="6EBBE989" w14:textId="77777777" w:rsidR="0080445B" w:rsidRDefault="0080445B">
            <w:pPr>
              <w:pStyle w:val="TableParagraph"/>
              <w:spacing w:before="10"/>
              <w:rPr>
                <w:sz w:val="23"/>
              </w:rPr>
            </w:pPr>
          </w:p>
          <w:p w14:paraId="39FB3118" w14:textId="77777777" w:rsidR="0080445B" w:rsidRDefault="00806A62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  <w:tc>
          <w:tcPr>
            <w:tcW w:w="1135" w:type="dxa"/>
            <w:shd w:val="clear" w:color="auto" w:fill="C00000"/>
          </w:tcPr>
          <w:p w14:paraId="7497372A" w14:textId="77777777" w:rsidR="0080445B" w:rsidRDefault="0080445B">
            <w:pPr>
              <w:pStyle w:val="TableParagraph"/>
              <w:spacing w:before="10"/>
              <w:rPr>
                <w:sz w:val="23"/>
              </w:rPr>
            </w:pPr>
          </w:p>
          <w:p w14:paraId="682C311A" w14:textId="77777777" w:rsidR="0080445B" w:rsidRDefault="00806A62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color w:val="FFFFFF"/>
                <w:w w:val="82"/>
                <w:sz w:val="16"/>
              </w:rPr>
              <w:t>8</w:t>
            </w:r>
          </w:p>
        </w:tc>
        <w:tc>
          <w:tcPr>
            <w:tcW w:w="1416" w:type="dxa"/>
            <w:shd w:val="clear" w:color="auto" w:fill="C00000"/>
          </w:tcPr>
          <w:p w14:paraId="0264B38D" w14:textId="77777777" w:rsidR="0080445B" w:rsidRDefault="0080445B">
            <w:pPr>
              <w:pStyle w:val="TableParagraph"/>
              <w:spacing w:before="10"/>
              <w:rPr>
                <w:sz w:val="23"/>
              </w:rPr>
            </w:pPr>
          </w:p>
          <w:p w14:paraId="6C48DA6C" w14:textId="77777777" w:rsidR="0080445B" w:rsidRDefault="00806A62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color w:val="FFFFFF"/>
                <w:w w:val="82"/>
                <w:sz w:val="16"/>
              </w:rPr>
              <w:t>9</w:t>
            </w:r>
          </w:p>
        </w:tc>
        <w:tc>
          <w:tcPr>
            <w:tcW w:w="1277" w:type="dxa"/>
            <w:shd w:val="clear" w:color="auto" w:fill="C00000"/>
          </w:tcPr>
          <w:p w14:paraId="41F055E6" w14:textId="77777777" w:rsidR="0080445B" w:rsidRDefault="0080445B">
            <w:pPr>
              <w:pStyle w:val="TableParagraph"/>
              <w:spacing w:before="10"/>
              <w:rPr>
                <w:sz w:val="23"/>
              </w:rPr>
            </w:pPr>
          </w:p>
          <w:p w14:paraId="3C1C4247" w14:textId="77777777" w:rsidR="0080445B" w:rsidRDefault="00806A62">
            <w:pPr>
              <w:pStyle w:val="TableParagraph"/>
              <w:ind w:left="233" w:right="222"/>
              <w:jc w:val="center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10</w:t>
            </w:r>
          </w:p>
        </w:tc>
      </w:tr>
    </w:tbl>
    <w:p w14:paraId="3DD75FFF" w14:textId="77777777" w:rsidR="0080445B" w:rsidRDefault="00806A62">
      <w:pPr>
        <w:ind w:left="3882" w:right="3612"/>
        <w:jc w:val="center"/>
        <w:rPr>
          <w:rFonts w:ascii="Trebuchet MS"/>
          <w:b/>
        </w:rPr>
      </w:pPr>
      <w:r>
        <w:rPr>
          <w:rFonts w:ascii="Trebuchet MS"/>
          <w:b/>
          <w:w w:val="95"/>
          <w:u w:val="single"/>
        </w:rPr>
        <w:t>Fuente: Colombia Compra Eficiente</w:t>
      </w:r>
    </w:p>
    <w:p w14:paraId="0A8A8A90" w14:textId="77777777" w:rsidR="0080445B" w:rsidRDefault="0080445B">
      <w:pPr>
        <w:pStyle w:val="Textoindependiente"/>
        <w:spacing w:before="7"/>
        <w:rPr>
          <w:rFonts w:ascii="Trebuchet MS"/>
          <w:b/>
          <w:sz w:val="21"/>
        </w:rPr>
      </w:pPr>
    </w:p>
    <w:p w14:paraId="7FF27061" w14:textId="77777777" w:rsidR="0080445B" w:rsidRDefault="00806A62">
      <w:pPr>
        <w:pStyle w:val="Textoindependiente"/>
        <w:ind w:left="812" w:right="541"/>
        <w:jc w:val="both"/>
      </w:pPr>
      <w:r>
        <w:rPr>
          <w:w w:val="90"/>
        </w:rPr>
        <w:t xml:space="preserve">El orden de prioridades fue establecido asignado un puntaje de acuerdo con la probabilidad de ocurrencia (Raro, </w:t>
      </w:r>
      <w:r>
        <w:rPr>
          <w:w w:val="85"/>
        </w:rPr>
        <w:t>Improbable,</w:t>
      </w:r>
      <w:r>
        <w:rPr>
          <w:spacing w:val="-20"/>
          <w:w w:val="85"/>
        </w:rPr>
        <w:t xml:space="preserve"> </w:t>
      </w:r>
      <w:r>
        <w:rPr>
          <w:w w:val="85"/>
        </w:rPr>
        <w:t>Posible,</w:t>
      </w:r>
      <w:r>
        <w:rPr>
          <w:spacing w:val="-19"/>
          <w:w w:val="85"/>
        </w:rPr>
        <w:t xml:space="preserve"> </w:t>
      </w:r>
      <w:r>
        <w:rPr>
          <w:w w:val="85"/>
        </w:rPr>
        <w:t>Probable,</w:t>
      </w:r>
      <w:r>
        <w:rPr>
          <w:spacing w:val="-19"/>
          <w:w w:val="85"/>
        </w:rPr>
        <w:t xml:space="preserve"> </w:t>
      </w:r>
      <w:r>
        <w:rPr>
          <w:w w:val="85"/>
        </w:rPr>
        <w:t>Casi</w:t>
      </w:r>
      <w:r>
        <w:rPr>
          <w:spacing w:val="-19"/>
          <w:w w:val="85"/>
        </w:rPr>
        <w:t xml:space="preserve"> </w:t>
      </w:r>
      <w:proofErr w:type="gramStart"/>
      <w:r>
        <w:rPr>
          <w:w w:val="85"/>
        </w:rPr>
        <w:t>siempre</w:t>
      </w:r>
      <w:r>
        <w:rPr>
          <w:spacing w:val="-19"/>
          <w:w w:val="85"/>
        </w:rPr>
        <w:t xml:space="preserve"> </w:t>
      </w:r>
      <w:r>
        <w:rPr>
          <w:w w:val="85"/>
        </w:rPr>
        <w:t>)</w:t>
      </w:r>
      <w:proofErr w:type="gramEnd"/>
      <w:r>
        <w:rPr>
          <w:spacing w:val="-19"/>
          <w:w w:val="85"/>
        </w:rPr>
        <w:t xml:space="preserve"> </w:t>
      </w:r>
      <w:r>
        <w:rPr>
          <w:w w:val="85"/>
        </w:rPr>
        <w:t>y</w:t>
      </w:r>
      <w:r>
        <w:rPr>
          <w:spacing w:val="-20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r>
        <w:rPr>
          <w:w w:val="85"/>
        </w:rPr>
        <w:t>su</w:t>
      </w:r>
      <w:r>
        <w:rPr>
          <w:spacing w:val="-19"/>
          <w:w w:val="85"/>
        </w:rPr>
        <w:t xml:space="preserve"> </w:t>
      </w:r>
      <w:r>
        <w:rPr>
          <w:w w:val="85"/>
        </w:rPr>
        <w:t>impacto</w:t>
      </w:r>
      <w:r>
        <w:rPr>
          <w:spacing w:val="-18"/>
          <w:w w:val="85"/>
        </w:rPr>
        <w:t xml:space="preserve"> </w:t>
      </w:r>
      <w:r>
        <w:rPr>
          <w:w w:val="85"/>
        </w:rPr>
        <w:t>(Insignificante,</w:t>
      </w:r>
      <w:r>
        <w:rPr>
          <w:spacing w:val="13"/>
          <w:w w:val="85"/>
        </w:rPr>
        <w:t xml:space="preserve"> </w:t>
      </w:r>
      <w:r>
        <w:rPr>
          <w:w w:val="85"/>
        </w:rPr>
        <w:t>Menor,</w:t>
      </w:r>
      <w:r>
        <w:rPr>
          <w:spacing w:val="-21"/>
          <w:w w:val="85"/>
        </w:rPr>
        <w:t xml:space="preserve"> </w:t>
      </w:r>
      <w:r>
        <w:rPr>
          <w:w w:val="85"/>
        </w:rPr>
        <w:t>Moderado,</w:t>
      </w:r>
      <w:r>
        <w:rPr>
          <w:spacing w:val="-20"/>
          <w:w w:val="85"/>
        </w:rPr>
        <w:t xml:space="preserve"> </w:t>
      </w:r>
      <w:r>
        <w:rPr>
          <w:w w:val="85"/>
        </w:rPr>
        <w:t>Mayor,</w:t>
      </w:r>
      <w:r>
        <w:rPr>
          <w:spacing w:val="-21"/>
          <w:w w:val="85"/>
        </w:rPr>
        <w:t xml:space="preserve"> </w:t>
      </w:r>
      <w:r>
        <w:rPr>
          <w:w w:val="85"/>
        </w:rPr>
        <w:t>Catastrófico).</w:t>
      </w:r>
      <w:r>
        <w:rPr>
          <w:spacing w:val="-22"/>
          <w:w w:val="85"/>
        </w:rPr>
        <w:t xml:space="preserve"> </w:t>
      </w:r>
      <w:r>
        <w:rPr>
          <w:w w:val="85"/>
        </w:rPr>
        <w:t>Los riesgos</w:t>
      </w:r>
      <w:r>
        <w:rPr>
          <w:spacing w:val="-13"/>
          <w:w w:val="85"/>
        </w:rPr>
        <w:t xml:space="preserve"> </w:t>
      </w:r>
      <w:r>
        <w:rPr>
          <w:w w:val="85"/>
        </w:rPr>
        <w:t>fueron</w:t>
      </w:r>
      <w:r>
        <w:rPr>
          <w:spacing w:val="-14"/>
          <w:w w:val="85"/>
        </w:rPr>
        <w:t xml:space="preserve"> </w:t>
      </w:r>
      <w:r>
        <w:rPr>
          <w:w w:val="85"/>
        </w:rPr>
        <w:t>clasificados</w:t>
      </w:r>
      <w:r>
        <w:rPr>
          <w:spacing w:val="-14"/>
          <w:w w:val="85"/>
        </w:rPr>
        <w:t xml:space="preserve"> </w:t>
      </w:r>
      <w:r>
        <w:rPr>
          <w:w w:val="85"/>
        </w:rPr>
        <w:t>teniendo</w:t>
      </w:r>
      <w:r>
        <w:rPr>
          <w:spacing w:val="-14"/>
          <w:w w:val="85"/>
        </w:rPr>
        <w:t xml:space="preserve"> </w:t>
      </w:r>
      <w:r>
        <w:rPr>
          <w:w w:val="85"/>
        </w:rPr>
        <w:t>en</w:t>
      </w:r>
      <w:r>
        <w:rPr>
          <w:spacing w:val="-14"/>
          <w:w w:val="85"/>
        </w:rPr>
        <w:t xml:space="preserve"> </w:t>
      </w:r>
      <w:r>
        <w:rPr>
          <w:w w:val="85"/>
        </w:rPr>
        <w:t>cuenta</w:t>
      </w:r>
      <w:r>
        <w:rPr>
          <w:spacing w:val="-14"/>
          <w:w w:val="85"/>
        </w:rPr>
        <w:t xml:space="preserve"> </w:t>
      </w:r>
      <w:r>
        <w:rPr>
          <w:w w:val="85"/>
        </w:rPr>
        <w:t>su</w:t>
      </w:r>
      <w:r>
        <w:rPr>
          <w:spacing w:val="-14"/>
          <w:w w:val="85"/>
        </w:rPr>
        <w:t xml:space="preserve"> </w:t>
      </w:r>
      <w:r>
        <w:rPr>
          <w:w w:val="85"/>
        </w:rPr>
        <w:t>calificación</w:t>
      </w:r>
      <w:r>
        <w:rPr>
          <w:spacing w:val="-12"/>
          <w:w w:val="85"/>
        </w:rPr>
        <w:t xml:space="preserve"> </w:t>
      </w:r>
      <w:r>
        <w:rPr>
          <w:w w:val="85"/>
        </w:rPr>
        <w:t>de</w:t>
      </w:r>
      <w:r>
        <w:rPr>
          <w:spacing w:val="-12"/>
          <w:w w:val="85"/>
        </w:rPr>
        <w:t xml:space="preserve"> </w:t>
      </w:r>
      <w:r>
        <w:rPr>
          <w:w w:val="85"/>
        </w:rPr>
        <w:t>acuerdo</w:t>
      </w:r>
      <w:r>
        <w:rPr>
          <w:spacing w:val="-14"/>
          <w:w w:val="85"/>
        </w:rPr>
        <w:t xml:space="preserve"> </w:t>
      </w:r>
      <w:r>
        <w:rPr>
          <w:w w:val="85"/>
        </w:rPr>
        <w:t>con</w:t>
      </w:r>
      <w:r>
        <w:rPr>
          <w:spacing w:val="-14"/>
          <w:w w:val="85"/>
        </w:rPr>
        <w:t xml:space="preserve"> </w:t>
      </w:r>
      <w:r>
        <w:rPr>
          <w:w w:val="85"/>
        </w:rPr>
        <w:t>la</w:t>
      </w:r>
      <w:r>
        <w:rPr>
          <w:spacing w:val="-14"/>
          <w:w w:val="85"/>
        </w:rPr>
        <w:t xml:space="preserve"> </w:t>
      </w:r>
      <w:r>
        <w:rPr>
          <w:w w:val="85"/>
        </w:rPr>
        <w:t>siguiente</w:t>
      </w:r>
      <w:r>
        <w:rPr>
          <w:spacing w:val="-14"/>
          <w:w w:val="85"/>
        </w:rPr>
        <w:t xml:space="preserve"> </w:t>
      </w:r>
      <w:r>
        <w:rPr>
          <w:w w:val="85"/>
        </w:rPr>
        <w:t>tabla</w:t>
      </w:r>
      <w:r>
        <w:rPr>
          <w:spacing w:val="-13"/>
          <w:w w:val="85"/>
        </w:rPr>
        <w:t xml:space="preserve"> </w:t>
      </w:r>
      <w:r>
        <w:rPr>
          <w:w w:val="85"/>
        </w:rPr>
        <w:t>de</w:t>
      </w:r>
      <w:r>
        <w:rPr>
          <w:spacing w:val="-14"/>
          <w:w w:val="85"/>
        </w:rPr>
        <w:t xml:space="preserve"> </w:t>
      </w:r>
      <w:r>
        <w:rPr>
          <w:w w:val="85"/>
        </w:rPr>
        <w:t>tratamiento</w:t>
      </w:r>
      <w:r>
        <w:rPr>
          <w:spacing w:val="-12"/>
          <w:w w:val="85"/>
        </w:rPr>
        <w:t xml:space="preserve"> </w:t>
      </w:r>
      <w:r>
        <w:rPr>
          <w:w w:val="85"/>
        </w:rPr>
        <w:t>y</w:t>
      </w:r>
      <w:r>
        <w:rPr>
          <w:spacing w:val="-14"/>
          <w:w w:val="85"/>
        </w:rPr>
        <w:t xml:space="preserve"> </w:t>
      </w:r>
      <w:r>
        <w:rPr>
          <w:w w:val="85"/>
        </w:rPr>
        <w:t>control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90"/>
        </w:rPr>
        <w:t>riesgo:</w:t>
      </w:r>
    </w:p>
    <w:tbl>
      <w:tblPr>
        <w:tblStyle w:val="TableNormal"/>
        <w:tblW w:w="0" w:type="auto"/>
        <w:tblInd w:w="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5672"/>
      </w:tblGrid>
      <w:tr w:rsidR="0080445B" w14:paraId="044E6E22" w14:textId="77777777">
        <w:trPr>
          <w:trHeight w:val="253"/>
        </w:trPr>
        <w:tc>
          <w:tcPr>
            <w:tcW w:w="2295" w:type="dxa"/>
            <w:shd w:val="clear" w:color="auto" w:fill="BEBEBE"/>
          </w:tcPr>
          <w:p w14:paraId="12CE30AD" w14:textId="77777777" w:rsidR="0080445B" w:rsidRDefault="00806A62">
            <w:pPr>
              <w:pStyle w:val="TableParagraph"/>
              <w:spacing w:line="234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Valoración del Riesgo</w:t>
            </w:r>
          </w:p>
        </w:tc>
        <w:tc>
          <w:tcPr>
            <w:tcW w:w="5672" w:type="dxa"/>
            <w:shd w:val="clear" w:color="auto" w:fill="BEBEBE"/>
          </w:tcPr>
          <w:p w14:paraId="0B2E2502" w14:textId="77777777" w:rsidR="0080445B" w:rsidRDefault="00806A62">
            <w:pPr>
              <w:pStyle w:val="TableParagraph"/>
              <w:spacing w:line="234" w:lineRule="exact"/>
              <w:ind w:left="92" w:right="8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Categoría- Factor de escogencia y calificación</w:t>
            </w:r>
          </w:p>
        </w:tc>
      </w:tr>
      <w:tr w:rsidR="0080445B" w14:paraId="6AC9394D" w14:textId="77777777">
        <w:trPr>
          <w:trHeight w:val="251"/>
        </w:trPr>
        <w:tc>
          <w:tcPr>
            <w:tcW w:w="2295" w:type="dxa"/>
            <w:shd w:val="clear" w:color="auto" w:fill="C00000"/>
          </w:tcPr>
          <w:p w14:paraId="4FE3CEDD" w14:textId="77777777" w:rsidR="0080445B" w:rsidRDefault="00806A62">
            <w:pPr>
              <w:pStyle w:val="TableParagraph"/>
              <w:spacing w:line="232" w:lineRule="exact"/>
              <w:ind w:left="775" w:right="765"/>
              <w:jc w:val="center"/>
            </w:pPr>
            <w:r>
              <w:rPr>
                <w:color w:val="FFFFFF"/>
                <w:w w:val="90"/>
              </w:rPr>
              <w:t>8,9 y 10</w:t>
            </w:r>
          </w:p>
        </w:tc>
        <w:tc>
          <w:tcPr>
            <w:tcW w:w="5672" w:type="dxa"/>
          </w:tcPr>
          <w:p w14:paraId="7183DD2F" w14:textId="77777777" w:rsidR="0080445B" w:rsidRDefault="00806A62">
            <w:pPr>
              <w:pStyle w:val="TableParagraph"/>
              <w:spacing w:line="232" w:lineRule="exact"/>
              <w:ind w:left="92" w:right="83"/>
              <w:jc w:val="center"/>
            </w:pPr>
            <w:r>
              <w:rPr>
                <w:w w:val="90"/>
              </w:rPr>
              <w:t>Riesgo extremo: Se requiere un plan de acción detallado</w:t>
            </w:r>
          </w:p>
        </w:tc>
      </w:tr>
      <w:tr w:rsidR="0080445B" w14:paraId="4B70D9C0" w14:textId="77777777">
        <w:trPr>
          <w:trHeight w:val="251"/>
        </w:trPr>
        <w:tc>
          <w:tcPr>
            <w:tcW w:w="2295" w:type="dxa"/>
            <w:shd w:val="clear" w:color="auto" w:fill="EC7C30"/>
          </w:tcPr>
          <w:p w14:paraId="44A82819" w14:textId="77777777" w:rsidR="0080445B" w:rsidRDefault="00806A62">
            <w:pPr>
              <w:pStyle w:val="TableParagraph"/>
              <w:spacing w:line="232" w:lineRule="exact"/>
              <w:ind w:left="775" w:right="762"/>
              <w:jc w:val="center"/>
            </w:pPr>
            <w:r>
              <w:rPr>
                <w:w w:val="90"/>
              </w:rPr>
              <w:t>6 y 7</w:t>
            </w:r>
          </w:p>
        </w:tc>
        <w:tc>
          <w:tcPr>
            <w:tcW w:w="5672" w:type="dxa"/>
          </w:tcPr>
          <w:p w14:paraId="02171AEE" w14:textId="77777777" w:rsidR="0080445B" w:rsidRDefault="00806A62">
            <w:pPr>
              <w:pStyle w:val="TableParagraph"/>
              <w:spacing w:line="232" w:lineRule="exact"/>
              <w:ind w:left="92" w:right="83"/>
              <w:jc w:val="center"/>
            </w:pPr>
            <w:r>
              <w:rPr>
                <w:w w:val="85"/>
              </w:rPr>
              <w:t>Riesgo Alto: Se necesita una atención mayor de la administración</w:t>
            </w:r>
          </w:p>
        </w:tc>
      </w:tr>
      <w:tr w:rsidR="0080445B" w14:paraId="48244E26" w14:textId="77777777">
        <w:trPr>
          <w:trHeight w:val="254"/>
        </w:trPr>
        <w:tc>
          <w:tcPr>
            <w:tcW w:w="2295" w:type="dxa"/>
            <w:shd w:val="clear" w:color="auto" w:fill="FFD966"/>
          </w:tcPr>
          <w:p w14:paraId="435E8AEC" w14:textId="77777777" w:rsidR="0080445B" w:rsidRDefault="00806A62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5672" w:type="dxa"/>
          </w:tcPr>
          <w:p w14:paraId="1D0446FE" w14:textId="77777777" w:rsidR="0080445B" w:rsidRDefault="00806A62">
            <w:pPr>
              <w:pStyle w:val="TableParagraph"/>
              <w:spacing w:line="235" w:lineRule="exact"/>
              <w:ind w:left="91" w:right="83"/>
              <w:jc w:val="center"/>
            </w:pPr>
            <w:r>
              <w:rPr>
                <w:w w:val="85"/>
              </w:rPr>
              <w:t>Riesgo medio= Especificar responsabilidad de la administración</w:t>
            </w:r>
          </w:p>
        </w:tc>
      </w:tr>
      <w:tr w:rsidR="0080445B" w14:paraId="68FAF132" w14:textId="77777777">
        <w:trPr>
          <w:trHeight w:val="251"/>
        </w:trPr>
        <w:tc>
          <w:tcPr>
            <w:tcW w:w="2295" w:type="dxa"/>
            <w:shd w:val="clear" w:color="auto" w:fill="528135"/>
          </w:tcPr>
          <w:p w14:paraId="33D6D369" w14:textId="77777777" w:rsidR="0080445B" w:rsidRDefault="00806A62">
            <w:pPr>
              <w:pStyle w:val="TableParagraph"/>
              <w:spacing w:line="232" w:lineRule="exact"/>
              <w:ind w:left="775" w:right="764"/>
              <w:jc w:val="center"/>
            </w:pPr>
            <w:r>
              <w:rPr>
                <w:w w:val="90"/>
              </w:rPr>
              <w:t>2,3 y 4</w:t>
            </w:r>
          </w:p>
        </w:tc>
        <w:tc>
          <w:tcPr>
            <w:tcW w:w="5672" w:type="dxa"/>
          </w:tcPr>
          <w:p w14:paraId="5379212F" w14:textId="77777777" w:rsidR="0080445B" w:rsidRDefault="00806A62">
            <w:pPr>
              <w:pStyle w:val="TableParagraph"/>
              <w:spacing w:line="232" w:lineRule="exact"/>
              <w:ind w:left="92" w:right="81"/>
              <w:jc w:val="center"/>
            </w:pPr>
            <w:r>
              <w:rPr>
                <w:w w:val="90"/>
              </w:rPr>
              <w:t>Riesgo bajo: Administrar por procedimiento de rutina</w:t>
            </w:r>
          </w:p>
        </w:tc>
      </w:tr>
    </w:tbl>
    <w:p w14:paraId="7E04054B" w14:textId="77777777" w:rsidR="0080445B" w:rsidRDefault="00806A62">
      <w:pPr>
        <w:pStyle w:val="Ttulo1"/>
        <w:ind w:left="3882" w:right="3612" w:firstLine="0"/>
        <w:jc w:val="center"/>
        <w:rPr>
          <w:u w:val="none"/>
        </w:rPr>
      </w:pPr>
      <w:r>
        <w:rPr>
          <w:w w:val="95"/>
        </w:rPr>
        <w:t>Fuente: Colombia Compra Eficiente</w:t>
      </w:r>
    </w:p>
    <w:p w14:paraId="7B4C114B" w14:textId="77777777" w:rsidR="0080445B" w:rsidRDefault="0080445B">
      <w:pPr>
        <w:pStyle w:val="Textoindependiente"/>
        <w:spacing w:before="7"/>
        <w:rPr>
          <w:rFonts w:ascii="Trebuchet MS"/>
          <w:b/>
          <w:sz w:val="21"/>
        </w:rPr>
      </w:pPr>
    </w:p>
    <w:p w14:paraId="30405E9C" w14:textId="77777777" w:rsidR="0080445B" w:rsidRDefault="00806A62">
      <w:pPr>
        <w:pStyle w:val="Textoindependiente"/>
        <w:ind w:left="812" w:right="542"/>
        <w:jc w:val="both"/>
      </w:pPr>
      <w:r>
        <w:rPr>
          <w:w w:val="85"/>
        </w:rPr>
        <w:t>Los</w:t>
      </w:r>
      <w:r>
        <w:rPr>
          <w:spacing w:val="-19"/>
          <w:w w:val="85"/>
        </w:rPr>
        <w:t xml:space="preserve"> </w:t>
      </w:r>
      <w:proofErr w:type="gramStart"/>
      <w:r>
        <w:rPr>
          <w:w w:val="85"/>
        </w:rPr>
        <w:t>riesgos</w:t>
      </w:r>
      <w:r>
        <w:rPr>
          <w:spacing w:val="-19"/>
          <w:w w:val="85"/>
        </w:rPr>
        <w:t xml:space="preserve"> </w:t>
      </w:r>
      <w:r>
        <w:rPr>
          <w:w w:val="85"/>
        </w:rPr>
        <w:t>mayor</w:t>
      </w:r>
      <w:proofErr w:type="gramEnd"/>
      <w:r>
        <w:rPr>
          <w:spacing w:val="-19"/>
          <w:w w:val="85"/>
        </w:rPr>
        <w:t xml:space="preserve"> </w:t>
      </w:r>
      <w:r>
        <w:rPr>
          <w:w w:val="85"/>
        </w:rPr>
        <w:t>requieren</w:t>
      </w:r>
      <w:r>
        <w:rPr>
          <w:spacing w:val="-19"/>
          <w:w w:val="85"/>
        </w:rPr>
        <w:t xml:space="preserve"> </w:t>
      </w:r>
      <w:r>
        <w:rPr>
          <w:w w:val="85"/>
        </w:rPr>
        <w:t>monitoreo</w:t>
      </w:r>
      <w:r>
        <w:rPr>
          <w:spacing w:val="-18"/>
          <w:w w:val="85"/>
        </w:rPr>
        <w:t xml:space="preserve"> </w:t>
      </w:r>
      <w:r>
        <w:rPr>
          <w:w w:val="85"/>
        </w:rPr>
        <w:t>adicional</w:t>
      </w:r>
      <w:r>
        <w:rPr>
          <w:spacing w:val="-19"/>
          <w:w w:val="85"/>
        </w:rPr>
        <w:t xml:space="preserve"> </w:t>
      </w:r>
      <w:r>
        <w:rPr>
          <w:w w:val="85"/>
        </w:rPr>
        <w:t>para</w:t>
      </w:r>
      <w:r>
        <w:rPr>
          <w:spacing w:val="-19"/>
          <w:w w:val="85"/>
        </w:rPr>
        <w:t xml:space="preserve"> </w:t>
      </w:r>
      <w:r>
        <w:rPr>
          <w:w w:val="85"/>
        </w:rPr>
        <w:t>disminuir</w:t>
      </w:r>
      <w:r>
        <w:rPr>
          <w:spacing w:val="-19"/>
          <w:w w:val="85"/>
        </w:rPr>
        <w:t xml:space="preserve"> </w:t>
      </w:r>
      <w:r>
        <w:rPr>
          <w:w w:val="85"/>
        </w:rPr>
        <w:t>su</w:t>
      </w:r>
      <w:r>
        <w:rPr>
          <w:spacing w:val="-18"/>
          <w:w w:val="85"/>
        </w:rPr>
        <w:t xml:space="preserve"> </w:t>
      </w:r>
      <w:r>
        <w:rPr>
          <w:w w:val="85"/>
        </w:rPr>
        <w:t>probabilidad</w:t>
      </w:r>
      <w:r>
        <w:rPr>
          <w:spacing w:val="-18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r>
        <w:rPr>
          <w:w w:val="85"/>
        </w:rPr>
        <w:t>ocurrencia</w:t>
      </w:r>
      <w:r>
        <w:rPr>
          <w:spacing w:val="-18"/>
          <w:w w:val="85"/>
        </w:rPr>
        <w:t xml:space="preserve"> </w:t>
      </w:r>
      <w:r>
        <w:rPr>
          <w:w w:val="85"/>
        </w:rPr>
        <w:t>o</w:t>
      </w:r>
      <w:r>
        <w:rPr>
          <w:spacing w:val="-19"/>
          <w:w w:val="85"/>
        </w:rPr>
        <w:t xml:space="preserve"> </w:t>
      </w:r>
      <w:r>
        <w:rPr>
          <w:w w:val="85"/>
        </w:rPr>
        <w:t>mitigar</w:t>
      </w:r>
      <w:r>
        <w:rPr>
          <w:spacing w:val="-19"/>
          <w:w w:val="85"/>
        </w:rPr>
        <w:t xml:space="preserve"> </w:t>
      </w:r>
      <w:r>
        <w:rPr>
          <w:w w:val="85"/>
        </w:rPr>
        <w:t>su</w:t>
      </w:r>
      <w:r>
        <w:rPr>
          <w:spacing w:val="-19"/>
          <w:w w:val="85"/>
        </w:rPr>
        <w:t xml:space="preserve"> </w:t>
      </w:r>
      <w:r>
        <w:rPr>
          <w:w w:val="85"/>
        </w:rPr>
        <w:t>impacto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durante </w:t>
      </w:r>
      <w:r>
        <w:rPr>
          <w:w w:val="90"/>
        </w:rPr>
        <w:t>el proceso de</w:t>
      </w:r>
      <w:r>
        <w:rPr>
          <w:spacing w:val="-19"/>
          <w:w w:val="90"/>
        </w:rPr>
        <w:t xml:space="preserve"> </w:t>
      </w:r>
      <w:r>
        <w:rPr>
          <w:w w:val="90"/>
        </w:rPr>
        <w:t>contratación.</w:t>
      </w:r>
    </w:p>
    <w:p w14:paraId="307A63F5" w14:textId="77777777" w:rsidR="0080445B" w:rsidRDefault="0080445B">
      <w:pPr>
        <w:pStyle w:val="Textoindependiente"/>
        <w:spacing w:before="8"/>
        <w:rPr>
          <w:sz w:val="21"/>
        </w:rPr>
      </w:pPr>
    </w:p>
    <w:p w14:paraId="62598D50" w14:textId="77777777" w:rsidR="0080445B" w:rsidRDefault="00806A62">
      <w:pPr>
        <w:pStyle w:val="Textoindependiente"/>
        <w:spacing w:before="1"/>
        <w:ind w:left="812" w:right="540"/>
        <w:jc w:val="both"/>
      </w:pP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continuación,</w:t>
      </w:r>
      <w:r>
        <w:rPr>
          <w:spacing w:val="-10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muestra</w:t>
      </w:r>
      <w:r>
        <w:rPr>
          <w:spacing w:val="-11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identificación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riesgos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cual</w:t>
      </w:r>
      <w:r>
        <w:rPr>
          <w:spacing w:val="-11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deben</w:t>
      </w:r>
      <w:r>
        <w:rPr>
          <w:spacing w:val="-10"/>
          <w:w w:val="90"/>
        </w:rPr>
        <w:t xml:space="preserve"> </w:t>
      </w:r>
      <w:r>
        <w:rPr>
          <w:w w:val="90"/>
        </w:rPr>
        <w:t>clasificar</w:t>
      </w:r>
      <w:r>
        <w:rPr>
          <w:spacing w:val="-11"/>
          <w:w w:val="90"/>
        </w:rPr>
        <w:t xml:space="preserve"> </w:t>
      </w:r>
      <w:r>
        <w:rPr>
          <w:w w:val="90"/>
        </w:rPr>
        <w:t>los</w:t>
      </w:r>
      <w:r>
        <w:rPr>
          <w:spacing w:val="-10"/>
          <w:w w:val="90"/>
        </w:rPr>
        <w:t xml:space="preserve"> </w:t>
      </w:r>
      <w:r>
        <w:rPr>
          <w:w w:val="90"/>
        </w:rPr>
        <w:t>riesgos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acuerdo</w:t>
      </w:r>
      <w:r>
        <w:rPr>
          <w:spacing w:val="-10"/>
          <w:w w:val="90"/>
        </w:rPr>
        <w:t xml:space="preserve"> </w:t>
      </w:r>
      <w:r>
        <w:rPr>
          <w:w w:val="90"/>
        </w:rPr>
        <w:t>con</w:t>
      </w:r>
      <w:r>
        <w:rPr>
          <w:spacing w:val="-11"/>
          <w:w w:val="90"/>
        </w:rPr>
        <w:t xml:space="preserve"> </w:t>
      </w:r>
      <w:r>
        <w:rPr>
          <w:w w:val="90"/>
        </w:rPr>
        <w:t>los siguientes</w:t>
      </w:r>
      <w:r>
        <w:rPr>
          <w:spacing w:val="-8"/>
          <w:w w:val="90"/>
        </w:rPr>
        <w:t xml:space="preserve"> </w:t>
      </w:r>
      <w:r>
        <w:rPr>
          <w:w w:val="90"/>
        </w:rPr>
        <w:t>campos:</w:t>
      </w:r>
    </w:p>
    <w:p w14:paraId="208F11B4" w14:textId="77777777" w:rsidR="0080445B" w:rsidRDefault="0080445B">
      <w:pPr>
        <w:pStyle w:val="Textoindependiente"/>
        <w:spacing w:before="10"/>
        <w:rPr>
          <w:sz w:val="21"/>
        </w:rPr>
      </w:pPr>
    </w:p>
    <w:p w14:paraId="2BA6DF7D" w14:textId="77777777" w:rsidR="0080445B" w:rsidRDefault="00806A62">
      <w:pPr>
        <w:pStyle w:val="Textoindependiente"/>
        <w:spacing w:before="1"/>
        <w:ind w:left="812" w:right="542"/>
        <w:jc w:val="both"/>
      </w:pPr>
      <w:r>
        <w:rPr>
          <w:w w:val="85"/>
          <w:u w:val="single"/>
        </w:rPr>
        <w:t>Clase</w:t>
      </w:r>
      <w:r>
        <w:rPr>
          <w:w w:val="85"/>
        </w:rPr>
        <w:t>:</w:t>
      </w:r>
      <w:r>
        <w:rPr>
          <w:spacing w:val="-9"/>
          <w:w w:val="85"/>
        </w:rPr>
        <w:t xml:space="preserve"> </w:t>
      </w:r>
      <w:r>
        <w:rPr>
          <w:w w:val="85"/>
        </w:rPr>
        <w:t>(i)</w:t>
      </w:r>
      <w:r>
        <w:rPr>
          <w:spacing w:val="-9"/>
          <w:w w:val="85"/>
        </w:rPr>
        <w:t xml:space="preserve"> </w:t>
      </w:r>
      <w:r>
        <w:rPr>
          <w:w w:val="85"/>
        </w:rPr>
        <w:t>genera,</w:t>
      </w:r>
      <w:r>
        <w:rPr>
          <w:spacing w:val="-9"/>
          <w:w w:val="85"/>
        </w:rPr>
        <w:t xml:space="preserve"> </w:t>
      </w:r>
      <w:r>
        <w:rPr>
          <w:w w:val="85"/>
        </w:rPr>
        <w:t>riesgo</w:t>
      </w:r>
      <w:r>
        <w:rPr>
          <w:spacing w:val="-9"/>
          <w:w w:val="85"/>
        </w:rPr>
        <w:t xml:space="preserve"> </w:t>
      </w:r>
      <w:r>
        <w:rPr>
          <w:w w:val="85"/>
        </w:rPr>
        <w:t>transversal</w:t>
      </w:r>
      <w:r>
        <w:rPr>
          <w:spacing w:val="-10"/>
          <w:w w:val="85"/>
        </w:rPr>
        <w:t xml:space="preserve"> </w:t>
      </w:r>
      <w:r>
        <w:rPr>
          <w:w w:val="85"/>
        </w:rPr>
        <w:t>a</w:t>
      </w:r>
      <w:r>
        <w:rPr>
          <w:spacing w:val="-9"/>
          <w:w w:val="85"/>
        </w:rPr>
        <w:t xml:space="preserve"> </w:t>
      </w:r>
      <w:r>
        <w:rPr>
          <w:w w:val="85"/>
        </w:rPr>
        <w:t>los</w:t>
      </w:r>
      <w:r>
        <w:rPr>
          <w:spacing w:val="-9"/>
          <w:w w:val="85"/>
        </w:rPr>
        <w:t xml:space="preserve"> </w:t>
      </w:r>
      <w:r>
        <w:rPr>
          <w:w w:val="85"/>
        </w:rPr>
        <w:t>diversos</w:t>
      </w:r>
      <w:r>
        <w:rPr>
          <w:spacing w:val="-9"/>
          <w:w w:val="85"/>
        </w:rPr>
        <w:t xml:space="preserve"> </w:t>
      </w:r>
      <w:r>
        <w:rPr>
          <w:w w:val="85"/>
        </w:rPr>
        <w:t>proyectos</w:t>
      </w:r>
      <w:r>
        <w:rPr>
          <w:spacing w:val="-8"/>
          <w:w w:val="85"/>
        </w:rPr>
        <w:t xml:space="preserve"> </w:t>
      </w:r>
      <w:r>
        <w:rPr>
          <w:w w:val="85"/>
        </w:rPr>
        <w:t>y/o</w:t>
      </w:r>
      <w:r>
        <w:rPr>
          <w:spacing w:val="-9"/>
          <w:w w:val="85"/>
        </w:rPr>
        <w:t xml:space="preserve"> </w:t>
      </w:r>
      <w:r>
        <w:rPr>
          <w:w w:val="85"/>
        </w:rPr>
        <w:t>contratos</w:t>
      </w:r>
      <w:r>
        <w:rPr>
          <w:spacing w:val="-9"/>
          <w:w w:val="85"/>
        </w:rPr>
        <w:t xml:space="preserve"> </w:t>
      </w:r>
      <w:r>
        <w:rPr>
          <w:w w:val="85"/>
        </w:rPr>
        <w:t>que</w:t>
      </w:r>
      <w:r>
        <w:rPr>
          <w:spacing w:val="-8"/>
          <w:w w:val="85"/>
        </w:rPr>
        <w:t xml:space="preserve"> </w:t>
      </w:r>
      <w:r>
        <w:rPr>
          <w:w w:val="85"/>
        </w:rPr>
        <w:t>realiza</w:t>
      </w:r>
      <w:r>
        <w:rPr>
          <w:spacing w:val="-11"/>
          <w:w w:val="85"/>
        </w:rPr>
        <w:t xml:space="preserve"> </w:t>
      </w:r>
      <w:r>
        <w:rPr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w w:val="85"/>
        </w:rPr>
        <w:t>Entidad;</w:t>
      </w:r>
      <w:r>
        <w:rPr>
          <w:spacing w:val="-9"/>
          <w:w w:val="85"/>
        </w:rPr>
        <w:t xml:space="preserve"> </w:t>
      </w:r>
      <w:r>
        <w:rPr>
          <w:w w:val="85"/>
        </w:rPr>
        <w:t>y</w:t>
      </w:r>
      <w:r>
        <w:rPr>
          <w:spacing w:val="-9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ii</w:t>
      </w:r>
      <w:proofErr w:type="spellEnd"/>
      <w:r>
        <w:rPr>
          <w:w w:val="85"/>
        </w:rPr>
        <w:t>)</w:t>
      </w:r>
      <w:r>
        <w:rPr>
          <w:spacing w:val="-9"/>
          <w:w w:val="85"/>
        </w:rPr>
        <w:t xml:space="preserve"> </w:t>
      </w:r>
      <w:r>
        <w:rPr>
          <w:w w:val="85"/>
        </w:rPr>
        <w:t>específico,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riesgos </w:t>
      </w:r>
      <w:r>
        <w:rPr>
          <w:w w:val="90"/>
        </w:rPr>
        <w:t>específicos al proyecto y/o</w:t>
      </w:r>
      <w:r>
        <w:rPr>
          <w:spacing w:val="-30"/>
          <w:w w:val="90"/>
        </w:rPr>
        <w:t xml:space="preserve"> </w:t>
      </w:r>
      <w:r>
        <w:rPr>
          <w:w w:val="90"/>
        </w:rPr>
        <w:t>contrato.</w:t>
      </w:r>
    </w:p>
    <w:p w14:paraId="3BD8819F" w14:textId="77777777" w:rsidR="0080445B" w:rsidRDefault="0080445B">
      <w:pPr>
        <w:pStyle w:val="Textoindependiente"/>
        <w:spacing w:before="2"/>
        <w:rPr>
          <w:sz w:val="16"/>
        </w:rPr>
      </w:pPr>
    </w:p>
    <w:p w14:paraId="7BF187FA" w14:textId="77777777" w:rsidR="0080445B" w:rsidRDefault="00806A62">
      <w:pPr>
        <w:ind w:left="4517" w:right="4236" w:firstLine="453"/>
        <w:rPr>
          <w:b/>
          <w:sz w:val="16"/>
        </w:rPr>
      </w:pPr>
      <w:r>
        <w:rPr>
          <w:b/>
          <w:sz w:val="16"/>
        </w:rPr>
        <w:t>Ministerio de Trabajo Servicio Nacional de Aprendizaje</w:t>
      </w:r>
    </w:p>
    <w:p w14:paraId="7BFA6C24" w14:textId="77777777" w:rsidR="0080445B" w:rsidRDefault="00806A62">
      <w:pPr>
        <w:spacing w:before="2" w:line="183" w:lineRule="exact"/>
        <w:ind w:left="3882" w:right="3611"/>
        <w:jc w:val="center"/>
        <w:rPr>
          <w:b/>
          <w:sz w:val="16"/>
        </w:rPr>
      </w:pPr>
      <w:r>
        <w:rPr>
          <w:b/>
          <w:sz w:val="16"/>
        </w:rPr>
        <w:t xml:space="preserve">SENA Regional </w:t>
      </w:r>
      <w:r w:rsidR="00382166">
        <w:rPr>
          <w:b/>
          <w:sz w:val="16"/>
        </w:rPr>
        <w:t>Tolima</w:t>
      </w:r>
    </w:p>
    <w:p w14:paraId="511397B0" w14:textId="77777777" w:rsidR="0080445B" w:rsidRDefault="00806A62">
      <w:pPr>
        <w:spacing w:line="183" w:lineRule="exact"/>
        <w:ind w:left="3882" w:right="3615"/>
        <w:jc w:val="center"/>
        <w:rPr>
          <w:b/>
          <w:sz w:val="16"/>
        </w:rPr>
      </w:pPr>
      <w:r>
        <w:rPr>
          <w:b/>
          <w:sz w:val="16"/>
        </w:rPr>
        <w:t>Centro d</w:t>
      </w:r>
      <w:r w:rsidR="00382166">
        <w:rPr>
          <w:b/>
          <w:sz w:val="16"/>
        </w:rPr>
        <w:t xml:space="preserve">e </w:t>
      </w:r>
      <w:r>
        <w:rPr>
          <w:b/>
          <w:sz w:val="16"/>
        </w:rPr>
        <w:t>Industria</w:t>
      </w:r>
      <w:r w:rsidR="00382166">
        <w:rPr>
          <w:b/>
          <w:sz w:val="16"/>
        </w:rPr>
        <w:t xml:space="preserve"> y Construcción</w:t>
      </w:r>
    </w:p>
    <w:p w14:paraId="77AF2974" w14:textId="77777777" w:rsidR="0080445B" w:rsidRDefault="0080445B">
      <w:pPr>
        <w:spacing w:line="183" w:lineRule="exact"/>
        <w:jc w:val="center"/>
        <w:rPr>
          <w:sz w:val="16"/>
        </w:rPr>
        <w:sectPr w:rsidR="0080445B">
          <w:pgSz w:w="12250" w:h="15850"/>
          <w:pgMar w:top="1560" w:right="640" w:bottom="860" w:left="320" w:header="488" w:footer="670" w:gutter="0"/>
          <w:cols w:space="720"/>
        </w:sectPr>
      </w:pPr>
    </w:p>
    <w:p w14:paraId="15D64446" w14:textId="77777777" w:rsidR="0080445B" w:rsidRPr="00382166" w:rsidRDefault="00806A62">
      <w:pPr>
        <w:pStyle w:val="Textoindependiente"/>
        <w:spacing w:before="147"/>
        <w:ind w:left="812" w:right="295"/>
      </w:pPr>
      <w:r w:rsidRPr="00382166">
        <w:rPr>
          <w:w w:val="90"/>
          <w:u w:val="single"/>
        </w:rPr>
        <w:lastRenderedPageBreak/>
        <w:t>Área</w:t>
      </w:r>
      <w:r w:rsidRPr="00382166">
        <w:rPr>
          <w:w w:val="90"/>
        </w:rPr>
        <w:t>;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(i)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interno;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riesgos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internos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al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Centro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de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Industria</w:t>
      </w:r>
      <w:r w:rsidR="00382166" w:rsidRPr="00382166">
        <w:rPr>
          <w:w w:val="90"/>
        </w:rPr>
        <w:t xml:space="preserve"> y Construcción </w:t>
      </w:r>
      <w:r w:rsidRPr="00382166">
        <w:rPr>
          <w:w w:val="90"/>
        </w:rPr>
        <w:t>del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SENA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Regional</w:t>
      </w:r>
      <w:r w:rsidRPr="00382166">
        <w:rPr>
          <w:spacing w:val="-14"/>
          <w:w w:val="90"/>
        </w:rPr>
        <w:t xml:space="preserve"> </w:t>
      </w:r>
      <w:r w:rsidR="00382166" w:rsidRPr="00382166">
        <w:rPr>
          <w:spacing w:val="-14"/>
          <w:w w:val="90"/>
        </w:rPr>
        <w:t>Tolima</w:t>
      </w:r>
      <w:r w:rsidRPr="00382166">
        <w:rPr>
          <w:w w:val="90"/>
        </w:rPr>
        <w:t>;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y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(</w:t>
      </w:r>
      <w:proofErr w:type="spellStart"/>
      <w:r w:rsidRPr="00382166">
        <w:rPr>
          <w:w w:val="90"/>
        </w:rPr>
        <w:t>ii</w:t>
      </w:r>
      <w:proofErr w:type="spellEnd"/>
      <w:r w:rsidRPr="00382166">
        <w:rPr>
          <w:w w:val="90"/>
        </w:rPr>
        <w:t>) externos;</w:t>
      </w:r>
      <w:r w:rsidRPr="00382166">
        <w:rPr>
          <w:spacing w:val="-21"/>
          <w:w w:val="90"/>
        </w:rPr>
        <w:t xml:space="preserve"> </w:t>
      </w:r>
      <w:r w:rsidRPr="00382166">
        <w:rPr>
          <w:w w:val="90"/>
        </w:rPr>
        <w:t>riesgos</w:t>
      </w:r>
      <w:r w:rsidRPr="00382166">
        <w:rPr>
          <w:spacing w:val="-22"/>
          <w:w w:val="90"/>
        </w:rPr>
        <w:t xml:space="preserve"> </w:t>
      </w:r>
      <w:r w:rsidRPr="00382166">
        <w:rPr>
          <w:w w:val="90"/>
        </w:rPr>
        <w:t>externos</w:t>
      </w:r>
      <w:r w:rsidRPr="00382166">
        <w:rPr>
          <w:spacing w:val="-23"/>
          <w:w w:val="90"/>
        </w:rPr>
        <w:t xml:space="preserve"> </w:t>
      </w:r>
      <w:r w:rsidRPr="00382166">
        <w:rPr>
          <w:w w:val="90"/>
        </w:rPr>
        <w:t>al</w:t>
      </w:r>
      <w:r w:rsidRPr="00382166">
        <w:rPr>
          <w:spacing w:val="-22"/>
          <w:w w:val="90"/>
        </w:rPr>
        <w:t xml:space="preserve"> </w:t>
      </w:r>
      <w:r w:rsidRPr="00382166">
        <w:rPr>
          <w:w w:val="90"/>
        </w:rPr>
        <w:t>Centro</w:t>
      </w:r>
      <w:r w:rsidRPr="00382166">
        <w:rPr>
          <w:spacing w:val="-20"/>
          <w:w w:val="90"/>
        </w:rPr>
        <w:t xml:space="preserve"> </w:t>
      </w:r>
      <w:r w:rsidRPr="00382166">
        <w:rPr>
          <w:w w:val="90"/>
        </w:rPr>
        <w:t>de</w:t>
      </w:r>
      <w:r w:rsidRPr="00382166">
        <w:rPr>
          <w:spacing w:val="-21"/>
          <w:w w:val="90"/>
        </w:rPr>
        <w:t xml:space="preserve"> </w:t>
      </w:r>
      <w:r w:rsidRPr="00382166">
        <w:rPr>
          <w:w w:val="90"/>
        </w:rPr>
        <w:t>Industria</w:t>
      </w:r>
      <w:r w:rsidR="00382166" w:rsidRPr="00382166">
        <w:rPr>
          <w:w w:val="90"/>
        </w:rPr>
        <w:t xml:space="preserve"> y Construcción </w:t>
      </w:r>
      <w:r w:rsidRPr="00382166">
        <w:rPr>
          <w:w w:val="90"/>
        </w:rPr>
        <w:t>del</w:t>
      </w:r>
      <w:r w:rsidRPr="00382166">
        <w:rPr>
          <w:spacing w:val="-20"/>
          <w:w w:val="90"/>
        </w:rPr>
        <w:t xml:space="preserve"> </w:t>
      </w:r>
      <w:r w:rsidRPr="00382166">
        <w:rPr>
          <w:w w:val="90"/>
        </w:rPr>
        <w:t>SENA</w:t>
      </w:r>
      <w:r w:rsidRPr="00382166">
        <w:rPr>
          <w:spacing w:val="-24"/>
          <w:w w:val="90"/>
        </w:rPr>
        <w:t xml:space="preserve"> </w:t>
      </w:r>
      <w:r w:rsidRPr="00382166">
        <w:rPr>
          <w:w w:val="90"/>
        </w:rPr>
        <w:t>Regional</w:t>
      </w:r>
      <w:r w:rsidRPr="00382166">
        <w:rPr>
          <w:spacing w:val="-21"/>
          <w:w w:val="90"/>
        </w:rPr>
        <w:t xml:space="preserve"> </w:t>
      </w:r>
      <w:r w:rsidR="00382166" w:rsidRPr="00382166">
        <w:rPr>
          <w:w w:val="90"/>
        </w:rPr>
        <w:t>Tolima</w:t>
      </w:r>
    </w:p>
    <w:p w14:paraId="5805F217" w14:textId="77777777" w:rsidR="0080445B" w:rsidRPr="00382166" w:rsidRDefault="00806A62">
      <w:pPr>
        <w:pStyle w:val="Textoindependiente"/>
        <w:ind w:left="812" w:right="295"/>
      </w:pPr>
      <w:r w:rsidRPr="00382166">
        <w:rPr>
          <w:w w:val="85"/>
          <w:u w:val="single"/>
        </w:rPr>
        <w:t>Etapa</w:t>
      </w:r>
      <w:r w:rsidRPr="00382166">
        <w:rPr>
          <w:w w:val="85"/>
        </w:rPr>
        <w:t>:</w:t>
      </w:r>
      <w:r w:rsidRPr="00382166">
        <w:rPr>
          <w:spacing w:val="-22"/>
          <w:w w:val="85"/>
        </w:rPr>
        <w:t xml:space="preserve"> </w:t>
      </w:r>
      <w:r w:rsidRPr="00382166">
        <w:rPr>
          <w:w w:val="85"/>
        </w:rPr>
        <w:t>es</w:t>
      </w:r>
      <w:r w:rsidRPr="00382166">
        <w:rPr>
          <w:spacing w:val="-22"/>
          <w:w w:val="85"/>
        </w:rPr>
        <w:t xml:space="preserve"> </w:t>
      </w:r>
      <w:r w:rsidRPr="00382166">
        <w:rPr>
          <w:w w:val="85"/>
        </w:rPr>
        <w:t>el</w:t>
      </w:r>
      <w:r w:rsidRPr="00382166">
        <w:rPr>
          <w:spacing w:val="-22"/>
          <w:w w:val="85"/>
        </w:rPr>
        <w:t xml:space="preserve"> </w:t>
      </w:r>
      <w:r w:rsidRPr="00382166">
        <w:rPr>
          <w:w w:val="85"/>
        </w:rPr>
        <w:t>momento</w:t>
      </w:r>
      <w:r w:rsidRPr="00382166">
        <w:rPr>
          <w:spacing w:val="-21"/>
          <w:w w:val="85"/>
        </w:rPr>
        <w:t xml:space="preserve"> </w:t>
      </w:r>
      <w:r w:rsidRPr="00382166">
        <w:rPr>
          <w:w w:val="85"/>
        </w:rPr>
        <w:t>en</w:t>
      </w:r>
      <w:r w:rsidRPr="00382166">
        <w:rPr>
          <w:spacing w:val="-22"/>
          <w:w w:val="85"/>
        </w:rPr>
        <w:t xml:space="preserve"> </w:t>
      </w:r>
      <w:r w:rsidRPr="00382166">
        <w:rPr>
          <w:w w:val="85"/>
        </w:rPr>
        <w:t>que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se</w:t>
      </w:r>
      <w:r w:rsidRPr="00382166">
        <w:rPr>
          <w:spacing w:val="-21"/>
          <w:w w:val="85"/>
        </w:rPr>
        <w:t xml:space="preserve"> </w:t>
      </w:r>
      <w:r w:rsidRPr="00382166">
        <w:rPr>
          <w:w w:val="85"/>
        </w:rPr>
        <w:t>puede</w:t>
      </w:r>
      <w:r w:rsidRPr="00382166">
        <w:rPr>
          <w:spacing w:val="-22"/>
          <w:w w:val="85"/>
        </w:rPr>
        <w:t xml:space="preserve"> </w:t>
      </w:r>
      <w:r w:rsidRPr="00382166">
        <w:rPr>
          <w:w w:val="85"/>
        </w:rPr>
        <w:t>materializar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el</w:t>
      </w:r>
      <w:r w:rsidRPr="00382166">
        <w:rPr>
          <w:spacing w:val="-21"/>
          <w:w w:val="85"/>
        </w:rPr>
        <w:t xml:space="preserve"> </w:t>
      </w:r>
      <w:r w:rsidRPr="00382166">
        <w:rPr>
          <w:w w:val="85"/>
        </w:rPr>
        <w:t>riesgo</w:t>
      </w:r>
      <w:r w:rsidRPr="00382166">
        <w:rPr>
          <w:spacing w:val="-21"/>
          <w:w w:val="85"/>
        </w:rPr>
        <w:t xml:space="preserve"> </w:t>
      </w:r>
      <w:r w:rsidRPr="00382166">
        <w:rPr>
          <w:w w:val="85"/>
        </w:rPr>
        <w:t>(i)</w:t>
      </w:r>
      <w:r w:rsidRPr="00382166">
        <w:rPr>
          <w:spacing w:val="-21"/>
          <w:w w:val="85"/>
        </w:rPr>
        <w:t xml:space="preserve"> </w:t>
      </w:r>
      <w:r w:rsidRPr="00382166">
        <w:rPr>
          <w:w w:val="85"/>
        </w:rPr>
        <w:t>Planeación;</w:t>
      </w:r>
      <w:r w:rsidRPr="00382166">
        <w:rPr>
          <w:spacing w:val="-22"/>
          <w:w w:val="85"/>
        </w:rPr>
        <w:t xml:space="preserve"> </w:t>
      </w:r>
      <w:r w:rsidRPr="00382166">
        <w:rPr>
          <w:w w:val="85"/>
        </w:rPr>
        <w:t>(</w:t>
      </w:r>
      <w:proofErr w:type="spellStart"/>
      <w:r w:rsidRPr="00382166">
        <w:rPr>
          <w:w w:val="85"/>
        </w:rPr>
        <w:t>ii</w:t>
      </w:r>
      <w:proofErr w:type="spellEnd"/>
      <w:r w:rsidRPr="00382166">
        <w:rPr>
          <w:w w:val="85"/>
        </w:rPr>
        <w:t>)</w:t>
      </w:r>
      <w:r w:rsidRPr="00382166">
        <w:rPr>
          <w:spacing w:val="-22"/>
          <w:w w:val="85"/>
        </w:rPr>
        <w:t xml:space="preserve"> </w:t>
      </w:r>
      <w:r w:rsidRPr="00382166">
        <w:rPr>
          <w:w w:val="85"/>
        </w:rPr>
        <w:t>Selección;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(</w:t>
      </w:r>
      <w:proofErr w:type="spellStart"/>
      <w:r w:rsidRPr="00382166">
        <w:rPr>
          <w:w w:val="85"/>
        </w:rPr>
        <w:t>iii</w:t>
      </w:r>
      <w:proofErr w:type="spellEnd"/>
      <w:r w:rsidRPr="00382166">
        <w:rPr>
          <w:w w:val="85"/>
        </w:rPr>
        <w:t>)</w:t>
      </w:r>
      <w:r w:rsidRPr="00382166">
        <w:rPr>
          <w:spacing w:val="-21"/>
          <w:w w:val="85"/>
        </w:rPr>
        <w:t xml:space="preserve"> </w:t>
      </w:r>
      <w:r w:rsidRPr="00382166">
        <w:rPr>
          <w:w w:val="85"/>
        </w:rPr>
        <w:t>Contratación;</w:t>
      </w:r>
      <w:r w:rsidRPr="00382166">
        <w:rPr>
          <w:spacing w:val="-22"/>
          <w:w w:val="85"/>
        </w:rPr>
        <w:t xml:space="preserve"> </w:t>
      </w:r>
      <w:r w:rsidRPr="00382166">
        <w:rPr>
          <w:w w:val="85"/>
        </w:rPr>
        <w:t>(</w:t>
      </w:r>
      <w:proofErr w:type="spellStart"/>
      <w:r w:rsidRPr="00382166">
        <w:rPr>
          <w:w w:val="85"/>
        </w:rPr>
        <w:t>iv</w:t>
      </w:r>
      <w:proofErr w:type="spellEnd"/>
      <w:r w:rsidRPr="00382166">
        <w:rPr>
          <w:w w:val="85"/>
        </w:rPr>
        <w:t>)</w:t>
      </w:r>
      <w:r w:rsidRPr="00382166">
        <w:rPr>
          <w:spacing w:val="-21"/>
          <w:w w:val="85"/>
        </w:rPr>
        <w:t xml:space="preserve"> </w:t>
      </w:r>
      <w:r w:rsidRPr="00382166">
        <w:rPr>
          <w:w w:val="85"/>
        </w:rPr>
        <w:t xml:space="preserve">Ejecución. </w:t>
      </w:r>
      <w:r w:rsidRPr="00382166">
        <w:rPr>
          <w:w w:val="90"/>
          <w:u w:val="single"/>
        </w:rPr>
        <w:t>Tipo</w:t>
      </w:r>
      <w:r w:rsidRPr="00382166">
        <w:rPr>
          <w:w w:val="90"/>
        </w:rPr>
        <w:t>:</w:t>
      </w:r>
      <w:r w:rsidRPr="00382166">
        <w:rPr>
          <w:spacing w:val="-10"/>
          <w:w w:val="90"/>
        </w:rPr>
        <w:t xml:space="preserve"> </w:t>
      </w:r>
      <w:r w:rsidRPr="00382166">
        <w:rPr>
          <w:w w:val="90"/>
        </w:rPr>
        <w:t>los</w:t>
      </w:r>
      <w:r w:rsidRPr="00382166">
        <w:rPr>
          <w:spacing w:val="-10"/>
          <w:w w:val="90"/>
        </w:rPr>
        <w:t xml:space="preserve"> </w:t>
      </w:r>
      <w:r w:rsidRPr="00382166">
        <w:rPr>
          <w:w w:val="90"/>
        </w:rPr>
        <w:t>riesgos</w:t>
      </w:r>
      <w:r w:rsidRPr="00382166">
        <w:rPr>
          <w:spacing w:val="-9"/>
          <w:w w:val="90"/>
        </w:rPr>
        <w:t xml:space="preserve"> </w:t>
      </w:r>
      <w:r w:rsidRPr="00382166">
        <w:rPr>
          <w:w w:val="90"/>
        </w:rPr>
        <w:t>se</w:t>
      </w:r>
      <w:r w:rsidRPr="00382166">
        <w:rPr>
          <w:spacing w:val="-10"/>
          <w:w w:val="90"/>
        </w:rPr>
        <w:t xml:space="preserve"> </w:t>
      </w:r>
      <w:r w:rsidRPr="00382166">
        <w:rPr>
          <w:w w:val="90"/>
        </w:rPr>
        <w:t>pueden</w:t>
      </w:r>
      <w:r w:rsidRPr="00382166">
        <w:rPr>
          <w:spacing w:val="-10"/>
          <w:w w:val="90"/>
        </w:rPr>
        <w:t xml:space="preserve"> </w:t>
      </w:r>
      <w:r w:rsidRPr="00382166">
        <w:rPr>
          <w:w w:val="90"/>
        </w:rPr>
        <w:t>clasificar</w:t>
      </w:r>
      <w:r w:rsidRPr="00382166">
        <w:rPr>
          <w:spacing w:val="-9"/>
          <w:w w:val="90"/>
        </w:rPr>
        <w:t xml:space="preserve"> </w:t>
      </w:r>
      <w:r w:rsidRPr="00382166">
        <w:rPr>
          <w:w w:val="90"/>
        </w:rPr>
        <w:t>según</w:t>
      </w:r>
      <w:r w:rsidRPr="00382166">
        <w:rPr>
          <w:spacing w:val="-12"/>
          <w:w w:val="90"/>
        </w:rPr>
        <w:t xml:space="preserve"> </w:t>
      </w:r>
      <w:r w:rsidRPr="00382166">
        <w:rPr>
          <w:w w:val="90"/>
        </w:rPr>
        <w:t>los</w:t>
      </w:r>
      <w:r w:rsidRPr="00382166">
        <w:rPr>
          <w:spacing w:val="-11"/>
          <w:w w:val="90"/>
        </w:rPr>
        <w:t xml:space="preserve"> </w:t>
      </w:r>
      <w:r w:rsidRPr="00382166">
        <w:rPr>
          <w:w w:val="90"/>
        </w:rPr>
        <w:t>siguientes</w:t>
      </w:r>
      <w:r w:rsidRPr="00382166">
        <w:rPr>
          <w:spacing w:val="-10"/>
          <w:w w:val="90"/>
        </w:rPr>
        <w:t xml:space="preserve"> </w:t>
      </w:r>
      <w:r w:rsidRPr="00382166">
        <w:rPr>
          <w:w w:val="90"/>
        </w:rPr>
        <w:t>tipos:</w:t>
      </w:r>
    </w:p>
    <w:p w14:paraId="77255330" w14:textId="77777777" w:rsidR="0080445B" w:rsidRPr="00382166" w:rsidRDefault="00806A62">
      <w:pPr>
        <w:pStyle w:val="Prrafodelista"/>
        <w:numPr>
          <w:ilvl w:val="0"/>
          <w:numId w:val="1"/>
        </w:numPr>
        <w:tabs>
          <w:tab w:val="left" w:pos="1030"/>
        </w:tabs>
        <w:ind w:right="539" w:firstLine="0"/>
      </w:pPr>
      <w:r w:rsidRPr="00382166">
        <w:rPr>
          <w:w w:val="85"/>
          <w:u w:val="single"/>
        </w:rPr>
        <w:t>Riesgos</w:t>
      </w:r>
      <w:r w:rsidRPr="00382166">
        <w:rPr>
          <w:spacing w:val="-18"/>
          <w:w w:val="85"/>
          <w:u w:val="single"/>
        </w:rPr>
        <w:t xml:space="preserve"> </w:t>
      </w:r>
      <w:r w:rsidRPr="00382166">
        <w:rPr>
          <w:w w:val="85"/>
          <w:u w:val="single"/>
        </w:rPr>
        <w:t>Económicos</w:t>
      </w:r>
      <w:r w:rsidRPr="00382166">
        <w:rPr>
          <w:w w:val="85"/>
        </w:rPr>
        <w:t>:</w:t>
      </w:r>
      <w:r w:rsidRPr="00382166">
        <w:rPr>
          <w:spacing w:val="-19"/>
          <w:w w:val="85"/>
        </w:rPr>
        <w:t xml:space="preserve"> </w:t>
      </w:r>
      <w:r w:rsidRPr="00382166">
        <w:rPr>
          <w:w w:val="85"/>
        </w:rPr>
        <w:t>son</w:t>
      </w:r>
      <w:r w:rsidRPr="00382166">
        <w:rPr>
          <w:spacing w:val="-20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17"/>
          <w:w w:val="85"/>
        </w:rPr>
        <w:t xml:space="preserve"> </w:t>
      </w:r>
      <w:r w:rsidRPr="00382166">
        <w:rPr>
          <w:w w:val="85"/>
        </w:rPr>
        <w:t>derivados</w:t>
      </w:r>
      <w:r w:rsidRPr="00382166">
        <w:rPr>
          <w:spacing w:val="-19"/>
          <w:w w:val="85"/>
        </w:rPr>
        <w:t xml:space="preserve"> </w:t>
      </w:r>
      <w:r w:rsidRPr="00382166">
        <w:rPr>
          <w:w w:val="85"/>
        </w:rPr>
        <w:t>del</w:t>
      </w:r>
      <w:r w:rsidRPr="00382166">
        <w:rPr>
          <w:spacing w:val="-19"/>
          <w:w w:val="85"/>
        </w:rPr>
        <w:t xml:space="preserve"> </w:t>
      </w:r>
      <w:r w:rsidRPr="00382166">
        <w:rPr>
          <w:w w:val="85"/>
        </w:rPr>
        <w:t>comportamiento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del</w:t>
      </w:r>
      <w:r w:rsidRPr="00382166">
        <w:rPr>
          <w:spacing w:val="-18"/>
          <w:w w:val="85"/>
        </w:rPr>
        <w:t xml:space="preserve"> </w:t>
      </w:r>
      <w:r w:rsidRPr="00382166">
        <w:rPr>
          <w:w w:val="85"/>
        </w:rPr>
        <w:t>mercado,</w:t>
      </w:r>
      <w:r w:rsidRPr="00382166">
        <w:rPr>
          <w:spacing w:val="-18"/>
          <w:w w:val="85"/>
        </w:rPr>
        <w:t xml:space="preserve"> </w:t>
      </w:r>
      <w:r w:rsidRPr="00382166">
        <w:rPr>
          <w:w w:val="85"/>
        </w:rPr>
        <w:t>tales</w:t>
      </w:r>
      <w:r w:rsidRPr="00382166">
        <w:rPr>
          <w:spacing w:val="-19"/>
          <w:w w:val="85"/>
        </w:rPr>
        <w:t xml:space="preserve"> </w:t>
      </w:r>
      <w:r w:rsidRPr="00382166">
        <w:rPr>
          <w:w w:val="85"/>
        </w:rPr>
        <w:t>como</w:t>
      </w:r>
      <w:r w:rsidRPr="00382166">
        <w:rPr>
          <w:spacing w:val="-17"/>
          <w:w w:val="85"/>
        </w:rPr>
        <w:t xml:space="preserve"> </w:t>
      </w:r>
      <w:r w:rsidRPr="00382166">
        <w:rPr>
          <w:w w:val="85"/>
        </w:rPr>
        <w:t>la</w:t>
      </w:r>
      <w:r w:rsidRPr="00382166">
        <w:rPr>
          <w:spacing w:val="-17"/>
          <w:w w:val="85"/>
        </w:rPr>
        <w:t xml:space="preserve"> </w:t>
      </w:r>
      <w:r w:rsidRPr="00382166">
        <w:rPr>
          <w:w w:val="85"/>
        </w:rPr>
        <w:t>fluctuación</w:t>
      </w:r>
      <w:r w:rsidRPr="00382166">
        <w:rPr>
          <w:spacing w:val="-19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20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19"/>
          <w:w w:val="85"/>
        </w:rPr>
        <w:t xml:space="preserve"> </w:t>
      </w:r>
      <w:r w:rsidRPr="00382166">
        <w:rPr>
          <w:w w:val="85"/>
        </w:rPr>
        <w:t>precios</w:t>
      </w:r>
      <w:r w:rsidRPr="00382166">
        <w:rPr>
          <w:spacing w:val="-19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19"/>
          <w:w w:val="85"/>
        </w:rPr>
        <w:t xml:space="preserve"> </w:t>
      </w:r>
      <w:r w:rsidRPr="00382166">
        <w:rPr>
          <w:w w:val="85"/>
        </w:rPr>
        <w:t xml:space="preserve">los </w:t>
      </w:r>
      <w:r w:rsidRPr="00382166">
        <w:rPr>
          <w:w w:val="90"/>
        </w:rPr>
        <w:t>insumos,</w:t>
      </w:r>
      <w:r w:rsidRPr="00382166">
        <w:rPr>
          <w:spacing w:val="-11"/>
          <w:w w:val="90"/>
        </w:rPr>
        <w:t xml:space="preserve"> </w:t>
      </w:r>
      <w:r w:rsidRPr="00382166">
        <w:rPr>
          <w:w w:val="90"/>
        </w:rPr>
        <w:t>desabastecimiento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y</w:t>
      </w:r>
      <w:r w:rsidRPr="00382166">
        <w:rPr>
          <w:spacing w:val="-11"/>
          <w:w w:val="90"/>
        </w:rPr>
        <w:t xml:space="preserve"> </w:t>
      </w:r>
      <w:r w:rsidRPr="00382166">
        <w:rPr>
          <w:w w:val="90"/>
        </w:rPr>
        <w:t>especulación</w:t>
      </w:r>
      <w:r w:rsidRPr="00382166">
        <w:rPr>
          <w:spacing w:val="-13"/>
          <w:w w:val="90"/>
        </w:rPr>
        <w:t xml:space="preserve"> </w:t>
      </w:r>
      <w:r w:rsidRPr="00382166">
        <w:rPr>
          <w:w w:val="90"/>
        </w:rPr>
        <w:t>de</w:t>
      </w:r>
      <w:r w:rsidRPr="00382166">
        <w:rPr>
          <w:spacing w:val="-11"/>
          <w:w w:val="90"/>
        </w:rPr>
        <w:t xml:space="preserve"> </w:t>
      </w:r>
      <w:proofErr w:type="gramStart"/>
      <w:r w:rsidRPr="00382166">
        <w:rPr>
          <w:w w:val="90"/>
        </w:rPr>
        <w:t>los</w:t>
      </w:r>
      <w:r w:rsidRPr="00382166">
        <w:rPr>
          <w:spacing w:val="-11"/>
          <w:w w:val="90"/>
        </w:rPr>
        <w:t xml:space="preserve"> </w:t>
      </w:r>
      <w:r w:rsidRPr="00382166">
        <w:rPr>
          <w:w w:val="90"/>
        </w:rPr>
        <w:t>mismos</w:t>
      </w:r>
      <w:proofErr w:type="gramEnd"/>
      <w:r w:rsidRPr="00382166">
        <w:rPr>
          <w:w w:val="90"/>
        </w:rPr>
        <w:t>,</w:t>
      </w:r>
      <w:r w:rsidRPr="00382166">
        <w:rPr>
          <w:spacing w:val="-12"/>
          <w:w w:val="90"/>
        </w:rPr>
        <w:t xml:space="preserve"> </w:t>
      </w:r>
      <w:r w:rsidRPr="00382166">
        <w:rPr>
          <w:w w:val="90"/>
        </w:rPr>
        <w:t>entre</w:t>
      </w:r>
      <w:r w:rsidRPr="00382166">
        <w:rPr>
          <w:spacing w:val="-11"/>
          <w:w w:val="90"/>
        </w:rPr>
        <w:t xml:space="preserve"> </w:t>
      </w:r>
      <w:r w:rsidRPr="00382166">
        <w:rPr>
          <w:w w:val="90"/>
        </w:rPr>
        <w:t>otros.</w:t>
      </w:r>
    </w:p>
    <w:p w14:paraId="6DF55BC9" w14:textId="77777777" w:rsidR="0080445B" w:rsidRPr="00382166" w:rsidRDefault="00806A62">
      <w:pPr>
        <w:pStyle w:val="Prrafodelista"/>
        <w:numPr>
          <w:ilvl w:val="0"/>
          <w:numId w:val="1"/>
        </w:numPr>
        <w:tabs>
          <w:tab w:val="left" w:pos="1083"/>
        </w:tabs>
        <w:ind w:right="543" w:firstLine="0"/>
      </w:pPr>
      <w:r w:rsidRPr="00382166">
        <w:rPr>
          <w:w w:val="85"/>
          <w:u w:val="single"/>
        </w:rPr>
        <w:t>Riesgos</w:t>
      </w:r>
      <w:r w:rsidRPr="00382166">
        <w:rPr>
          <w:spacing w:val="-4"/>
          <w:w w:val="85"/>
          <w:u w:val="single"/>
        </w:rPr>
        <w:t xml:space="preserve"> </w:t>
      </w:r>
      <w:r w:rsidRPr="00382166">
        <w:rPr>
          <w:w w:val="85"/>
          <w:u w:val="single"/>
        </w:rPr>
        <w:t>Sociales</w:t>
      </w:r>
      <w:r w:rsidRPr="00382166">
        <w:rPr>
          <w:spacing w:val="-6"/>
          <w:w w:val="85"/>
          <w:u w:val="single"/>
        </w:rPr>
        <w:t xml:space="preserve"> </w:t>
      </w:r>
      <w:r w:rsidRPr="00382166">
        <w:rPr>
          <w:w w:val="85"/>
          <w:u w:val="single"/>
        </w:rPr>
        <w:t>o</w:t>
      </w:r>
      <w:r w:rsidRPr="00382166">
        <w:rPr>
          <w:spacing w:val="-4"/>
          <w:w w:val="85"/>
          <w:u w:val="single"/>
        </w:rPr>
        <w:t xml:space="preserve"> </w:t>
      </w:r>
      <w:r w:rsidRPr="00382166">
        <w:rPr>
          <w:w w:val="85"/>
          <w:u w:val="single"/>
        </w:rPr>
        <w:t>Políticos</w:t>
      </w:r>
      <w:r w:rsidRPr="00382166">
        <w:rPr>
          <w:w w:val="85"/>
        </w:rPr>
        <w:t>:</w:t>
      </w:r>
      <w:r w:rsidRPr="00382166">
        <w:rPr>
          <w:spacing w:val="-5"/>
          <w:w w:val="85"/>
        </w:rPr>
        <w:t xml:space="preserve"> </w:t>
      </w:r>
      <w:r w:rsidRPr="00382166">
        <w:rPr>
          <w:w w:val="85"/>
        </w:rPr>
        <w:t>son</w:t>
      </w:r>
      <w:r w:rsidRPr="00382166">
        <w:rPr>
          <w:spacing w:val="-5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3"/>
          <w:w w:val="85"/>
        </w:rPr>
        <w:t xml:space="preserve"> </w:t>
      </w:r>
      <w:r w:rsidRPr="00382166">
        <w:rPr>
          <w:w w:val="85"/>
        </w:rPr>
        <w:t>derivados</w:t>
      </w:r>
      <w:r w:rsidRPr="00382166">
        <w:rPr>
          <w:spacing w:val="-4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5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6"/>
          <w:w w:val="85"/>
        </w:rPr>
        <w:t xml:space="preserve"> </w:t>
      </w:r>
      <w:r w:rsidRPr="00382166">
        <w:rPr>
          <w:w w:val="85"/>
        </w:rPr>
        <w:t>cambios</w:t>
      </w:r>
      <w:r w:rsidRPr="00382166">
        <w:rPr>
          <w:spacing w:val="-4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4"/>
          <w:w w:val="85"/>
        </w:rPr>
        <w:t xml:space="preserve"> </w:t>
      </w:r>
      <w:r w:rsidRPr="00382166">
        <w:rPr>
          <w:w w:val="85"/>
        </w:rPr>
        <w:t>las</w:t>
      </w:r>
      <w:r w:rsidRPr="00382166">
        <w:rPr>
          <w:spacing w:val="-4"/>
          <w:w w:val="85"/>
        </w:rPr>
        <w:t xml:space="preserve"> </w:t>
      </w:r>
      <w:r w:rsidRPr="00382166">
        <w:rPr>
          <w:w w:val="85"/>
        </w:rPr>
        <w:t>políticas</w:t>
      </w:r>
      <w:r w:rsidRPr="00382166">
        <w:rPr>
          <w:spacing w:val="-3"/>
          <w:w w:val="85"/>
        </w:rPr>
        <w:t xml:space="preserve"> </w:t>
      </w:r>
      <w:r w:rsidRPr="00382166">
        <w:rPr>
          <w:w w:val="85"/>
        </w:rPr>
        <w:t>gubernamentales</w:t>
      </w:r>
      <w:r w:rsidRPr="00382166">
        <w:rPr>
          <w:spacing w:val="-6"/>
          <w:w w:val="85"/>
        </w:rPr>
        <w:t xml:space="preserve"> </w:t>
      </w:r>
      <w:r w:rsidRPr="00382166">
        <w:rPr>
          <w:w w:val="85"/>
        </w:rPr>
        <w:t>y</w:t>
      </w:r>
      <w:r w:rsidRPr="00382166">
        <w:rPr>
          <w:spacing w:val="-4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6"/>
          <w:w w:val="85"/>
        </w:rPr>
        <w:t xml:space="preserve"> </w:t>
      </w:r>
      <w:r w:rsidRPr="00382166">
        <w:rPr>
          <w:w w:val="85"/>
        </w:rPr>
        <w:t>cambios</w:t>
      </w:r>
      <w:r w:rsidRPr="00382166">
        <w:rPr>
          <w:spacing w:val="-4"/>
          <w:w w:val="85"/>
        </w:rPr>
        <w:t xml:space="preserve"> </w:t>
      </w:r>
      <w:r w:rsidRPr="00382166">
        <w:rPr>
          <w:w w:val="85"/>
        </w:rPr>
        <w:t>en</w:t>
      </w:r>
      <w:r w:rsidRPr="00382166">
        <w:rPr>
          <w:spacing w:val="-6"/>
          <w:w w:val="85"/>
        </w:rPr>
        <w:t xml:space="preserve"> </w:t>
      </w:r>
      <w:r w:rsidRPr="00382166">
        <w:rPr>
          <w:w w:val="85"/>
        </w:rPr>
        <w:t xml:space="preserve">las </w:t>
      </w:r>
      <w:r w:rsidRPr="00382166">
        <w:rPr>
          <w:w w:val="90"/>
        </w:rPr>
        <w:t>condiciones</w:t>
      </w:r>
      <w:r w:rsidRPr="00382166">
        <w:rPr>
          <w:spacing w:val="-11"/>
          <w:w w:val="90"/>
        </w:rPr>
        <w:t xml:space="preserve"> </w:t>
      </w:r>
      <w:r w:rsidRPr="00382166">
        <w:rPr>
          <w:w w:val="90"/>
        </w:rPr>
        <w:t>sociales</w:t>
      </w:r>
      <w:r w:rsidRPr="00382166">
        <w:rPr>
          <w:spacing w:val="-12"/>
          <w:w w:val="90"/>
        </w:rPr>
        <w:t xml:space="preserve"> </w:t>
      </w:r>
      <w:r w:rsidRPr="00382166">
        <w:rPr>
          <w:w w:val="90"/>
        </w:rPr>
        <w:t>que</w:t>
      </w:r>
      <w:r w:rsidRPr="00382166">
        <w:rPr>
          <w:spacing w:val="-10"/>
          <w:w w:val="90"/>
        </w:rPr>
        <w:t xml:space="preserve"> </w:t>
      </w:r>
      <w:r w:rsidRPr="00382166">
        <w:rPr>
          <w:w w:val="90"/>
        </w:rPr>
        <w:t>tengan</w:t>
      </w:r>
      <w:r w:rsidRPr="00382166">
        <w:rPr>
          <w:spacing w:val="-11"/>
          <w:w w:val="90"/>
        </w:rPr>
        <w:t xml:space="preserve"> </w:t>
      </w:r>
      <w:r w:rsidRPr="00382166">
        <w:rPr>
          <w:w w:val="90"/>
        </w:rPr>
        <w:t>impacto</w:t>
      </w:r>
      <w:r w:rsidRPr="00382166">
        <w:rPr>
          <w:spacing w:val="-12"/>
          <w:w w:val="90"/>
        </w:rPr>
        <w:t xml:space="preserve"> </w:t>
      </w:r>
      <w:r w:rsidRPr="00382166">
        <w:rPr>
          <w:w w:val="90"/>
        </w:rPr>
        <w:t>en</w:t>
      </w:r>
      <w:r w:rsidRPr="00382166">
        <w:rPr>
          <w:spacing w:val="-10"/>
          <w:w w:val="90"/>
        </w:rPr>
        <w:t xml:space="preserve"> </w:t>
      </w:r>
      <w:r w:rsidRPr="00382166">
        <w:rPr>
          <w:w w:val="90"/>
        </w:rPr>
        <w:t>la</w:t>
      </w:r>
      <w:r w:rsidRPr="00382166">
        <w:rPr>
          <w:spacing w:val="-13"/>
          <w:w w:val="90"/>
        </w:rPr>
        <w:t xml:space="preserve"> </w:t>
      </w:r>
      <w:r w:rsidRPr="00382166">
        <w:rPr>
          <w:w w:val="90"/>
        </w:rPr>
        <w:t>ejecución</w:t>
      </w:r>
      <w:r w:rsidRPr="00382166">
        <w:rPr>
          <w:spacing w:val="-11"/>
          <w:w w:val="90"/>
        </w:rPr>
        <w:t xml:space="preserve"> </w:t>
      </w:r>
      <w:r w:rsidRPr="00382166">
        <w:rPr>
          <w:w w:val="90"/>
        </w:rPr>
        <w:t>del</w:t>
      </w:r>
      <w:r w:rsidRPr="00382166">
        <w:rPr>
          <w:spacing w:val="-12"/>
          <w:w w:val="90"/>
        </w:rPr>
        <w:t xml:space="preserve"> </w:t>
      </w:r>
      <w:r w:rsidRPr="00382166">
        <w:rPr>
          <w:w w:val="90"/>
        </w:rPr>
        <w:t>contrato.</w:t>
      </w:r>
    </w:p>
    <w:p w14:paraId="78CF17E4" w14:textId="77777777" w:rsidR="0080445B" w:rsidRPr="00382166" w:rsidRDefault="00806A62">
      <w:pPr>
        <w:pStyle w:val="Prrafodelista"/>
        <w:numPr>
          <w:ilvl w:val="0"/>
          <w:numId w:val="1"/>
        </w:numPr>
        <w:tabs>
          <w:tab w:val="left" w:pos="1135"/>
        </w:tabs>
        <w:ind w:right="539" w:firstLine="0"/>
        <w:jc w:val="both"/>
      </w:pPr>
      <w:r w:rsidRPr="00382166">
        <w:rPr>
          <w:w w:val="85"/>
          <w:u w:val="single"/>
        </w:rPr>
        <w:t>Riesgos Operacionales</w:t>
      </w:r>
      <w:r w:rsidRPr="00382166">
        <w:rPr>
          <w:w w:val="85"/>
        </w:rPr>
        <w:t>: son los asociados a la operatividad del contrato, tales como la suficiencia del presupuesto oficial,</w:t>
      </w:r>
      <w:r w:rsidRPr="00382166">
        <w:rPr>
          <w:spacing w:val="-24"/>
          <w:w w:val="85"/>
        </w:rPr>
        <w:t xml:space="preserve"> </w:t>
      </w:r>
      <w:r w:rsidRPr="00382166">
        <w:rPr>
          <w:w w:val="85"/>
        </w:rPr>
        <w:t>del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plazo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o</w:t>
      </w:r>
      <w:r w:rsidRPr="00382166">
        <w:rPr>
          <w:spacing w:val="-25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24"/>
          <w:w w:val="85"/>
        </w:rPr>
        <w:t xml:space="preserve"> </w:t>
      </w:r>
      <w:r w:rsidRPr="00382166">
        <w:rPr>
          <w:w w:val="85"/>
        </w:rPr>
        <w:t>derivados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procesos,</w:t>
      </w:r>
      <w:r w:rsidRPr="00382166">
        <w:rPr>
          <w:spacing w:val="-25"/>
          <w:w w:val="85"/>
        </w:rPr>
        <w:t xml:space="preserve"> </w:t>
      </w:r>
      <w:r w:rsidRPr="00382166">
        <w:rPr>
          <w:w w:val="85"/>
        </w:rPr>
        <w:t>procedimientos,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parámetros,</w:t>
      </w:r>
      <w:r w:rsidRPr="00382166">
        <w:rPr>
          <w:spacing w:val="-24"/>
          <w:w w:val="85"/>
        </w:rPr>
        <w:t xml:space="preserve"> </w:t>
      </w:r>
      <w:r w:rsidRPr="00382166">
        <w:rPr>
          <w:w w:val="85"/>
        </w:rPr>
        <w:t>sistemas</w:t>
      </w:r>
      <w:r w:rsidRPr="00382166">
        <w:rPr>
          <w:spacing w:val="-24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información</w:t>
      </w:r>
      <w:r w:rsidRPr="00382166">
        <w:rPr>
          <w:spacing w:val="-25"/>
          <w:w w:val="85"/>
        </w:rPr>
        <w:t xml:space="preserve"> </w:t>
      </w:r>
      <w:r w:rsidRPr="00382166">
        <w:rPr>
          <w:w w:val="85"/>
        </w:rPr>
        <w:t>y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>tecnológicos,</w:t>
      </w:r>
      <w:r w:rsidRPr="00382166">
        <w:rPr>
          <w:spacing w:val="-23"/>
          <w:w w:val="85"/>
        </w:rPr>
        <w:t xml:space="preserve"> </w:t>
      </w:r>
      <w:r w:rsidRPr="00382166">
        <w:rPr>
          <w:w w:val="85"/>
        </w:rPr>
        <w:t xml:space="preserve">equipos </w:t>
      </w:r>
      <w:r w:rsidRPr="00382166">
        <w:rPr>
          <w:w w:val="90"/>
        </w:rPr>
        <w:t>humanos o técnicos inadecuados o</w:t>
      </w:r>
      <w:r w:rsidRPr="00382166">
        <w:rPr>
          <w:spacing w:val="-41"/>
          <w:w w:val="90"/>
        </w:rPr>
        <w:t xml:space="preserve"> </w:t>
      </w:r>
      <w:r w:rsidRPr="00382166">
        <w:rPr>
          <w:w w:val="90"/>
        </w:rPr>
        <w:t>insuficientes.</w:t>
      </w:r>
    </w:p>
    <w:p w14:paraId="3BD478FE" w14:textId="77777777" w:rsidR="0080445B" w:rsidRPr="00382166" w:rsidRDefault="00806A62">
      <w:pPr>
        <w:pStyle w:val="Prrafodelista"/>
        <w:numPr>
          <w:ilvl w:val="0"/>
          <w:numId w:val="1"/>
        </w:numPr>
        <w:tabs>
          <w:tab w:val="left" w:pos="1131"/>
        </w:tabs>
        <w:ind w:right="541" w:firstLine="0"/>
        <w:jc w:val="both"/>
      </w:pPr>
      <w:r w:rsidRPr="00382166">
        <w:rPr>
          <w:w w:val="85"/>
          <w:u w:val="single"/>
        </w:rPr>
        <w:t>Riesgos</w:t>
      </w:r>
      <w:r w:rsidRPr="00382166">
        <w:rPr>
          <w:spacing w:val="-7"/>
          <w:w w:val="85"/>
          <w:u w:val="single"/>
        </w:rPr>
        <w:t xml:space="preserve"> </w:t>
      </w:r>
      <w:r w:rsidRPr="00382166">
        <w:rPr>
          <w:w w:val="85"/>
          <w:u w:val="single"/>
        </w:rPr>
        <w:t>Financieros</w:t>
      </w:r>
      <w:r w:rsidRPr="00382166">
        <w:rPr>
          <w:w w:val="85"/>
        </w:rPr>
        <w:t>:</w:t>
      </w:r>
      <w:r w:rsidRPr="00382166">
        <w:rPr>
          <w:spacing w:val="-7"/>
          <w:w w:val="85"/>
        </w:rPr>
        <w:t xml:space="preserve"> </w:t>
      </w:r>
      <w:r w:rsidRPr="00382166">
        <w:rPr>
          <w:w w:val="85"/>
        </w:rPr>
        <w:t>son</w:t>
      </w:r>
      <w:r w:rsidRPr="00382166">
        <w:rPr>
          <w:spacing w:val="-9"/>
          <w:w w:val="85"/>
        </w:rPr>
        <w:t xml:space="preserve"> </w:t>
      </w:r>
      <w:r w:rsidRPr="00382166">
        <w:rPr>
          <w:w w:val="85"/>
        </w:rPr>
        <w:t>(i)</w:t>
      </w:r>
      <w:r w:rsidRPr="00382166">
        <w:rPr>
          <w:spacing w:val="-8"/>
          <w:w w:val="85"/>
        </w:rPr>
        <w:t xml:space="preserve"> </w:t>
      </w:r>
      <w:r w:rsidRPr="00382166">
        <w:rPr>
          <w:w w:val="85"/>
        </w:rPr>
        <w:t>el</w:t>
      </w:r>
      <w:r w:rsidRPr="00382166">
        <w:rPr>
          <w:spacing w:val="-7"/>
          <w:w w:val="85"/>
        </w:rPr>
        <w:t xml:space="preserve"> </w:t>
      </w:r>
      <w:r w:rsidRPr="00382166">
        <w:rPr>
          <w:w w:val="85"/>
        </w:rPr>
        <w:t>riesgo</w:t>
      </w:r>
      <w:r w:rsidRPr="00382166">
        <w:rPr>
          <w:spacing w:val="-7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9"/>
          <w:w w:val="85"/>
        </w:rPr>
        <w:t xml:space="preserve"> </w:t>
      </w:r>
      <w:r w:rsidRPr="00382166">
        <w:rPr>
          <w:w w:val="85"/>
        </w:rPr>
        <w:t>consecución</w:t>
      </w:r>
      <w:r w:rsidRPr="00382166">
        <w:rPr>
          <w:spacing w:val="-7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6"/>
          <w:w w:val="85"/>
        </w:rPr>
        <w:t xml:space="preserve"> </w:t>
      </w:r>
      <w:r w:rsidRPr="00382166">
        <w:rPr>
          <w:w w:val="85"/>
        </w:rPr>
        <w:t>financiación</w:t>
      </w:r>
      <w:r w:rsidRPr="00382166">
        <w:rPr>
          <w:spacing w:val="-8"/>
          <w:w w:val="85"/>
        </w:rPr>
        <w:t xml:space="preserve"> </w:t>
      </w:r>
      <w:r w:rsidRPr="00382166">
        <w:rPr>
          <w:w w:val="85"/>
        </w:rPr>
        <w:t>o</w:t>
      </w:r>
      <w:r w:rsidRPr="00382166">
        <w:rPr>
          <w:spacing w:val="-7"/>
          <w:w w:val="85"/>
        </w:rPr>
        <w:t xml:space="preserve"> </w:t>
      </w:r>
      <w:r w:rsidRPr="00382166">
        <w:rPr>
          <w:w w:val="85"/>
        </w:rPr>
        <w:t>riesgo</w:t>
      </w:r>
      <w:r w:rsidRPr="00382166">
        <w:rPr>
          <w:spacing w:val="-9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7"/>
          <w:w w:val="85"/>
        </w:rPr>
        <w:t xml:space="preserve"> </w:t>
      </w:r>
      <w:r w:rsidRPr="00382166">
        <w:rPr>
          <w:w w:val="85"/>
        </w:rPr>
        <w:t>liquidez</w:t>
      </w:r>
      <w:r w:rsidRPr="00382166">
        <w:rPr>
          <w:spacing w:val="-7"/>
          <w:w w:val="85"/>
        </w:rPr>
        <w:t xml:space="preserve"> </w:t>
      </w:r>
      <w:r w:rsidRPr="00382166">
        <w:rPr>
          <w:w w:val="85"/>
        </w:rPr>
        <w:t>para</w:t>
      </w:r>
      <w:r w:rsidRPr="00382166">
        <w:rPr>
          <w:spacing w:val="-7"/>
          <w:w w:val="85"/>
        </w:rPr>
        <w:t xml:space="preserve"> </w:t>
      </w:r>
      <w:r w:rsidRPr="00382166">
        <w:rPr>
          <w:w w:val="85"/>
        </w:rPr>
        <w:t>obtener</w:t>
      </w:r>
      <w:r w:rsidRPr="00382166">
        <w:rPr>
          <w:spacing w:val="-8"/>
          <w:w w:val="85"/>
        </w:rPr>
        <w:t xml:space="preserve"> </w:t>
      </w:r>
      <w:r w:rsidRPr="00382166">
        <w:rPr>
          <w:w w:val="85"/>
        </w:rPr>
        <w:t>recursos</w:t>
      </w:r>
      <w:r w:rsidRPr="00382166">
        <w:rPr>
          <w:spacing w:val="-6"/>
          <w:w w:val="85"/>
        </w:rPr>
        <w:t xml:space="preserve"> </w:t>
      </w:r>
      <w:r w:rsidRPr="00382166">
        <w:rPr>
          <w:w w:val="85"/>
        </w:rPr>
        <w:t xml:space="preserve">para </w:t>
      </w:r>
      <w:r w:rsidRPr="00382166">
        <w:rPr>
          <w:w w:val="90"/>
        </w:rPr>
        <w:t>cumplir</w:t>
      </w:r>
      <w:r w:rsidRPr="00382166">
        <w:rPr>
          <w:spacing w:val="-17"/>
          <w:w w:val="90"/>
        </w:rPr>
        <w:t xml:space="preserve"> </w:t>
      </w:r>
      <w:r w:rsidRPr="00382166">
        <w:rPr>
          <w:w w:val="90"/>
        </w:rPr>
        <w:t>con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el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objeto</w:t>
      </w:r>
      <w:r w:rsidRPr="00382166">
        <w:rPr>
          <w:spacing w:val="-17"/>
          <w:w w:val="90"/>
        </w:rPr>
        <w:t xml:space="preserve"> </w:t>
      </w:r>
      <w:r w:rsidRPr="00382166">
        <w:rPr>
          <w:w w:val="90"/>
        </w:rPr>
        <w:t>del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contrato,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y</w:t>
      </w:r>
      <w:r w:rsidRPr="00382166">
        <w:rPr>
          <w:spacing w:val="-17"/>
          <w:w w:val="90"/>
        </w:rPr>
        <w:t xml:space="preserve"> </w:t>
      </w:r>
      <w:r w:rsidRPr="00382166">
        <w:rPr>
          <w:w w:val="90"/>
        </w:rPr>
        <w:t>(</w:t>
      </w:r>
      <w:proofErr w:type="spellStart"/>
      <w:r w:rsidRPr="00382166">
        <w:rPr>
          <w:w w:val="90"/>
        </w:rPr>
        <w:t>ii</w:t>
      </w:r>
      <w:proofErr w:type="spellEnd"/>
      <w:r w:rsidRPr="00382166">
        <w:rPr>
          <w:w w:val="90"/>
        </w:rPr>
        <w:t>)</w:t>
      </w:r>
      <w:r w:rsidRPr="00382166">
        <w:rPr>
          <w:spacing w:val="-17"/>
          <w:w w:val="90"/>
        </w:rPr>
        <w:t xml:space="preserve"> </w:t>
      </w:r>
      <w:r w:rsidRPr="00382166">
        <w:rPr>
          <w:w w:val="90"/>
        </w:rPr>
        <w:t>el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riesgo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de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las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condiciones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financieras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establecidas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para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la</w:t>
      </w:r>
      <w:r w:rsidRPr="00382166">
        <w:rPr>
          <w:spacing w:val="-17"/>
          <w:w w:val="90"/>
        </w:rPr>
        <w:t xml:space="preserve"> </w:t>
      </w:r>
      <w:r w:rsidRPr="00382166">
        <w:rPr>
          <w:w w:val="90"/>
        </w:rPr>
        <w:t>obtención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de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los recursos,</w:t>
      </w:r>
      <w:r w:rsidRPr="00382166">
        <w:rPr>
          <w:spacing w:val="-18"/>
          <w:w w:val="90"/>
        </w:rPr>
        <w:t xml:space="preserve"> </w:t>
      </w:r>
      <w:r w:rsidRPr="00382166">
        <w:rPr>
          <w:w w:val="90"/>
        </w:rPr>
        <w:t>tales</w:t>
      </w:r>
      <w:r w:rsidRPr="00382166">
        <w:rPr>
          <w:spacing w:val="-19"/>
          <w:w w:val="90"/>
        </w:rPr>
        <w:t xml:space="preserve"> </w:t>
      </w:r>
      <w:r w:rsidRPr="00382166">
        <w:rPr>
          <w:w w:val="90"/>
        </w:rPr>
        <w:t>como</w:t>
      </w:r>
      <w:r w:rsidRPr="00382166">
        <w:rPr>
          <w:spacing w:val="-18"/>
          <w:w w:val="90"/>
        </w:rPr>
        <w:t xml:space="preserve"> </w:t>
      </w:r>
      <w:r w:rsidRPr="00382166">
        <w:rPr>
          <w:w w:val="90"/>
        </w:rPr>
        <w:t>plazos,</w:t>
      </w:r>
      <w:r w:rsidRPr="00382166">
        <w:rPr>
          <w:spacing w:val="-18"/>
          <w:w w:val="90"/>
        </w:rPr>
        <w:t xml:space="preserve"> </w:t>
      </w:r>
      <w:r w:rsidRPr="00382166">
        <w:rPr>
          <w:w w:val="90"/>
        </w:rPr>
        <w:t>tasas,</w:t>
      </w:r>
      <w:r w:rsidRPr="00382166">
        <w:rPr>
          <w:spacing w:val="-18"/>
          <w:w w:val="90"/>
        </w:rPr>
        <w:t xml:space="preserve"> </w:t>
      </w:r>
      <w:r w:rsidRPr="00382166">
        <w:rPr>
          <w:w w:val="90"/>
        </w:rPr>
        <w:t>garantías,</w:t>
      </w:r>
      <w:r w:rsidRPr="00382166">
        <w:rPr>
          <w:spacing w:val="-18"/>
          <w:w w:val="90"/>
        </w:rPr>
        <w:t xml:space="preserve"> </w:t>
      </w:r>
      <w:r w:rsidRPr="00382166">
        <w:rPr>
          <w:w w:val="90"/>
        </w:rPr>
        <w:t>contragarantías,</w:t>
      </w:r>
      <w:r w:rsidRPr="00382166">
        <w:rPr>
          <w:spacing w:val="-17"/>
          <w:w w:val="90"/>
        </w:rPr>
        <w:t xml:space="preserve"> </w:t>
      </w:r>
      <w:r w:rsidRPr="00382166">
        <w:rPr>
          <w:w w:val="90"/>
        </w:rPr>
        <w:t>y</w:t>
      </w:r>
      <w:r w:rsidRPr="00382166">
        <w:rPr>
          <w:spacing w:val="-17"/>
          <w:w w:val="90"/>
        </w:rPr>
        <w:t xml:space="preserve"> </w:t>
      </w:r>
      <w:r w:rsidRPr="00382166">
        <w:rPr>
          <w:w w:val="90"/>
        </w:rPr>
        <w:t>refinanciaciones,</w:t>
      </w:r>
      <w:r w:rsidRPr="00382166">
        <w:rPr>
          <w:spacing w:val="-17"/>
          <w:w w:val="90"/>
        </w:rPr>
        <w:t xml:space="preserve"> </w:t>
      </w:r>
      <w:r w:rsidRPr="00382166">
        <w:rPr>
          <w:w w:val="90"/>
        </w:rPr>
        <w:t>entre</w:t>
      </w:r>
      <w:r w:rsidRPr="00382166">
        <w:rPr>
          <w:spacing w:val="-18"/>
          <w:w w:val="90"/>
        </w:rPr>
        <w:t xml:space="preserve"> </w:t>
      </w:r>
      <w:r w:rsidRPr="00382166">
        <w:rPr>
          <w:w w:val="90"/>
        </w:rPr>
        <w:t>otros.</w:t>
      </w:r>
    </w:p>
    <w:p w14:paraId="61328927" w14:textId="77777777" w:rsidR="0080445B" w:rsidRPr="00382166" w:rsidRDefault="00806A62">
      <w:pPr>
        <w:pStyle w:val="Prrafodelista"/>
        <w:numPr>
          <w:ilvl w:val="0"/>
          <w:numId w:val="1"/>
        </w:numPr>
        <w:tabs>
          <w:tab w:val="left" w:pos="1114"/>
        </w:tabs>
        <w:spacing w:line="242" w:lineRule="auto"/>
        <w:ind w:right="539" w:firstLine="0"/>
        <w:jc w:val="both"/>
      </w:pPr>
      <w:r w:rsidRPr="00382166">
        <w:rPr>
          <w:w w:val="85"/>
          <w:u w:val="single"/>
        </w:rPr>
        <w:t>Riesgos Regulatorios</w:t>
      </w:r>
      <w:r w:rsidRPr="00382166">
        <w:rPr>
          <w:w w:val="85"/>
        </w:rPr>
        <w:t xml:space="preserve">: derivados de cambios regulatorios o reglamentarios que afecten la ecuación económica del </w:t>
      </w:r>
      <w:r w:rsidRPr="00382166">
        <w:rPr>
          <w:w w:val="90"/>
        </w:rPr>
        <w:t>contrato.</w:t>
      </w:r>
    </w:p>
    <w:p w14:paraId="6AC4980C" w14:textId="77777777" w:rsidR="0080445B" w:rsidRPr="00382166" w:rsidRDefault="00806A62">
      <w:pPr>
        <w:pStyle w:val="Prrafodelista"/>
        <w:numPr>
          <w:ilvl w:val="0"/>
          <w:numId w:val="1"/>
        </w:numPr>
        <w:tabs>
          <w:tab w:val="left" w:pos="1123"/>
        </w:tabs>
        <w:ind w:right="540" w:firstLine="0"/>
        <w:jc w:val="both"/>
      </w:pPr>
      <w:r w:rsidRPr="00382166">
        <w:rPr>
          <w:w w:val="85"/>
          <w:u w:val="single"/>
        </w:rPr>
        <w:t>Riesgos</w:t>
      </w:r>
      <w:r w:rsidRPr="00382166">
        <w:rPr>
          <w:spacing w:val="-15"/>
          <w:w w:val="85"/>
          <w:u w:val="single"/>
        </w:rPr>
        <w:t xml:space="preserve"> </w:t>
      </w:r>
      <w:r w:rsidRPr="00382166">
        <w:rPr>
          <w:w w:val="85"/>
          <w:u w:val="single"/>
        </w:rPr>
        <w:t>de</w:t>
      </w:r>
      <w:r w:rsidRPr="00382166">
        <w:rPr>
          <w:spacing w:val="-16"/>
          <w:w w:val="85"/>
          <w:u w:val="single"/>
        </w:rPr>
        <w:t xml:space="preserve"> </w:t>
      </w:r>
      <w:r w:rsidRPr="00382166">
        <w:rPr>
          <w:w w:val="85"/>
          <w:u w:val="single"/>
        </w:rPr>
        <w:t>la</w:t>
      </w:r>
      <w:r w:rsidRPr="00382166">
        <w:rPr>
          <w:spacing w:val="-14"/>
          <w:w w:val="85"/>
          <w:u w:val="single"/>
        </w:rPr>
        <w:t xml:space="preserve"> </w:t>
      </w:r>
      <w:r w:rsidRPr="00382166">
        <w:rPr>
          <w:w w:val="85"/>
          <w:u w:val="single"/>
        </w:rPr>
        <w:t>Naturaleza</w:t>
      </w:r>
      <w:r w:rsidRPr="00382166">
        <w:rPr>
          <w:w w:val="85"/>
        </w:rPr>
        <w:t>:</w:t>
      </w:r>
      <w:r w:rsidRPr="00382166">
        <w:rPr>
          <w:spacing w:val="-17"/>
          <w:w w:val="85"/>
        </w:rPr>
        <w:t xml:space="preserve"> </w:t>
      </w:r>
      <w:r w:rsidRPr="00382166">
        <w:rPr>
          <w:w w:val="85"/>
        </w:rPr>
        <w:t>son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eventos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naturales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previsibles</w:t>
      </w:r>
      <w:r w:rsidRPr="00382166">
        <w:rPr>
          <w:spacing w:val="-16"/>
          <w:w w:val="85"/>
        </w:rPr>
        <w:t xml:space="preserve"> </w:t>
      </w:r>
      <w:r w:rsidRPr="00382166">
        <w:rPr>
          <w:w w:val="85"/>
        </w:rPr>
        <w:t>en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cuales</w:t>
      </w:r>
      <w:r w:rsidRPr="00382166">
        <w:rPr>
          <w:spacing w:val="-16"/>
          <w:w w:val="85"/>
        </w:rPr>
        <w:t xml:space="preserve"> </w:t>
      </w:r>
      <w:r w:rsidRPr="00382166">
        <w:rPr>
          <w:w w:val="85"/>
        </w:rPr>
        <w:t>no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hay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intervención</w:t>
      </w:r>
      <w:r w:rsidRPr="00382166">
        <w:rPr>
          <w:spacing w:val="-16"/>
          <w:w w:val="85"/>
        </w:rPr>
        <w:t xml:space="preserve"> </w:t>
      </w:r>
      <w:r w:rsidRPr="00382166">
        <w:rPr>
          <w:w w:val="85"/>
        </w:rPr>
        <w:t>humana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que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 xml:space="preserve">puedan </w:t>
      </w:r>
      <w:r w:rsidRPr="00382166">
        <w:rPr>
          <w:w w:val="90"/>
        </w:rPr>
        <w:t>tener</w:t>
      </w:r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impacto</w:t>
      </w:r>
      <w:r w:rsidRPr="00382166">
        <w:rPr>
          <w:spacing w:val="-31"/>
          <w:w w:val="90"/>
        </w:rPr>
        <w:t xml:space="preserve"> </w:t>
      </w:r>
      <w:r w:rsidRPr="00382166">
        <w:rPr>
          <w:w w:val="90"/>
        </w:rPr>
        <w:t>en</w:t>
      </w:r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la</w:t>
      </w:r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ejecución</w:t>
      </w:r>
      <w:r w:rsidRPr="00382166">
        <w:rPr>
          <w:spacing w:val="-31"/>
          <w:w w:val="90"/>
        </w:rPr>
        <w:t xml:space="preserve"> </w:t>
      </w:r>
      <w:r w:rsidRPr="00382166">
        <w:rPr>
          <w:w w:val="90"/>
        </w:rPr>
        <w:t>del</w:t>
      </w:r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contrato,</w:t>
      </w:r>
      <w:r w:rsidRPr="00382166">
        <w:rPr>
          <w:spacing w:val="-31"/>
          <w:w w:val="90"/>
        </w:rPr>
        <w:t xml:space="preserve"> </w:t>
      </w:r>
      <w:r w:rsidRPr="00382166">
        <w:rPr>
          <w:w w:val="90"/>
        </w:rPr>
        <w:t>por</w:t>
      </w:r>
      <w:r w:rsidRPr="00382166">
        <w:rPr>
          <w:spacing w:val="-30"/>
          <w:w w:val="90"/>
        </w:rPr>
        <w:t xml:space="preserve"> </w:t>
      </w:r>
      <w:proofErr w:type="gramStart"/>
      <w:r w:rsidRPr="00382166">
        <w:rPr>
          <w:w w:val="90"/>
        </w:rPr>
        <w:t>ejemplo</w:t>
      </w:r>
      <w:proofErr w:type="gramEnd"/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los</w:t>
      </w:r>
      <w:r w:rsidRPr="00382166">
        <w:rPr>
          <w:spacing w:val="-29"/>
          <w:w w:val="90"/>
        </w:rPr>
        <w:t xml:space="preserve"> </w:t>
      </w:r>
      <w:r w:rsidRPr="00382166">
        <w:rPr>
          <w:w w:val="90"/>
        </w:rPr>
        <w:t>temblores,</w:t>
      </w:r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inundaciones,</w:t>
      </w:r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lluvias,</w:t>
      </w:r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sequías,</w:t>
      </w:r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entre</w:t>
      </w:r>
      <w:r w:rsidRPr="00382166">
        <w:rPr>
          <w:spacing w:val="-30"/>
          <w:w w:val="90"/>
        </w:rPr>
        <w:t xml:space="preserve"> </w:t>
      </w:r>
      <w:r w:rsidRPr="00382166">
        <w:rPr>
          <w:w w:val="90"/>
        </w:rPr>
        <w:t>otros.</w:t>
      </w:r>
    </w:p>
    <w:p w14:paraId="130A005E" w14:textId="77777777" w:rsidR="0080445B" w:rsidRPr="00382166" w:rsidRDefault="00806A62">
      <w:pPr>
        <w:pStyle w:val="Prrafodelista"/>
        <w:numPr>
          <w:ilvl w:val="0"/>
          <w:numId w:val="1"/>
        </w:numPr>
        <w:tabs>
          <w:tab w:val="left" w:pos="1167"/>
        </w:tabs>
        <w:ind w:right="538" w:firstLine="0"/>
        <w:jc w:val="both"/>
      </w:pPr>
      <w:r w:rsidRPr="00382166">
        <w:rPr>
          <w:w w:val="85"/>
          <w:u w:val="single"/>
        </w:rPr>
        <w:t>Riesgos</w:t>
      </w:r>
      <w:r w:rsidRPr="00382166">
        <w:rPr>
          <w:spacing w:val="-15"/>
          <w:w w:val="85"/>
          <w:u w:val="single"/>
        </w:rPr>
        <w:t xml:space="preserve"> </w:t>
      </w:r>
      <w:r w:rsidRPr="00382166">
        <w:rPr>
          <w:w w:val="85"/>
          <w:u w:val="single"/>
        </w:rPr>
        <w:t>Ambientales</w:t>
      </w:r>
      <w:r w:rsidRPr="00382166">
        <w:rPr>
          <w:w w:val="85"/>
        </w:rPr>
        <w:t>:</w:t>
      </w:r>
      <w:r w:rsidRPr="00382166">
        <w:rPr>
          <w:spacing w:val="-17"/>
          <w:w w:val="85"/>
        </w:rPr>
        <w:t xml:space="preserve"> </w:t>
      </w:r>
      <w:r w:rsidRPr="00382166">
        <w:rPr>
          <w:w w:val="85"/>
        </w:rPr>
        <w:t>son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derivados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16"/>
          <w:w w:val="85"/>
        </w:rPr>
        <w:t xml:space="preserve"> </w:t>
      </w:r>
      <w:r w:rsidRPr="00382166">
        <w:rPr>
          <w:w w:val="85"/>
        </w:rPr>
        <w:t>las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obligaciones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legales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o</w:t>
      </w:r>
      <w:r w:rsidRPr="00382166">
        <w:rPr>
          <w:spacing w:val="-16"/>
          <w:w w:val="85"/>
        </w:rPr>
        <w:t xml:space="preserve"> </w:t>
      </w:r>
      <w:r w:rsidRPr="00382166">
        <w:rPr>
          <w:w w:val="85"/>
        </w:rPr>
        <w:t>reglamentarias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carácter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ambiental,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así</w:t>
      </w:r>
      <w:r w:rsidRPr="00382166">
        <w:rPr>
          <w:spacing w:val="-16"/>
          <w:w w:val="85"/>
        </w:rPr>
        <w:t xml:space="preserve"> </w:t>
      </w:r>
      <w:r w:rsidRPr="00382166">
        <w:rPr>
          <w:w w:val="85"/>
        </w:rPr>
        <w:t xml:space="preserve">como </w:t>
      </w:r>
      <w:r w:rsidRPr="00382166">
        <w:rPr>
          <w:w w:val="90"/>
        </w:rPr>
        <w:t>de las licencias, planes de manejo o de permisos y autorizaciones ambientales, incluyendo tasas retributivas y compensatorias,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obligaciones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de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mitigación,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tareas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de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monitoreo</w:t>
      </w:r>
      <w:r w:rsidRPr="00382166">
        <w:rPr>
          <w:spacing w:val="-14"/>
          <w:w w:val="90"/>
        </w:rPr>
        <w:t xml:space="preserve"> </w:t>
      </w:r>
      <w:r w:rsidRPr="00382166">
        <w:rPr>
          <w:w w:val="90"/>
        </w:rPr>
        <w:t>y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control,</w:t>
      </w:r>
      <w:r w:rsidRPr="00382166">
        <w:rPr>
          <w:spacing w:val="-15"/>
          <w:w w:val="90"/>
        </w:rPr>
        <w:t xml:space="preserve"> </w:t>
      </w:r>
      <w:r w:rsidRPr="00382166">
        <w:rPr>
          <w:w w:val="90"/>
        </w:rPr>
        <w:t>entre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otras.</w:t>
      </w:r>
    </w:p>
    <w:p w14:paraId="01BCE14E" w14:textId="77777777" w:rsidR="0080445B" w:rsidRPr="00382166" w:rsidRDefault="00806A62">
      <w:pPr>
        <w:pStyle w:val="Prrafodelista"/>
        <w:numPr>
          <w:ilvl w:val="0"/>
          <w:numId w:val="1"/>
        </w:numPr>
        <w:tabs>
          <w:tab w:val="left" w:pos="1203"/>
        </w:tabs>
        <w:ind w:right="542" w:firstLine="0"/>
        <w:jc w:val="both"/>
      </w:pPr>
      <w:r w:rsidRPr="00382166">
        <w:rPr>
          <w:w w:val="85"/>
          <w:u w:val="single"/>
        </w:rPr>
        <w:t>Riesgos</w:t>
      </w:r>
      <w:r w:rsidRPr="00382166">
        <w:rPr>
          <w:spacing w:val="-14"/>
          <w:w w:val="85"/>
          <w:u w:val="single"/>
        </w:rPr>
        <w:t xml:space="preserve"> </w:t>
      </w:r>
      <w:r w:rsidRPr="00382166">
        <w:rPr>
          <w:w w:val="85"/>
          <w:u w:val="single"/>
        </w:rPr>
        <w:t>Tecnológicos</w:t>
      </w:r>
      <w:r w:rsidRPr="00382166">
        <w:rPr>
          <w:w w:val="85"/>
        </w:rPr>
        <w:t>: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son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derivados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fallas</w:t>
      </w:r>
      <w:r w:rsidRPr="00382166">
        <w:rPr>
          <w:spacing w:val="-16"/>
          <w:w w:val="85"/>
        </w:rPr>
        <w:t xml:space="preserve"> </w:t>
      </w:r>
      <w:r w:rsidRPr="00382166">
        <w:rPr>
          <w:w w:val="85"/>
        </w:rPr>
        <w:t>en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los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sistemas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16"/>
          <w:w w:val="85"/>
        </w:rPr>
        <w:t xml:space="preserve"> </w:t>
      </w:r>
      <w:r w:rsidRPr="00382166">
        <w:rPr>
          <w:w w:val="85"/>
        </w:rPr>
        <w:t>comunicación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voz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y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de</w:t>
      </w:r>
      <w:r w:rsidRPr="00382166">
        <w:rPr>
          <w:spacing w:val="-15"/>
          <w:w w:val="85"/>
        </w:rPr>
        <w:t xml:space="preserve"> </w:t>
      </w:r>
      <w:r w:rsidRPr="00382166">
        <w:rPr>
          <w:w w:val="85"/>
        </w:rPr>
        <w:t>datos,</w:t>
      </w:r>
      <w:r w:rsidRPr="00382166">
        <w:rPr>
          <w:spacing w:val="-14"/>
          <w:w w:val="85"/>
        </w:rPr>
        <w:t xml:space="preserve"> </w:t>
      </w:r>
      <w:r w:rsidRPr="00382166">
        <w:rPr>
          <w:w w:val="85"/>
        </w:rPr>
        <w:t>suspensión</w:t>
      </w:r>
      <w:r w:rsidRPr="00382166">
        <w:rPr>
          <w:spacing w:val="-16"/>
          <w:w w:val="85"/>
        </w:rPr>
        <w:t xml:space="preserve"> </w:t>
      </w:r>
      <w:r w:rsidRPr="00382166">
        <w:rPr>
          <w:w w:val="85"/>
        </w:rPr>
        <w:t xml:space="preserve">de servicios públicos, nuevos desarrollos tecnológicos o estándares que deben ser tenidos en cuenta para la ejecución del </w:t>
      </w:r>
      <w:r w:rsidRPr="00382166">
        <w:rPr>
          <w:w w:val="90"/>
        </w:rPr>
        <w:t>contrato, obsolescencia</w:t>
      </w:r>
      <w:r w:rsidRPr="00382166">
        <w:rPr>
          <w:spacing w:val="-16"/>
          <w:w w:val="90"/>
        </w:rPr>
        <w:t xml:space="preserve"> </w:t>
      </w:r>
      <w:r w:rsidRPr="00382166">
        <w:rPr>
          <w:w w:val="90"/>
        </w:rPr>
        <w:t>tecnológica.</w:t>
      </w:r>
    </w:p>
    <w:p w14:paraId="461C27EE" w14:textId="77777777" w:rsidR="0080445B" w:rsidRDefault="0080445B">
      <w:pPr>
        <w:pStyle w:val="Textoindependiente"/>
        <w:spacing w:before="3"/>
        <w:rPr>
          <w:sz w:val="20"/>
        </w:rPr>
      </w:pPr>
    </w:p>
    <w:p w14:paraId="4134B0F3" w14:textId="77777777" w:rsidR="0080445B" w:rsidRDefault="00806A62">
      <w:pPr>
        <w:pStyle w:val="Ttulo1"/>
        <w:numPr>
          <w:ilvl w:val="0"/>
          <w:numId w:val="2"/>
        </w:numPr>
        <w:tabs>
          <w:tab w:val="left" w:pos="1015"/>
        </w:tabs>
        <w:spacing w:before="1"/>
        <w:ind w:hanging="203"/>
        <w:jc w:val="both"/>
        <w:rPr>
          <w:u w:val="none"/>
        </w:rPr>
      </w:pPr>
      <w:r>
        <w:t>MATRIZ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IDENTIFICACIÓN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RIESGO</w:t>
      </w:r>
    </w:p>
    <w:p w14:paraId="1D7542CE" w14:textId="77777777" w:rsidR="0080445B" w:rsidRDefault="0080445B">
      <w:pPr>
        <w:pStyle w:val="Textoindependiente"/>
        <w:spacing w:before="7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415"/>
        <w:gridCol w:w="1049"/>
        <w:gridCol w:w="927"/>
        <w:gridCol w:w="307"/>
        <w:gridCol w:w="307"/>
        <w:gridCol w:w="307"/>
        <w:gridCol w:w="307"/>
        <w:gridCol w:w="307"/>
        <w:gridCol w:w="1080"/>
        <w:gridCol w:w="285"/>
        <w:gridCol w:w="283"/>
        <w:gridCol w:w="283"/>
        <w:gridCol w:w="283"/>
        <w:gridCol w:w="283"/>
        <w:gridCol w:w="425"/>
        <w:gridCol w:w="568"/>
        <w:gridCol w:w="707"/>
        <w:gridCol w:w="990"/>
        <w:gridCol w:w="710"/>
      </w:tblGrid>
      <w:tr w:rsidR="0080445B" w14:paraId="063E363F" w14:textId="77777777">
        <w:trPr>
          <w:trHeight w:val="702"/>
        </w:trPr>
        <w:tc>
          <w:tcPr>
            <w:tcW w:w="307" w:type="dxa"/>
            <w:vMerge w:val="restart"/>
            <w:shd w:val="clear" w:color="auto" w:fill="4E4D4D"/>
          </w:tcPr>
          <w:p w14:paraId="36909B39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49FB0FF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5D5617ED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AE0D183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2DD27671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E169D7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4A31ACC" w14:textId="77777777" w:rsidR="0080445B" w:rsidRDefault="00806A62">
            <w:pPr>
              <w:pStyle w:val="TableParagraph"/>
              <w:spacing w:before="81"/>
              <w:ind w:left="76"/>
              <w:rPr>
                <w:sz w:val="12"/>
              </w:rPr>
            </w:pPr>
            <w:r>
              <w:rPr>
                <w:color w:val="FFFFFF"/>
                <w:sz w:val="12"/>
              </w:rPr>
              <w:t>No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4047CBAB" w14:textId="77777777" w:rsidR="0080445B" w:rsidRDefault="0080445B">
            <w:pPr>
              <w:pStyle w:val="TableParagraph"/>
              <w:spacing w:before="1"/>
              <w:rPr>
                <w:rFonts w:ascii="Trebuchet MS"/>
                <w:b/>
                <w:sz w:val="10"/>
              </w:rPr>
            </w:pPr>
          </w:p>
          <w:p w14:paraId="1D5D2482" w14:textId="77777777" w:rsidR="0080445B" w:rsidRDefault="00806A62">
            <w:pPr>
              <w:pStyle w:val="TableParagraph"/>
              <w:ind w:left="680" w:right="681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Clase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194E4A59" w14:textId="77777777" w:rsidR="0080445B" w:rsidRDefault="0080445B">
            <w:pPr>
              <w:pStyle w:val="TableParagraph"/>
              <w:spacing w:before="2"/>
              <w:rPr>
                <w:rFonts w:ascii="Trebuchet MS"/>
                <w:b/>
                <w:sz w:val="10"/>
              </w:rPr>
            </w:pPr>
          </w:p>
          <w:p w14:paraId="6B86F7DE" w14:textId="77777777" w:rsidR="0080445B" w:rsidRDefault="00806A62">
            <w:pPr>
              <w:pStyle w:val="TableParagraph"/>
              <w:ind w:left="680" w:right="681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Fuente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33E0010D" w14:textId="77777777" w:rsidR="0080445B" w:rsidRDefault="0080445B">
            <w:pPr>
              <w:pStyle w:val="TableParagraph"/>
              <w:spacing w:before="2"/>
              <w:rPr>
                <w:rFonts w:ascii="Trebuchet MS"/>
                <w:b/>
                <w:sz w:val="10"/>
              </w:rPr>
            </w:pPr>
          </w:p>
          <w:p w14:paraId="33951DE0" w14:textId="77777777" w:rsidR="0080445B" w:rsidRDefault="00806A62">
            <w:pPr>
              <w:pStyle w:val="TableParagraph"/>
              <w:ind w:left="680" w:right="680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Etapa</w:t>
            </w:r>
          </w:p>
        </w:tc>
        <w:tc>
          <w:tcPr>
            <w:tcW w:w="415" w:type="dxa"/>
            <w:vMerge w:val="restart"/>
            <w:shd w:val="clear" w:color="auto" w:fill="4E4D4D"/>
            <w:textDirection w:val="btLr"/>
          </w:tcPr>
          <w:p w14:paraId="7AA7DF28" w14:textId="77777777" w:rsidR="0080445B" w:rsidRDefault="0080445B">
            <w:pPr>
              <w:pStyle w:val="TableParagraph"/>
              <w:spacing w:before="11"/>
              <w:rPr>
                <w:rFonts w:ascii="Trebuchet MS"/>
                <w:b/>
                <w:sz w:val="14"/>
              </w:rPr>
            </w:pPr>
          </w:p>
          <w:p w14:paraId="1528F7FF" w14:textId="77777777" w:rsidR="0080445B" w:rsidRDefault="00806A62">
            <w:pPr>
              <w:pStyle w:val="TableParagraph"/>
              <w:ind w:left="680" w:right="679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Tipo</w:t>
            </w:r>
          </w:p>
        </w:tc>
        <w:tc>
          <w:tcPr>
            <w:tcW w:w="1049" w:type="dxa"/>
            <w:vMerge w:val="restart"/>
            <w:shd w:val="clear" w:color="auto" w:fill="4E4D4D"/>
          </w:tcPr>
          <w:p w14:paraId="5FBEABDB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30D3CF9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8CED3CE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1A04F6A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3E137D95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0CC5A26F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4F545FB" w14:textId="77777777" w:rsidR="0080445B" w:rsidRDefault="00806A62">
            <w:pPr>
              <w:pStyle w:val="TableParagraph"/>
              <w:spacing w:before="81"/>
              <w:ind w:left="212"/>
              <w:rPr>
                <w:sz w:val="12"/>
              </w:rPr>
            </w:pPr>
            <w:r>
              <w:rPr>
                <w:color w:val="FFFFFF"/>
                <w:sz w:val="12"/>
              </w:rPr>
              <w:t>Descripción</w:t>
            </w:r>
          </w:p>
        </w:tc>
        <w:tc>
          <w:tcPr>
            <w:tcW w:w="927" w:type="dxa"/>
            <w:vMerge w:val="restart"/>
            <w:shd w:val="clear" w:color="auto" w:fill="4E4D4D"/>
          </w:tcPr>
          <w:p w14:paraId="208A76DE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AFEDD77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E830EA0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24D4D549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4071E19" w14:textId="77777777" w:rsidR="0080445B" w:rsidRDefault="0080445B">
            <w:pPr>
              <w:pStyle w:val="TableParagraph"/>
              <w:spacing w:before="11"/>
              <w:rPr>
                <w:rFonts w:ascii="Trebuchet MS"/>
                <w:b/>
                <w:sz w:val="12"/>
              </w:rPr>
            </w:pPr>
          </w:p>
          <w:p w14:paraId="701A70FB" w14:textId="77777777" w:rsidR="0080445B" w:rsidRDefault="00806A62">
            <w:pPr>
              <w:pStyle w:val="TableParagraph"/>
              <w:ind w:left="85" w:right="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Consecuencia de la ocurrencia del evento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416D4D76" w14:textId="77777777" w:rsidR="0080445B" w:rsidRDefault="0080445B">
            <w:pPr>
              <w:pStyle w:val="TableParagraph"/>
              <w:spacing w:before="2"/>
              <w:rPr>
                <w:rFonts w:ascii="Trebuchet MS"/>
                <w:b/>
                <w:sz w:val="10"/>
              </w:rPr>
            </w:pPr>
          </w:p>
          <w:p w14:paraId="19418083" w14:textId="77777777" w:rsidR="0080445B" w:rsidRDefault="00806A62">
            <w:pPr>
              <w:pStyle w:val="TableParagraph"/>
              <w:ind w:left="650"/>
              <w:rPr>
                <w:sz w:val="12"/>
              </w:rPr>
            </w:pPr>
            <w:r>
              <w:rPr>
                <w:color w:val="FFFFFF"/>
                <w:sz w:val="12"/>
              </w:rPr>
              <w:t>Probabilidad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00EBD080" w14:textId="77777777" w:rsidR="0080445B" w:rsidRDefault="0080445B">
            <w:pPr>
              <w:pStyle w:val="TableParagraph"/>
              <w:spacing w:before="2"/>
              <w:rPr>
                <w:rFonts w:ascii="Trebuchet MS"/>
                <w:b/>
                <w:sz w:val="10"/>
              </w:rPr>
            </w:pPr>
          </w:p>
          <w:p w14:paraId="71AA66BC" w14:textId="77777777" w:rsidR="0080445B" w:rsidRDefault="00806A62">
            <w:pPr>
              <w:pStyle w:val="TableParagraph"/>
              <w:spacing w:before="1"/>
              <w:ind w:left="680" w:right="681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Impacto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313428E5" w14:textId="77777777" w:rsidR="0080445B" w:rsidRDefault="0080445B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39119C1A" w14:textId="77777777" w:rsidR="0080445B" w:rsidRDefault="00806A62">
            <w:pPr>
              <w:pStyle w:val="TableParagraph"/>
              <w:ind w:left="680" w:right="681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Valoración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739E7326" w14:textId="77777777" w:rsidR="0080445B" w:rsidRDefault="0080445B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20B4739D" w14:textId="77777777" w:rsidR="0080445B" w:rsidRDefault="00806A62">
            <w:pPr>
              <w:pStyle w:val="TableParagraph"/>
              <w:ind w:left="680" w:right="681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Categoría</w:t>
            </w:r>
          </w:p>
        </w:tc>
        <w:tc>
          <w:tcPr>
            <w:tcW w:w="307" w:type="dxa"/>
            <w:vMerge w:val="restart"/>
            <w:shd w:val="clear" w:color="auto" w:fill="D9D9D9"/>
            <w:textDirection w:val="btLr"/>
          </w:tcPr>
          <w:p w14:paraId="45C41CC9" w14:textId="77777777" w:rsidR="0080445B" w:rsidRDefault="0080445B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0F912131" w14:textId="77777777" w:rsidR="0080445B" w:rsidRDefault="00806A62">
            <w:pPr>
              <w:pStyle w:val="TableParagraph"/>
              <w:ind w:left="374"/>
              <w:rPr>
                <w:sz w:val="12"/>
              </w:rPr>
            </w:pPr>
            <w:r>
              <w:rPr>
                <w:sz w:val="12"/>
              </w:rPr>
              <w:t>¿A quién se le asigna?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14:paraId="4DB303EE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7AAA4F7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88779F7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205EB13B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BC1D64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06459A2A" w14:textId="77777777" w:rsidR="0080445B" w:rsidRDefault="00806A62">
            <w:pPr>
              <w:pStyle w:val="TableParagraph"/>
              <w:spacing w:before="81"/>
              <w:ind w:left="78" w:right="60"/>
              <w:jc w:val="center"/>
              <w:rPr>
                <w:sz w:val="12"/>
              </w:rPr>
            </w:pPr>
            <w:r>
              <w:rPr>
                <w:sz w:val="12"/>
              </w:rPr>
              <w:t>Tratamiento/</w:t>
            </w:r>
            <w:proofErr w:type="spellStart"/>
            <w:r>
              <w:rPr>
                <w:sz w:val="12"/>
              </w:rPr>
              <w:t>Cont</w:t>
            </w:r>
            <w:proofErr w:type="spellEnd"/>
            <w:r>
              <w:rPr>
                <w:sz w:val="12"/>
              </w:rPr>
              <w:t xml:space="preserve"> rol a ser implementado</w:t>
            </w:r>
          </w:p>
        </w:tc>
        <w:tc>
          <w:tcPr>
            <w:tcW w:w="1134" w:type="dxa"/>
            <w:gridSpan w:val="4"/>
            <w:shd w:val="clear" w:color="auto" w:fill="D9D9D9"/>
          </w:tcPr>
          <w:p w14:paraId="3737FE39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A2096B0" w14:textId="77777777" w:rsidR="0080445B" w:rsidRDefault="00806A62">
            <w:pPr>
              <w:pStyle w:val="TableParagraph"/>
              <w:spacing w:before="74"/>
              <w:ind w:left="172" w:right="78" w:hanging="60"/>
              <w:rPr>
                <w:sz w:val="12"/>
              </w:rPr>
            </w:pPr>
            <w:r>
              <w:rPr>
                <w:sz w:val="12"/>
              </w:rPr>
              <w:t>Impacto después del tratamiento</w:t>
            </w:r>
          </w:p>
        </w:tc>
        <w:tc>
          <w:tcPr>
            <w:tcW w:w="283" w:type="dxa"/>
            <w:vMerge w:val="restart"/>
            <w:shd w:val="clear" w:color="auto" w:fill="D9D9D9"/>
            <w:textDirection w:val="btLr"/>
          </w:tcPr>
          <w:p w14:paraId="4F41D0CD" w14:textId="77777777" w:rsidR="0080445B" w:rsidRDefault="0080445B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AF433D9" w14:textId="77777777" w:rsidR="0080445B" w:rsidRDefault="00806A62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¿Afecta la ejecución del contrato?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7575CA78" w14:textId="77777777" w:rsidR="0080445B" w:rsidRDefault="0080445B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2E5581A" w14:textId="77777777" w:rsidR="0080445B" w:rsidRDefault="00806A62">
            <w:pPr>
              <w:pStyle w:val="TableParagraph"/>
              <w:spacing w:line="140" w:lineRule="atLeast"/>
              <w:ind w:left="621" w:right="164" w:hanging="437"/>
              <w:rPr>
                <w:sz w:val="12"/>
              </w:rPr>
            </w:pPr>
            <w:r>
              <w:rPr>
                <w:sz w:val="12"/>
              </w:rPr>
              <w:t>Responsable por implementar el tratamiento</w:t>
            </w:r>
          </w:p>
        </w:tc>
        <w:tc>
          <w:tcPr>
            <w:tcW w:w="568" w:type="dxa"/>
            <w:vMerge w:val="restart"/>
            <w:shd w:val="clear" w:color="auto" w:fill="D9D9D9"/>
            <w:textDirection w:val="btLr"/>
          </w:tcPr>
          <w:p w14:paraId="7371B6AF" w14:textId="77777777" w:rsidR="0080445B" w:rsidRDefault="0080445B">
            <w:pPr>
              <w:pStyle w:val="TableParagraph"/>
              <w:spacing w:before="7"/>
              <w:rPr>
                <w:rFonts w:ascii="Trebuchet MS"/>
                <w:b/>
                <w:sz w:val="15"/>
              </w:rPr>
            </w:pPr>
          </w:p>
          <w:p w14:paraId="6C7A3E39" w14:textId="77777777" w:rsidR="0080445B" w:rsidRDefault="00806A62">
            <w:pPr>
              <w:pStyle w:val="TableParagraph"/>
              <w:spacing w:before="1" w:line="247" w:lineRule="auto"/>
              <w:ind w:left="683" w:right="42" w:hanging="624"/>
              <w:rPr>
                <w:sz w:val="12"/>
              </w:rPr>
            </w:pPr>
            <w:r>
              <w:rPr>
                <w:sz w:val="12"/>
              </w:rPr>
              <w:t>Fecha estimada en que se inicia el tratamiento</w:t>
            </w:r>
          </w:p>
        </w:tc>
        <w:tc>
          <w:tcPr>
            <w:tcW w:w="707" w:type="dxa"/>
            <w:vMerge w:val="restart"/>
            <w:shd w:val="clear" w:color="auto" w:fill="D9D9D9"/>
            <w:textDirection w:val="btLr"/>
          </w:tcPr>
          <w:p w14:paraId="28B20B37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51651638" w14:textId="77777777" w:rsidR="0080445B" w:rsidRDefault="0080445B">
            <w:pPr>
              <w:pStyle w:val="TableParagraph"/>
              <w:spacing w:before="8"/>
              <w:rPr>
                <w:rFonts w:ascii="Trebuchet MS"/>
                <w:b/>
                <w:sz w:val="9"/>
              </w:rPr>
            </w:pPr>
          </w:p>
          <w:p w14:paraId="2E1248FF" w14:textId="77777777" w:rsidR="0080445B" w:rsidRDefault="00806A62">
            <w:pPr>
              <w:pStyle w:val="TableParagraph"/>
              <w:spacing w:line="247" w:lineRule="auto"/>
              <w:ind w:left="359" w:right="259" w:hanging="84"/>
              <w:rPr>
                <w:sz w:val="12"/>
              </w:rPr>
            </w:pPr>
            <w:r>
              <w:rPr>
                <w:sz w:val="12"/>
              </w:rPr>
              <w:t>Fecha estimada en que se completa el tratamiento</w:t>
            </w:r>
          </w:p>
        </w:tc>
        <w:tc>
          <w:tcPr>
            <w:tcW w:w="1700" w:type="dxa"/>
            <w:gridSpan w:val="2"/>
            <w:shd w:val="clear" w:color="auto" w:fill="D9D9D9"/>
          </w:tcPr>
          <w:p w14:paraId="0E8732A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3AE3C14" w14:textId="77777777" w:rsidR="0080445B" w:rsidRDefault="0080445B">
            <w:pPr>
              <w:pStyle w:val="TableParagraph"/>
              <w:spacing w:before="4"/>
              <w:rPr>
                <w:rFonts w:ascii="Trebuchet MS"/>
                <w:b/>
                <w:sz w:val="12"/>
              </w:rPr>
            </w:pPr>
          </w:p>
          <w:p w14:paraId="7E43B330" w14:textId="77777777" w:rsidR="0080445B" w:rsidRDefault="00806A62">
            <w:pPr>
              <w:pStyle w:val="TableParagraph"/>
              <w:ind w:left="320"/>
              <w:rPr>
                <w:sz w:val="12"/>
              </w:rPr>
            </w:pPr>
            <w:r>
              <w:rPr>
                <w:sz w:val="12"/>
              </w:rPr>
              <w:t>Monitoreo y revisión</w:t>
            </w:r>
          </w:p>
        </w:tc>
      </w:tr>
      <w:tr w:rsidR="0080445B" w14:paraId="1480261B" w14:textId="77777777">
        <w:trPr>
          <w:trHeight w:val="1257"/>
        </w:trPr>
        <w:tc>
          <w:tcPr>
            <w:tcW w:w="307" w:type="dxa"/>
            <w:vMerge/>
            <w:tcBorders>
              <w:top w:val="nil"/>
            </w:tcBorders>
            <w:shd w:val="clear" w:color="auto" w:fill="4E4D4D"/>
          </w:tcPr>
          <w:p w14:paraId="1BB3C177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5A11BD02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758CDA34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379BECFC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73DF4F31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4E4D4D"/>
          </w:tcPr>
          <w:p w14:paraId="58EE0E39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4E4D4D"/>
          </w:tcPr>
          <w:p w14:paraId="3FA491A0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277376B3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139D871F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1D557ECA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73EDCCA4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4D0B7CD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9D9D9"/>
          </w:tcPr>
          <w:p w14:paraId="5627EFA4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shd w:val="clear" w:color="auto" w:fill="D9D9D9"/>
            <w:textDirection w:val="btLr"/>
          </w:tcPr>
          <w:p w14:paraId="55213AF2" w14:textId="77777777" w:rsidR="0080445B" w:rsidRDefault="0080445B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76DF43FB" w14:textId="77777777" w:rsidR="0080445B" w:rsidRDefault="00806A62">
            <w:pPr>
              <w:pStyle w:val="TableParagraph"/>
              <w:ind w:left="294"/>
              <w:rPr>
                <w:sz w:val="12"/>
              </w:rPr>
            </w:pPr>
            <w:r>
              <w:rPr>
                <w:sz w:val="12"/>
              </w:rPr>
              <w:t>Probabilidad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6E3FEDDD" w14:textId="77777777" w:rsidR="0080445B" w:rsidRDefault="0080445B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14:paraId="259536E4" w14:textId="77777777" w:rsidR="0080445B" w:rsidRDefault="00806A62">
            <w:pPr>
              <w:pStyle w:val="TableParagraph"/>
              <w:ind w:left="414"/>
              <w:rPr>
                <w:sz w:val="12"/>
              </w:rPr>
            </w:pPr>
            <w:r>
              <w:rPr>
                <w:sz w:val="12"/>
              </w:rPr>
              <w:t>Impacto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68678930" w14:textId="77777777" w:rsidR="0080445B" w:rsidRDefault="0080445B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14:paraId="6706F7C3" w14:textId="77777777" w:rsidR="0080445B" w:rsidRDefault="00806A62">
            <w:pPr>
              <w:pStyle w:val="TableParagraph"/>
              <w:ind w:left="345"/>
              <w:rPr>
                <w:sz w:val="12"/>
              </w:rPr>
            </w:pPr>
            <w:r>
              <w:rPr>
                <w:sz w:val="12"/>
              </w:rPr>
              <w:t>Valoración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115BE150" w14:textId="77777777" w:rsidR="0080445B" w:rsidRDefault="0080445B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14:paraId="0CDF7C01" w14:textId="77777777" w:rsidR="0080445B" w:rsidRDefault="00806A62">
            <w:pPr>
              <w:pStyle w:val="TableParagraph"/>
              <w:ind w:left="364"/>
              <w:rPr>
                <w:sz w:val="12"/>
              </w:rPr>
            </w:pPr>
            <w:r>
              <w:rPr>
                <w:sz w:val="12"/>
              </w:rPr>
              <w:t>Categoría</w:t>
            </w: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4A4DFD8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42C451F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164A694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D576064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shd w:val="clear" w:color="auto" w:fill="D9D9D9"/>
          </w:tcPr>
          <w:p w14:paraId="4C19DA5B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6DAC2FB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176DC91" w14:textId="77777777" w:rsidR="0080445B" w:rsidRDefault="0080445B">
            <w:pPr>
              <w:pStyle w:val="TableParagraph"/>
              <w:spacing w:before="4"/>
              <w:rPr>
                <w:rFonts w:ascii="Trebuchet MS"/>
                <w:b/>
                <w:sz w:val="12"/>
              </w:rPr>
            </w:pPr>
          </w:p>
          <w:p w14:paraId="27F88829" w14:textId="77777777" w:rsidR="0080445B" w:rsidRDefault="00806A62">
            <w:pPr>
              <w:pStyle w:val="TableParagraph"/>
              <w:ind w:left="202" w:right="173" w:hanging="3"/>
              <w:jc w:val="center"/>
              <w:rPr>
                <w:sz w:val="12"/>
              </w:rPr>
            </w:pPr>
            <w:r>
              <w:rPr>
                <w:sz w:val="12"/>
              </w:rPr>
              <w:t>¿Cómo se realiza el monitoreo?</w:t>
            </w:r>
          </w:p>
        </w:tc>
        <w:tc>
          <w:tcPr>
            <w:tcW w:w="710" w:type="dxa"/>
            <w:shd w:val="clear" w:color="auto" w:fill="D9D9D9"/>
            <w:textDirection w:val="btLr"/>
          </w:tcPr>
          <w:p w14:paraId="048C4C70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55D195D" w14:textId="77777777" w:rsidR="0080445B" w:rsidRDefault="0080445B"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 w14:paraId="2FA2D2DD" w14:textId="77777777" w:rsidR="0080445B" w:rsidRDefault="00806A62">
            <w:pPr>
              <w:pStyle w:val="TableParagraph"/>
              <w:spacing w:before="1"/>
              <w:ind w:left="299"/>
              <w:rPr>
                <w:sz w:val="12"/>
              </w:rPr>
            </w:pPr>
            <w:r>
              <w:rPr>
                <w:sz w:val="12"/>
              </w:rPr>
              <w:t>Periodicidad</w:t>
            </w:r>
          </w:p>
        </w:tc>
      </w:tr>
      <w:tr w:rsidR="0080445B" w14:paraId="350B933C" w14:textId="77777777">
        <w:trPr>
          <w:trHeight w:val="2306"/>
        </w:trPr>
        <w:tc>
          <w:tcPr>
            <w:tcW w:w="307" w:type="dxa"/>
          </w:tcPr>
          <w:p w14:paraId="134287AB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A5B64E3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F3A5A65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CAA86F9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5508AD5C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8EF976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2A8F7933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5D2950E6" w14:textId="77777777" w:rsidR="0080445B" w:rsidRDefault="0080445B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15116A50" w14:textId="77777777" w:rsidR="0080445B" w:rsidRDefault="00806A62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307" w:type="dxa"/>
            <w:textDirection w:val="btLr"/>
          </w:tcPr>
          <w:p w14:paraId="582841F9" w14:textId="77777777" w:rsidR="0080445B" w:rsidRDefault="0080445B">
            <w:pPr>
              <w:pStyle w:val="TableParagraph"/>
              <w:spacing w:before="1"/>
              <w:rPr>
                <w:rFonts w:ascii="Trebuchet MS"/>
                <w:b/>
                <w:sz w:val="10"/>
              </w:rPr>
            </w:pPr>
          </w:p>
          <w:p w14:paraId="1B77CF2B" w14:textId="77777777" w:rsidR="0080445B" w:rsidRDefault="00806A62">
            <w:pPr>
              <w:pStyle w:val="TableParagraph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General</w:t>
            </w:r>
          </w:p>
        </w:tc>
        <w:tc>
          <w:tcPr>
            <w:tcW w:w="307" w:type="dxa"/>
            <w:textDirection w:val="btLr"/>
          </w:tcPr>
          <w:p w14:paraId="5E5352B3" w14:textId="77777777" w:rsidR="0080445B" w:rsidRDefault="0080445B">
            <w:pPr>
              <w:pStyle w:val="TableParagraph"/>
              <w:spacing w:before="2"/>
              <w:rPr>
                <w:rFonts w:ascii="Trebuchet MS"/>
                <w:b/>
                <w:sz w:val="10"/>
              </w:rPr>
            </w:pPr>
          </w:p>
          <w:p w14:paraId="3D989211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Interno</w:t>
            </w:r>
          </w:p>
        </w:tc>
        <w:tc>
          <w:tcPr>
            <w:tcW w:w="307" w:type="dxa"/>
            <w:textDirection w:val="btLr"/>
          </w:tcPr>
          <w:p w14:paraId="21286561" w14:textId="77777777" w:rsidR="0080445B" w:rsidRDefault="0080445B">
            <w:pPr>
              <w:pStyle w:val="TableParagraph"/>
              <w:spacing w:before="2"/>
              <w:rPr>
                <w:rFonts w:ascii="Trebuchet MS"/>
                <w:b/>
                <w:sz w:val="10"/>
              </w:rPr>
            </w:pPr>
          </w:p>
          <w:p w14:paraId="25C5ED7E" w14:textId="77777777" w:rsidR="0080445B" w:rsidRDefault="00806A62">
            <w:pPr>
              <w:pStyle w:val="TableParagraph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Planeación</w:t>
            </w:r>
          </w:p>
        </w:tc>
        <w:tc>
          <w:tcPr>
            <w:tcW w:w="415" w:type="dxa"/>
            <w:textDirection w:val="btLr"/>
          </w:tcPr>
          <w:p w14:paraId="3534B78B" w14:textId="77777777" w:rsidR="0080445B" w:rsidRDefault="0080445B">
            <w:pPr>
              <w:pStyle w:val="TableParagraph"/>
              <w:spacing w:before="11"/>
              <w:rPr>
                <w:rFonts w:ascii="Trebuchet MS"/>
                <w:b/>
                <w:sz w:val="14"/>
              </w:rPr>
            </w:pPr>
          </w:p>
          <w:p w14:paraId="42720EE3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Operacional</w:t>
            </w:r>
          </w:p>
        </w:tc>
        <w:tc>
          <w:tcPr>
            <w:tcW w:w="1049" w:type="dxa"/>
          </w:tcPr>
          <w:p w14:paraId="2CB1E791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00D7BFE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05AA2B4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020AEA8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50D91FA6" w14:textId="77777777" w:rsidR="0080445B" w:rsidRDefault="0080445B">
            <w:pPr>
              <w:pStyle w:val="TableParagraph"/>
              <w:spacing w:before="8"/>
              <w:rPr>
                <w:rFonts w:ascii="Trebuchet MS"/>
                <w:b/>
                <w:sz w:val="9"/>
              </w:rPr>
            </w:pPr>
          </w:p>
          <w:p w14:paraId="349FFB1F" w14:textId="77777777" w:rsidR="0080445B" w:rsidRDefault="00806A62">
            <w:pPr>
              <w:pStyle w:val="TableParagraph"/>
              <w:ind w:left="80" w:right="67"/>
              <w:jc w:val="center"/>
              <w:rPr>
                <w:sz w:val="12"/>
              </w:rPr>
            </w:pPr>
            <w:r>
              <w:rPr>
                <w:sz w:val="12"/>
              </w:rPr>
              <w:t>Falta de claridad en los términos de referencia de los estudios previos y anexo al Pliego de Condiciones</w:t>
            </w:r>
          </w:p>
        </w:tc>
        <w:tc>
          <w:tcPr>
            <w:tcW w:w="927" w:type="dxa"/>
          </w:tcPr>
          <w:p w14:paraId="7871A99A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3B8474E1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3849FFF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1FAE5AE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14A4191" w14:textId="77777777" w:rsidR="0080445B" w:rsidRDefault="0080445B">
            <w:pPr>
              <w:pStyle w:val="TableParagraph"/>
              <w:spacing w:before="8"/>
              <w:rPr>
                <w:rFonts w:ascii="Trebuchet MS"/>
                <w:b/>
                <w:sz w:val="9"/>
              </w:rPr>
            </w:pPr>
          </w:p>
          <w:p w14:paraId="58C22D2B" w14:textId="77777777" w:rsidR="0080445B" w:rsidRDefault="00806A62">
            <w:pPr>
              <w:pStyle w:val="TableParagraph"/>
              <w:ind w:left="109" w:right="74" w:hanging="17"/>
              <w:jc w:val="both"/>
              <w:rPr>
                <w:sz w:val="12"/>
              </w:rPr>
            </w:pPr>
            <w:r>
              <w:rPr>
                <w:sz w:val="12"/>
              </w:rPr>
              <w:t>*Reclamos de los Oferentes Reclamos de los Oferentes</w:t>
            </w:r>
          </w:p>
          <w:p w14:paraId="2C4BAE21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E63E3DA" w14:textId="77777777" w:rsidR="0080445B" w:rsidRDefault="00806A62">
            <w:pPr>
              <w:pStyle w:val="TableParagraph"/>
              <w:ind w:left="145" w:right="127" w:firstLine="4"/>
              <w:jc w:val="both"/>
              <w:rPr>
                <w:sz w:val="12"/>
              </w:rPr>
            </w:pPr>
            <w:r>
              <w:rPr>
                <w:sz w:val="12"/>
              </w:rPr>
              <w:t>*Expedición de Adendas</w:t>
            </w:r>
          </w:p>
        </w:tc>
        <w:tc>
          <w:tcPr>
            <w:tcW w:w="307" w:type="dxa"/>
          </w:tcPr>
          <w:p w14:paraId="0929276C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0ADA0C37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A135360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027268F7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A316C19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550CE6E8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B032B5E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3A3B439" w14:textId="77777777" w:rsidR="0080445B" w:rsidRDefault="0080445B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6A45F14E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</w:tcPr>
          <w:p w14:paraId="18472E41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DC6432F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3A0C5E88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07935603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3A5752F5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3165EBD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C3D5B6A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8E8DAC8" w14:textId="77777777" w:rsidR="0080445B" w:rsidRDefault="0080445B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81E0C5D" w14:textId="77777777" w:rsidR="0080445B" w:rsidRDefault="00806A62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07" w:type="dxa"/>
          </w:tcPr>
          <w:p w14:paraId="43CD203B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2F5A461C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35406F5F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03FD6921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2BB6D3C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FE678DE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7B7A9BF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0BF80112" w14:textId="77777777" w:rsidR="0080445B" w:rsidRDefault="0080445B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44DCC9B" w14:textId="77777777" w:rsidR="0080445B" w:rsidRDefault="00806A62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07" w:type="dxa"/>
            <w:textDirection w:val="btLr"/>
          </w:tcPr>
          <w:p w14:paraId="77AF3191" w14:textId="77777777" w:rsidR="0080445B" w:rsidRDefault="0080445B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170D9106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7E8144B4" w14:textId="77777777" w:rsidR="0080445B" w:rsidRDefault="0080445B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4035B011" w14:textId="77777777" w:rsidR="0080445B" w:rsidRDefault="00806A62">
            <w:pPr>
              <w:pStyle w:val="TableParagraph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SENA</w:t>
            </w:r>
          </w:p>
        </w:tc>
        <w:tc>
          <w:tcPr>
            <w:tcW w:w="1080" w:type="dxa"/>
          </w:tcPr>
          <w:p w14:paraId="66B04D9F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49EB79D" w14:textId="77777777" w:rsidR="0080445B" w:rsidRDefault="0080445B">
            <w:pPr>
              <w:pStyle w:val="TableParagraph"/>
              <w:spacing w:before="10"/>
              <w:rPr>
                <w:rFonts w:ascii="Trebuchet MS"/>
                <w:b/>
                <w:sz w:val="15"/>
              </w:rPr>
            </w:pPr>
          </w:p>
          <w:p w14:paraId="27F6B643" w14:textId="77777777" w:rsidR="0080445B" w:rsidRDefault="00806A62">
            <w:pPr>
              <w:pStyle w:val="TableParagraph"/>
              <w:ind w:left="95" w:right="76" w:hanging="2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*Revisión minuciosa de </w:t>
            </w:r>
            <w:r>
              <w:rPr>
                <w:spacing w:val="-5"/>
                <w:sz w:val="12"/>
              </w:rPr>
              <w:t xml:space="preserve">los </w:t>
            </w:r>
            <w:r>
              <w:rPr>
                <w:sz w:val="12"/>
              </w:rPr>
              <w:t xml:space="preserve">términos de referencia y </w:t>
            </w:r>
            <w:proofErr w:type="gramStart"/>
            <w:r>
              <w:rPr>
                <w:sz w:val="12"/>
              </w:rPr>
              <w:t>documentos soportes</w:t>
            </w:r>
            <w:proofErr w:type="gramEnd"/>
            <w:r>
              <w:rPr>
                <w:sz w:val="12"/>
              </w:rPr>
              <w:t xml:space="preserve">. y </w:t>
            </w:r>
            <w:proofErr w:type="gramStart"/>
            <w:r>
              <w:rPr>
                <w:sz w:val="12"/>
              </w:rPr>
              <w:t>documentos soportes</w:t>
            </w:r>
            <w:proofErr w:type="gramEnd"/>
            <w:r>
              <w:rPr>
                <w:sz w:val="12"/>
              </w:rPr>
              <w:t>.</w:t>
            </w:r>
          </w:p>
          <w:p w14:paraId="3EBAF2F8" w14:textId="77777777" w:rsidR="0080445B" w:rsidRDefault="0080445B">
            <w:pPr>
              <w:pStyle w:val="TableParagraph"/>
              <w:spacing w:before="1"/>
              <w:rPr>
                <w:rFonts w:ascii="Trebuchet MS"/>
                <w:b/>
                <w:sz w:val="12"/>
              </w:rPr>
            </w:pPr>
          </w:p>
          <w:p w14:paraId="2507EAA3" w14:textId="77777777" w:rsidR="0080445B" w:rsidRDefault="00806A62">
            <w:pPr>
              <w:pStyle w:val="TableParagraph"/>
              <w:ind w:left="150" w:right="134" w:firstLine="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*Atendiendo inquietudes </w:t>
            </w:r>
            <w:r>
              <w:rPr>
                <w:spacing w:val="-7"/>
                <w:sz w:val="12"/>
              </w:rPr>
              <w:t xml:space="preserve">de </w:t>
            </w:r>
            <w:r>
              <w:rPr>
                <w:sz w:val="12"/>
              </w:rPr>
              <w:t>oferentes</w:t>
            </w:r>
          </w:p>
        </w:tc>
        <w:tc>
          <w:tcPr>
            <w:tcW w:w="285" w:type="dxa"/>
            <w:textDirection w:val="btLr"/>
          </w:tcPr>
          <w:p w14:paraId="3BC14130" w14:textId="77777777" w:rsidR="0080445B" w:rsidRDefault="0080445B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7FEE9D55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0016D05A" w14:textId="77777777" w:rsidR="0080445B" w:rsidRDefault="0080445B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14:paraId="0643B396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Insignificante</w:t>
            </w:r>
          </w:p>
        </w:tc>
        <w:tc>
          <w:tcPr>
            <w:tcW w:w="283" w:type="dxa"/>
          </w:tcPr>
          <w:p w14:paraId="6E4D3F6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24857B7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2FDD9AF5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38E7AF9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6C1097B8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539951F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3BE9A487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0D59B34D" w14:textId="77777777" w:rsidR="0080445B" w:rsidRDefault="0080445B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54045CC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4DC27F1F" w14:textId="77777777" w:rsidR="0080445B" w:rsidRDefault="0080445B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14:paraId="3993A433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700F0D7E" w14:textId="77777777" w:rsidR="0080445B" w:rsidRDefault="0080445B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C859A3B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425" w:type="dxa"/>
            <w:textDirection w:val="btLr"/>
          </w:tcPr>
          <w:p w14:paraId="7C7A7BDB" w14:textId="77777777" w:rsidR="0080445B" w:rsidRDefault="0080445B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1EE8A22" w14:textId="77777777" w:rsidR="0080445B" w:rsidRDefault="00806A62">
            <w:pPr>
              <w:pStyle w:val="TableParagraph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SENA</w:t>
            </w:r>
          </w:p>
          <w:p w14:paraId="3735DA59" w14:textId="77777777" w:rsidR="0080445B" w:rsidRDefault="00806A62">
            <w:pPr>
              <w:pStyle w:val="TableParagraph"/>
              <w:spacing w:before="4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Área Técnica,</w:t>
            </w:r>
          </w:p>
        </w:tc>
        <w:tc>
          <w:tcPr>
            <w:tcW w:w="568" w:type="dxa"/>
            <w:textDirection w:val="btLr"/>
          </w:tcPr>
          <w:p w14:paraId="28065151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156A57C3" w14:textId="77777777" w:rsidR="0080445B" w:rsidRDefault="0080445B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BB58452" w14:textId="77777777" w:rsidR="0080445B" w:rsidRDefault="00806A62">
            <w:pPr>
              <w:pStyle w:val="TableParagraph"/>
              <w:ind w:left="647"/>
              <w:rPr>
                <w:sz w:val="12"/>
              </w:rPr>
            </w:pPr>
            <w:r>
              <w:rPr>
                <w:sz w:val="12"/>
              </w:rPr>
              <w:t>Etapa Preparatoria</w:t>
            </w:r>
          </w:p>
        </w:tc>
        <w:tc>
          <w:tcPr>
            <w:tcW w:w="707" w:type="dxa"/>
            <w:textDirection w:val="btLr"/>
          </w:tcPr>
          <w:p w14:paraId="6DA20545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BB10CD7" w14:textId="77777777" w:rsidR="0080445B" w:rsidRDefault="0080445B">
            <w:pPr>
              <w:pStyle w:val="TableParagraph"/>
              <w:spacing w:before="10"/>
              <w:rPr>
                <w:rFonts w:ascii="Trebuchet MS"/>
                <w:b/>
                <w:sz w:val="15"/>
              </w:rPr>
            </w:pPr>
          </w:p>
          <w:p w14:paraId="5246A025" w14:textId="77777777" w:rsidR="0080445B" w:rsidRDefault="00806A62">
            <w:pPr>
              <w:pStyle w:val="TableParagraph"/>
              <w:spacing w:before="1"/>
              <w:ind w:left="590"/>
              <w:rPr>
                <w:sz w:val="12"/>
              </w:rPr>
            </w:pPr>
            <w:r>
              <w:rPr>
                <w:sz w:val="12"/>
              </w:rPr>
              <w:t>Etapa Precontractual</w:t>
            </w:r>
          </w:p>
        </w:tc>
        <w:tc>
          <w:tcPr>
            <w:tcW w:w="990" w:type="dxa"/>
          </w:tcPr>
          <w:p w14:paraId="7A7A9802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C268C7F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7DE8C311" w14:textId="77777777" w:rsidR="0080445B" w:rsidRDefault="0080445B">
            <w:pPr>
              <w:pStyle w:val="TableParagraph"/>
              <w:spacing w:before="11"/>
              <w:rPr>
                <w:rFonts w:ascii="Trebuchet MS"/>
                <w:b/>
                <w:sz w:val="15"/>
              </w:rPr>
            </w:pPr>
          </w:p>
          <w:p w14:paraId="659068B2" w14:textId="77777777" w:rsidR="0080445B" w:rsidRDefault="00806A62">
            <w:pPr>
              <w:pStyle w:val="TableParagraph"/>
              <w:ind w:left="94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Revisión de los términos (Estudio previo y Anexo al Pliego de Condiciones) por el grupo </w:t>
            </w:r>
            <w:proofErr w:type="spellStart"/>
            <w:r>
              <w:rPr>
                <w:sz w:val="12"/>
              </w:rPr>
              <w:t>interdisciplinari</w:t>
            </w:r>
            <w:proofErr w:type="spellEnd"/>
            <w:r>
              <w:rPr>
                <w:sz w:val="12"/>
              </w:rPr>
              <w:t xml:space="preserve"> o idóneo en el tema</w:t>
            </w:r>
          </w:p>
        </w:tc>
        <w:tc>
          <w:tcPr>
            <w:tcW w:w="710" w:type="dxa"/>
            <w:textDirection w:val="btLr"/>
          </w:tcPr>
          <w:p w14:paraId="700D68E0" w14:textId="77777777" w:rsidR="0080445B" w:rsidRDefault="0080445B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D7D4F03" w14:textId="77777777" w:rsidR="0080445B" w:rsidRDefault="0080445B">
            <w:pPr>
              <w:pStyle w:val="TableParagraph"/>
              <w:spacing w:before="1"/>
              <w:rPr>
                <w:rFonts w:ascii="Trebuchet MS"/>
                <w:b/>
                <w:sz w:val="16"/>
              </w:rPr>
            </w:pPr>
          </w:p>
          <w:p w14:paraId="5B4D06D2" w14:textId="77777777" w:rsidR="0080445B" w:rsidRDefault="00806A62">
            <w:pPr>
              <w:pStyle w:val="TableParagraph"/>
              <w:spacing w:before="1"/>
              <w:ind w:left="167"/>
              <w:rPr>
                <w:sz w:val="12"/>
              </w:rPr>
            </w:pPr>
            <w:r>
              <w:rPr>
                <w:sz w:val="12"/>
              </w:rPr>
              <w:t>Etapas Preparatoria y Precontractual</w:t>
            </w:r>
          </w:p>
        </w:tc>
      </w:tr>
    </w:tbl>
    <w:p w14:paraId="181C42AF" w14:textId="77777777" w:rsidR="0080445B" w:rsidRDefault="0080445B">
      <w:pPr>
        <w:pStyle w:val="Textoindependiente"/>
        <w:rPr>
          <w:rFonts w:ascii="Trebuchet MS"/>
          <w:b/>
          <w:sz w:val="24"/>
        </w:rPr>
      </w:pPr>
    </w:p>
    <w:p w14:paraId="0F36FDE8" w14:textId="77777777" w:rsidR="0080445B" w:rsidRDefault="0080445B">
      <w:pPr>
        <w:pStyle w:val="Textoindependiente"/>
        <w:rPr>
          <w:rFonts w:ascii="Trebuchet MS"/>
          <w:b/>
          <w:sz w:val="24"/>
        </w:rPr>
      </w:pPr>
    </w:p>
    <w:p w14:paraId="4BB767F3" w14:textId="77777777" w:rsidR="0080445B" w:rsidRDefault="0080445B">
      <w:pPr>
        <w:pStyle w:val="Textoindependiente"/>
        <w:rPr>
          <w:rFonts w:ascii="Trebuchet MS"/>
          <w:b/>
          <w:sz w:val="24"/>
        </w:rPr>
      </w:pPr>
    </w:p>
    <w:p w14:paraId="561BB7BB" w14:textId="77777777" w:rsidR="0080445B" w:rsidRDefault="0080445B">
      <w:pPr>
        <w:pStyle w:val="Textoindependiente"/>
        <w:rPr>
          <w:rFonts w:ascii="Trebuchet MS"/>
          <w:b/>
          <w:sz w:val="24"/>
        </w:rPr>
      </w:pPr>
    </w:p>
    <w:p w14:paraId="006474B4" w14:textId="77777777" w:rsidR="0080445B" w:rsidRDefault="00806A62">
      <w:pPr>
        <w:spacing w:before="187"/>
        <w:ind w:left="4517" w:right="4236" w:firstLine="453"/>
        <w:rPr>
          <w:b/>
          <w:sz w:val="16"/>
        </w:rPr>
      </w:pPr>
      <w:r>
        <w:rPr>
          <w:b/>
          <w:sz w:val="16"/>
        </w:rPr>
        <w:t>Ministerio de Trabajo Servicio Nacional de Aprendizaje</w:t>
      </w:r>
    </w:p>
    <w:p w14:paraId="28DDC2DB" w14:textId="77777777" w:rsidR="0080445B" w:rsidRDefault="00806A62">
      <w:pPr>
        <w:spacing w:before="2" w:line="183" w:lineRule="exact"/>
        <w:ind w:left="3882" w:right="3611"/>
        <w:jc w:val="center"/>
        <w:rPr>
          <w:b/>
          <w:sz w:val="16"/>
        </w:rPr>
      </w:pPr>
      <w:r>
        <w:rPr>
          <w:b/>
          <w:sz w:val="16"/>
        </w:rPr>
        <w:t>SENA Regional Huila</w:t>
      </w:r>
    </w:p>
    <w:p w14:paraId="5E891E81" w14:textId="77777777" w:rsidR="0080445B" w:rsidRDefault="00806A62">
      <w:pPr>
        <w:spacing w:line="183" w:lineRule="exact"/>
        <w:ind w:left="3882" w:right="3615"/>
        <w:jc w:val="center"/>
        <w:rPr>
          <w:b/>
          <w:sz w:val="16"/>
        </w:rPr>
      </w:pPr>
      <w:r>
        <w:rPr>
          <w:b/>
          <w:sz w:val="16"/>
        </w:rPr>
        <w:t>Centro de la Industria, la Empresa y los Servicios</w:t>
      </w:r>
    </w:p>
    <w:p w14:paraId="4D642603" w14:textId="77777777" w:rsidR="0080445B" w:rsidRDefault="0080445B">
      <w:pPr>
        <w:spacing w:line="183" w:lineRule="exact"/>
        <w:jc w:val="center"/>
        <w:rPr>
          <w:sz w:val="16"/>
        </w:rPr>
        <w:sectPr w:rsidR="0080445B">
          <w:pgSz w:w="12250" w:h="15850"/>
          <w:pgMar w:top="1560" w:right="640" w:bottom="860" w:left="320" w:header="488" w:footer="670" w:gutter="0"/>
          <w:cols w:space="720"/>
        </w:sectPr>
      </w:pPr>
    </w:p>
    <w:p w14:paraId="16131131" w14:textId="77777777" w:rsidR="0080445B" w:rsidRDefault="00806A62">
      <w:pPr>
        <w:pStyle w:val="Textoindependiente"/>
        <w:spacing w:before="8" w:after="1"/>
        <w:rPr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8187904" behindDoc="1" locked="0" layoutInCell="1" allowOverlap="1" wp14:anchorId="361D759D" wp14:editId="2335E8B2">
                <wp:simplePos x="0" y="0"/>
                <wp:positionH relativeFrom="page">
                  <wp:posOffset>5066030</wp:posOffset>
                </wp:positionH>
                <wp:positionV relativeFrom="page">
                  <wp:posOffset>1494155</wp:posOffset>
                </wp:positionV>
                <wp:extent cx="85725" cy="31813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1866" w14:textId="77777777" w:rsidR="0080445B" w:rsidRDefault="00806A62">
                            <w:pPr>
                              <w:spacing w:line="72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9"/>
                                <w:sz w:val="12"/>
                              </w:rPr>
                              <w:t>?</w:t>
                            </w:r>
                          </w:p>
                          <w:p w14:paraId="6CDC090C" w14:textId="77777777" w:rsidR="0080445B" w:rsidRDefault="00806A62">
                            <w:pPr>
                              <w:spacing w:before="36" w:line="120" w:lineRule="auto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 a tr n</w:t>
                            </w:r>
                          </w:p>
                          <w:p w14:paraId="50540546" w14:textId="77777777" w:rsidR="0080445B" w:rsidRDefault="00806A62">
                            <w:pPr>
                              <w:spacing w:before="3" w:line="11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8.9pt;margin-top:117.65pt;width:6.75pt;height:25.05pt;z-index:-2551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v95wEAALQDAAAOAAAAZHJzL2Uyb0RvYy54bWysU9tu2zAMfR+wfxD0vjhOkTUw4hRdiw4D&#10;ugvQ7gMYWbaF2aJGKbGzrx8lx1m3vQ17EWiKPDo8PN7ejH0njpq8QVvKfLGUQluFlbFNKb8+P7zZ&#10;SOED2Ao6tLqUJ+3lze71q+3gCr3CFrtKk2AQ64vBlbINwRVZ5lWre/ALdNryZY3UQ+BParKKYGD0&#10;vstWy+XbbECqHKHS3nP2frqUu4Rf11qFz3XtdRBdKZlbSCelcx/PbLeFoiFwrVFnGvAPLHowlh+9&#10;QN1DAHEg8xdUbxShxzosFPYZ1rVROs3A0+TLP6Z5asHpNAuL491FJv//YNWn4xcSpirltRQWel7R&#10;sx6DeIejWEd1BucLLnpyXBZGTvOW06TePaL65oXFuxZso2+JcGg1VMwuj53Zi9YJx0eQ/fARK34G&#10;DgET0FhTH6VjMQSj85ZOl81EKoqTm/X1ai2F4purfJNfJWoZFHOvIx/ea+xFDEpJvPeEDcdHHyIX&#10;KOaS+JTFB9N1afed/S3BhTGTuEe6E/Ew7sezFnusTjwF4WQltj4HLdIPKQa2USn99wOQlqL7YFmJ&#10;6Lk5oDnYzwFYxa2lDFJM4V2YvHlwZJqWkSetLd6yWrVJo0RZJxZnnmyNNOHZxtF7L79T1a+fbfcT&#10;AAD//wMAUEsDBBQABgAIAAAAIQD/PKl64QAAAAsBAAAPAAAAZHJzL2Rvd25yZXYueG1sTI9BT8Mw&#10;DIXvSPyHyEjcWNqNbV1pOk0ITkiIrhw4pq3XRmuc0mRb+feY07jZz0/vfc62k+3FGUdvHCmIZxEI&#10;pNo1hloFn+XrQwLCB02N7h2hgh/0sM1vbzKdNu5CBZ73oRUcQj7VCroQhlRKX3dotZ+5AYlvBzda&#10;HXgdW9mM+sLhtpfzKFpJqw1xQ6cHfO6wPu5PVsHui4oX8/1efRSHwpTlJqK31VGp+7tp9wQi4BSu&#10;ZvjDZ3TImalyJ2q86BWsN2tGDwrmi+UCBDuSOOahYiVZPoLMM/n/h/wXAAD//wMAUEsBAi0AFAAG&#10;AAgAAAAhALaDOJL+AAAA4QEAABMAAAAAAAAAAAAAAAAAAAAAAFtDb250ZW50X1R5cGVzXS54bWxQ&#10;SwECLQAUAAYACAAAACEAOP0h/9YAAACUAQAACwAAAAAAAAAAAAAAAAAvAQAAX3JlbHMvLnJlbHNQ&#10;SwECLQAUAAYACAAAACEA2wm7/ecBAAC0AwAADgAAAAAAAAAAAAAAAAAuAgAAZHJzL2Uyb0RvYy54&#10;bWxQSwECLQAUAAYACAAAACEA/zypeuEAAAALAQAADwAAAAAAAAAAAAAAAABBBAAAZHJzL2Rvd25y&#10;ZXYueG1sUEsFBgAAAAAEAAQA8wAAAE8FAAAAAA==&#10;" filled="f" stroked="f">
                <v:textbox inset="0,0,0,0">
                  <w:txbxContent>
                    <w:p w:rsidR="0080445B" w:rsidRDefault="00806A62">
                      <w:pPr>
                        <w:spacing w:line="72" w:lineRule="exact"/>
                        <w:rPr>
                          <w:sz w:val="12"/>
                        </w:rPr>
                      </w:pPr>
                      <w:r>
                        <w:rPr>
                          <w:w w:val="99"/>
                          <w:sz w:val="12"/>
                        </w:rPr>
                        <w:t>?</w:t>
                      </w:r>
                    </w:p>
                    <w:p w:rsidR="0080445B" w:rsidRDefault="00806A62">
                      <w:pPr>
                        <w:spacing w:before="36" w:line="120" w:lineRule="auto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to a tr n</w:t>
                      </w:r>
                    </w:p>
                    <w:p w:rsidR="0080445B" w:rsidRDefault="00806A62">
                      <w:pPr>
                        <w:spacing w:before="3" w:line="113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415"/>
        <w:gridCol w:w="1049"/>
        <w:gridCol w:w="927"/>
        <w:gridCol w:w="307"/>
        <w:gridCol w:w="307"/>
        <w:gridCol w:w="307"/>
        <w:gridCol w:w="307"/>
        <w:gridCol w:w="307"/>
        <w:gridCol w:w="1080"/>
        <w:gridCol w:w="285"/>
        <w:gridCol w:w="283"/>
        <w:gridCol w:w="283"/>
        <w:gridCol w:w="283"/>
        <w:gridCol w:w="283"/>
        <w:gridCol w:w="425"/>
        <w:gridCol w:w="568"/>
        <w:gridCol w:w="707"/>
        <w:gridCol w:w="990"/>
        <w:gridCol w:w="710"/>
      </w:tblGrid>
      <w:tr w:rsidR="0080445B" w14:paraId="24DF19CC" w14:textId="77777777">
        <w:trPr>
          <w:trHeight w:val="702"/>
        </w:trPr>
        <w:tc>
          <w:tcPr>
            <w:tcW w:w="307" w:type="dxa"/>
            <w:vMerge w:val="restart"/>
            <w:shd w:val="clear" w:color="auto" w:fill="4E4D4D"/>
          </w:tcPr>
          <w:p w14:paraId="74873EF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386A1F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EFFF7F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CD88EE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AEF1B6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1FAC59D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C7BDC4C" w14:textId="77777777" w:rsidR="0080445B" w:rsidRDefault="00806A62">
            <w:pPr>
              <w:pStyle w:val="TableParagraph"/>
              <w:ind w:left="76"/>
              <w:rPr>
                <w:sz w:val="12"/>
              </w:rPr>
            </w:pPr>
            <w:r>
              <w:rPr>
                <w:color w:val="FFFFFF"/>
                <w:sz w:val="12"/>
              </w:rPr>
              <w:t>No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06BF154D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6BA0CC3B" w14:textId="77777777" w:rsidR="0080445B" w:rsidRDefault="00806A62">
            <w:pPr>
              <w:pStyle w:val="TableParagraph"/>
              <w:spacing w:before="1"/>
              <w:ind w:left="564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Clase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12C7D6E5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8BCB83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Fuente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690B1C88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52733B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Etapa</w:t>
            </w:r>
          </w:p>
        </w:tc>
        <w:tc>
          <w:tcPr>
            <w:tcW w:w="415" w:type="dxa"/>
            <w:vMerge w:val="restart"/>
            <w:shd w:val="clear" w:color="auto" w:fill="4E4D4D"/>
            <w:textDirection w:val="btLr"/>
          </w:tcPr>
          <w:p w14:paraId="781B98DD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5C44ED8" w14:textId="77777777" w:rsidR="0080445B" w:rsidRDefault="00806A62">
            <w:pPr>
              <w:pStyle w:val="TableParagraph"/>
              <w:ind w:left="566" w:right="566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Tipo</w:t>
            </w:r>
          </w:p>
        </w:tc>
        <w:tc>
          <w:tcPr>
            <w:tcW w:w="1049" w:type="dxa"/>
            <w:vMerge w:val="restart"/>
            <w:shd w:val="clear" w:color="auto" w:fill="4E4D4D"/>
          </w:tcPr>
          <w:p w14:paraId="6711985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90E6D0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97A094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9C1B65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77C01A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57BD9A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011B2A8" w14:textId="77777777" w:rsidR="0080445B" w:rsidRDefault="00806A62">
            <w:pPr>
              <w:pStyle w:val="TableParagraph"/>
              <w:ind w:left="212"/>
              <w:rPr>
                <w:sz w:val="12"/>
              </w:rPr>
            </w:pPr>
            <w:r>
              <w:rPr>
                <w:color w:val="FFFFFF"/>
                <w:sz w:val="12"/>
              </w:rPr>
              <w:t>Descripción</w:t>
            </w:r>
          </w:p>
        </w:tc>
        <w:tc>
          <w:tcPr>
            <w:tcW w:w="927" w:type="dxa"/>
            <w:vMerge w:val="restart"/>
            <w:shd w:val="clear" w:color="auto" w:fill="4E4D4D"/>
          </w:tcPr>
          <w:p w14:paraId="51FFBE9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3F350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2E1C0F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9B43D10" w14:textId="77777777" w:rsidR="0080445B" w:rsidRDefault="0080445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2976249" w14:textId="77777777" w:rsidR="0080445B" w:rsidRDefault="00806A62">
            <w:pPr>
              <w:pStyle w:val="TableParagraph"/>
              <w:ind w:left="85" w:right="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Consecuencia de la ocurrencia del evento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24A24B56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30DA4B" w14:textId="77777777" w:rsidR="0080445B" w:rsidRDefault="00806A62">
            <w:pPr>
              <w:pStyle w:val="TableParagraph"/>
              <w:spacing w:before="1"/>
              <w:ind w:left="534"/>
              <w:rPr>
                <w:sz w:val="12"/>
              </w:rPr>
            </w:pPr>
            <w:r>
              <w:rPr>
                <w:color w:val="FFFFFF"/>
                <w:sz w:val="12"/>
              </w:rPr>
              <w:t>Probabilidad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4A331DA0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6046DAD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Impacto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12F05008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83AEFA4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Valoración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78082AE9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C631FA8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Categoría</w:t>
            </w:r>
          </w:p>
        </w:tc>
        <w:tc>
          <w:tcPr>
            <w:tcW w:w="307" w:type="dxa"/>
            <w:vMerge w:val="restart"/>
            <w:shd w:val="clear" w:color="auto" w:fill="D9D9D9"/>
            <w:textDirection w:val="btLr"/>
          </w:tcPr>
          <w:p w14:paraId="31C26957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A500B72" w14:textId="77777777" w:rsidR="0080445B" w:rsidRDefault="00806A62">
            <w:pPr>
              <w:pStyle w:val="TableParagraph"/>
              <w:ind w:left="258"/>
              <w:rPr>
                <w:sz w:val="12"/>
              </w:rPr>
            </w:pPr>
            <w:r>
              <w:rPr>
                <w:sz w:val="12"/>
              </w:rPr>
              <w:t>¿A quién se le asigna?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14:paraId="3BD3C9E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6F5E40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238FDF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F72B88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F1DF2CD" w14:textId="77777777" w:rsidR="0080445B" w:rsidRDefault="0080445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AF8818F" w14:textId="77777777" w:rsidR="0080445B" w:rsidRDefault="00806A62">
            <w:pPr>
              <w:pStyle w:val="TableParagraph"/>
              <w:ind w:left="78" w:right="60"/>
              <w:jc w:val="center"/>
              <w:rPr>
                <w:sz w:val="12"/>
              </w:rPr>
            </w:pPr>
            <w:r>
              <w:rPr>
                <w:sz w:val="12"/>
              </w:rPr>
              <w:t>Tratamiento/</w:t>
            </w:r>
            <w:proofErr w:type="spellStart"/>
            <w:r>
              <w:rPr>
                <w:sz w:val="12"/>
              </w:rPr>
              <w:t>Cont</w:t>
            </w:r>
            <w:proofErr w:type="spellEnd"/>
            <w:r>
              <w:rPr>
                <w:sz w:val="12"/>
              </w:rPr>
              <w:t xml:space="preserve"> rol a ser implementado</w:t>
            </w:r>
          </w:p>
        </w:tc>
        <w:tc>
          <w:tcPr>
            <w:tcW w:w="1134" w:type="dxa"/>
            <w:gridSpan w:val="4"/>
            <w:shd w:val="clear" w:color="auto" w:fill="D9D9D9"/>
          </w:tcPr>
          <w:p w14:paraId="1A8F11A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DA62C08" w14:textId="77777777" w:rsidR="0080445B" w:rsidRDefault="00806A62">
            <w:pPr>
              <w:pStyle w:val="TableParagraph"/>
              <w:spacing w:before="75"/>
              <w:ind w:left="172" w:right="78" w:hanging="60"/>
              <w:rPr>
                <w:sz w:val="12"/>
              </w:rPr>
            </w:pPr>
            <w:r>
              <w:rPr>
                <w:sz w:val="12"/>
              </w:rPr>
              <w:t>Impacto después del tratamiento</w:t>
            </w:r>
          </w:p>
        </w:tc>
        <w:tc>
          <w:tcPr>
            <w:tcW w:w="283" w:type="dxa"/>
            <w:vMerge w:val="restart"/>
            <w:shd w:val="clear" w:color="auto" w:fill="D9D9D9"/>
            <w:textDirection w:val="btLr"/>
          </w:tcPr>
          <w:p w14:paraId="6AF4175B" w14:textId="77777777" w:rsidR="0080445B" w:rsidRDefault="00806A62">
            <w:pPr>
              <w:pStyle w:val="TableParagraph"/>
              <w:spacing w:before="40"/>
              <w:ind w:left="230"/>
              <w:rPr>
                <w:sz w:val="12"/>
              </w:rPr>
            </w:pPr>
            <w:r>
              <w:rPr>
                <w:sz w:val="12"/>
              </w:rPr>
              <w:t>¿Afecta la ejecución del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3130DFFE" w14:textId="77777777" w:rsidR="0080445B" w:rsidRDefault="0080445B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B0DD656" w14:textId="77777777" w:rsidR="0080445B" w:rsidRDefault="00806A62">
            <w:pPr>
              <w:pStyle w:val="TableParagraph"/>
              <w:spacing w:line="140" w:lineRule="atLeast"/>
              <w:ind w:left="506" w:right="51" w:hanging="437"/>
              <w:rPr>
                <w:sz w:val="12"/>
              </w:rPr>
            </w:pPr>
            <w:r>
              <w:rPr>
                <w:sz w:val="12"/>
              </w:rPr>
              <w:t>Responsable por implementar el tratamiento</w:t>
            </w:r>
          </w:p>
        </w:tc>
        <w:tc>
          <w:tcPr>
            <w:tcW w:w="568" w:type="dxa"/>
            <w:vMerge w:val="restart"/>
            <w:shd w:val="clear" w:color="auto" w:fill="D9D9D9"/>
            <w:textDirection w:val="btLr"/>
          </w:tcPr>
          <w:p w14:paraId="1CE46A86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1D762E3" w14:textId="77777777" w:rsidR="0080445B" w:rsidRDefault="00806A62">
            <w:pPr>
              <w:pStyle w:val="TableParagraph"/>
              <w:spacing w:line="247" w:lineRule="auto"/>
              <w:ind w:left="352" w:right="146" w:hanging="192"/>
              <w:rPr>
                <w:sz w:val="12"/>
              </w:rPr>
            </w:pPr>
            <w:r>
              <w:rPr>
                <w:sz w:val="12"/>
              </w:rPr>
              <w:t>Fecha estimada en que se inicia el tratamiento</w:t>
            </w:r>
          </w:p>
        </w:tc>
        <w:tc>
          <w:tcPr>
            <w:tcW w:w="707" w:type="dxa"/>
            <w:vMerge w:val="restart"/>
            <w:shd w:val="clear" w:color="auto" w:fill="D9D9D9"/>
            <w:textDirection w:val="btLr"/>
          </w:tcPr>
          <w:p w14:paraId="3EF9478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C39CE33" w14:textId="77777777" w:rsidR="0080445B" w:rsidRDefault="0080445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0A8684C" w14:textId="77777777" w:rsidR="0080445B" w:rsidRDefault="00806A62">
            <w:pPr>
              <w:pStyle w:val="TableParagraph"/>
              <w:spacing w:before="1" w:line="247" w:lineRule="auto"/>
              <w:ind w:left="244" w:right="146" w:hanging="84"/>
              <w:rPr>
                <w:sz w:val="12"/>
              </w:rPr>
            </w:pPr>
            <w:r>
              <w:rPr>
                <w:sz w:val="12"/>
              </w:rPr>
              <w:t>Fecha estimada en que se completa el tratamiento</w:t>
            </w:r>
          </w:p>
        </w:tc>
        <w:tc>
          <w:tcPr>
            <w:tcW w:w="1700" w:type="dxa"/>
            <w:gridSpan w:val="2"/>
            <w:shd w:val="clear" w:color="auto" w:fill="D9D9D9"/>
          </w:tcPr>
          <w:p w14:paraId="67B6097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D971777" w14:textId="77777777" w:rsidR="0080445B" w:rsidRDefault="0080445B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386C1143" w14:textId="77777777" w:rsidR="0080445B" w:rsidRDefault="00806A62">
            <w:pPr>
              <w:pStyle w:val="TableParagraph"/>
              <w:ind w:left="320"/>
              <w:rPr>
                <w:sz w:val="12"/>
              </w:rPr>
            </w:pPr>
            <w:r>
              <w:rPr>
                <w:sz w:val="12"/>
              </w:rPr>
              <w:t>Monitoreo y revisión</w:t>
            </w:r>
          </w:p>
        </w:tc>
      </w:tr>
      <w:tr w:rsidR="0080445B" w14:paraId="6193FA45" w14:textId="77777777">
        <w:trPr>
          <w:trHeight w:val="1029"/>
        </w:trPr>
        <w:tc>
          <w:tcPr>
            <w:tcW w:w="307" w:type="dxa"/>
            <w:vMerge/>
            <w:tcBorders>
              <w:top w:val="nil"/>
            </w:tcBorders>
            <w:shd w:val="clear" w:color="auto" w:fill="4E4D4D"/>
          </w:tcPr>
          <w:p w14:paraId="1DED7483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399B916B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202688D2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015B96B1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31B0B2D5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4E4D4D"/>
          </w:tcPr>
          <w:p w14:paraId="62C96780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4E4D4D"/>
          </w:tcPr>
          <w:p w14:paraId="639481D6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5345D94A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39ADD0F6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5C36487B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29876BBB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B3C9EA1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9D9D9"/>
          </w:tcPr>
          <w:p w14:paraId="6F9E5B14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shd w:val="clear" w:color="auto" w:fill="D9D9D9"/>
            <w:textDirection w:val="btLr"/>
          </w:tcPr>
          <w:p w14:paraId="2919113E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41B73E7B" w14:textId="77777777" w:rsidR="0080445B" w:rsidRDefault="00806A62"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Probabilidad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2DE4CF0C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DE7DB72" w14:textId="77777777" w:rsidR="0080445B" w:rsidRDefault="00806A62">
            <w:pPr>
              <w:pStyle w:val="TableParagraph"/>
              <w:ind w:left="299"/>
              <w:rPr>
                <w:sz w:val="12"/>
              </w:rPr>
            </w:pPr>
            <w:r>
              <w:rPr>
                <w:sz w:val="12"/>
              </w:rPr>
              <w:t>Impacto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02DA8753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48625A4" w14:textId="77777777" w:rsidR="0080445B" w:rsidRDefault="00806A62"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Valoración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795EB7AE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1B97A68" w14:textId="77777777" w:rsidR="0080445B" w:rsidRDefault="00806A62">
            <w:pPr>
              <w:pStyle w:val="TableParagraph"/>
              <w:ind w:left="249"/>
              <w:rPr>
                <w:sz w:val="12"/>
              </w:rPr>
            </w:pPr>
            <w:r>
              <w:rPr>
                <w:sz w:val="12"/>
              </w:rPr>
              <w:t>Categoría</w:t>
            </w: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399CCB7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E4F2F4B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ED62D87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99D99B6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shd w:val="clear" w:color="auto" w:fill="D9D9D9"/>
          </w:tcPr>
          <w:p w14:paraId="2E1EDD1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115A76E" w14:textId="77777777" w:rsidR="0080445B" w:rsidRDefault="0080445B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6C51780" w14:textId="77777777" w:rsidR="0080445B" w:rsidRDefault="00806A62">
            <w:pPr>
              <w:pStyle w:val="TableParagraph"/>
              <w:ind w:left="202" w:right="173" w:hanging="3"/>
              <w:jc w:val="center"/>
              <w:rPr>
                <w:sz w:val="12"/>
              </w:rPr>
            </w:pPr>
            <w:r>
              <w:rPr>
                <w:sz w:val="12"/>
              </w:rPr>
              <w:t>¿Cómo se realiza el monitoreo?</w:t>
            </w:r>
          </w:p>
        </w:tc>
        <w:tc>
          <w:tcPr>
            <w:tcW w:w="710" w:type="dxa"/>
            <w:shd w:val="clear" w:color="auto" w:fill="D9D9D9"/>
            <w:textDirection w:val="btLr"/>
          </w:tcPr>
          <w:p w14:paraId="3223831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7699B72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97D28D3" w14:textId="77777777" w:rsidR="0080445B" w:rsidRDefault="00806A62">
            <w:pPr>
              <w:pStyle w:val="TableParagraph"/>
              <w:ind w:left="182"/>
              <w:rPr>
                <w:sz w:val="12"/>
              </w:rPr>
            </w:pPr>
            <w:r>
              <w:rPr>
                <w:sz w:val="12"/>
              </w:rPr>
              <w:t>Periodicidad</w:t>
            </w:r>
          </w:p>
        </w:tc>
      </w:tr>
      <w:tr w:rsidR="0080445B" w14:paraId="0ABC2841" w14:textId="77777777">
        <w:trPr>
          <w:trHeight w:val="2306"/>
        </w:trPr>
        <w:tc>
          <w:tcPr>
            <w:tcW w:w="307" w:type="dxa"/>
          </w:tcPr>
          <w:p w14:paraId="04F51E2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A93A0E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C8FAD3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EF593F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E39406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56927B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E26092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438E27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55416BE" w14:textId="77777777" w:rsidR="0080445B" w:rsidRDefault="00806A62"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07" w:type="dxa"/>
            <w:textDirection w:val="btLr"/>
          </w:tcPr>
          <w:p w14:paraId="05F93D03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5A6423A" w14:textId="77777777" w:rsidR="0080445B" w:rsidRDefault="00806A62">
            <w:pPr>
              <w:pStyle w:val="TableParagraph"/>
              <w:spacing w:before="1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General</w:t>
            </w:r>
          </w:p>
        </w:tc>
        <w:tc>
          <w:tcPr>
            <w:tcW w:w="307" w:type="dxa"/>
            <w:textDirection w:val="btLr"/>
          </w:tcPr>
          <w:p w14:paraId="1647965F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60722F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Interno</w:t>
            </w:r>
          </w:p>
        </w:tc>
        <w:tc>
          <w:tcPr>
            <w:tcW w:w="307" w:type="dxa"/>
            <w:textDirection w:val="btLr"/>
          </w:tcPr>
          <w:p w14:paraId="36094D57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E8DB66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Planeación</w:t>
            </w:r>
          </w:p>
        </w:tc>
        <w:tc>
          <w:tcPr>
            <w:tcW w:w="415" w:type="dxa"/>
            <w:textDirection w:val="btLr"/>
          </w:tcPr>
          <w:p w14:paraId="093594E6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79E01E9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Operacional</w:t>
            </w:r>
          </w:p>
        </w:tc>
        <w:tc>
          <w:tcPr>
            <w:tcW w:w="1049" w:type="dxa"/>
          </w:tcPr>
          <w:p w14:paraId="33BC36F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6965E9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1B819D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EC4AD3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35FBD6" w14:textId="77777777" w:rsidR="0080445B" w:rsidRDefault="0080445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0B0719" w14:textId="77777777" w:rsidR="0080445B" w:rsidRDefault="00806A62">
            <w:pPr>
              <w:pStyle w:val="TableParagraph"/>
              <w:ind w:left="82" w:right="71" w:hanging="1"/>
              <w:jc w:val="center"/>
              <w:rPr>
                <w:sz w:val="12"/>
              </w:rPr>
            </w:pPr>
            <w:r>
              <w:rPr>
                <w:sz w:val="12"/>
              </w:rPr>
              <w:t>Demora en los tiempos previstos para el proceso en su etapa precontractual</w:t>
            </w:r>
          </w:p>
        </w:tc>
        <w:tc>
          <w:tcPr>
            <w:tcW w:w="927" w:type="dxa"/>
          </w:tcPr>
          <w:p w14:paraId="461C396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3D3E14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276B3C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EDC396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93094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0D788A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7A1B6A0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1E7D0B2" w14:textId="77777777" w:rsidR="0080445B" w:rsidRDefault="00806A62">
            <w:pPr>
              <w:pStyle w:val="TableParagraph"/>
              <w:ind w:left="94" w:right="74" w:hanging="3"/>
              <w:jc w:val="both"/>
              <w:rPr>
                <w:sz w:val="12"/>
              </w:rPr>
            </w:pPr>
            <w:r>
              <w:rPr>
                <w:sz w:val="12"/>
              </w:rPr>
              <w:t>*Demora para la celebración del contrato</w:t>
            </w:r>
          </w:p>
        </w:tc>
        <w:tc>
          <w:tcPr>
            <w:tcW w:w="307" w:type="dxa"/>
          </w:tcPr>
          <w:p w14:paraId="253E1BD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ABE3B5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EF7D36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475B28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24E503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16814C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0F255C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BD2E188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422F77E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307" w:type="dxa"/>
          </w:tcPr>
          <w:p w14:paraId="7C7D9BD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9D0D66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BF2AE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FDCC96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426B80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C6EAEF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D3A61E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3CB2C58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470F9D1" w14:textId="77777777" w:rsidR="0080445B" w:rsidRDefault="00806A62">
            <w:pPr>
              <w:pStyle w:val="TableParagraph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307" w:type="dxa"/>
          </w:tcPr>
          <w:p w14:paraId="5D2CBC9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84AC0E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6D6F03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C9BAA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C0A889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27B0E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CBA346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E7A47BD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41EE718" w14:textId="77777777" w:rsidR="0080445B" w:rsidRDefault="00806A62">
            <w:pPr>
              <w:pStyle w:val="TableParagraph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07" w:type="dxa"/>
            <w:textDirection w:val="btLr"/>
          </w:tcPr>
          <w:p w14:paraId="5094377E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121CA51" w14:textId="77777777" w:rsidR="0080445B" w:rsidRDefault="00806A62">
            <w:pPr>
              <w:pStyle w:val="TableParagraph"/>
              <w:ind w:left="221" w:right="227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307" w:type="dxa"/>
            <w:textDirection w:val="btLr"/>
          </w:tcPr>
          <w:p w14:paraId="685B74B1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1798A064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SENA</w:t>
            </w:r>
          </w:p>
        </w:tc>
        <w:tc>
          <w:tcPr>
            <w:tcW w:w="1080" w:type="dxa"/>
          </w:tcPr>
          <w:p w14:paraId="554DD9F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6B0D1E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8720CB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A5FD632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A94210" w14:textId="77777777" w:rsidR="0080445B" w:rsidRDefault="00806A62"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*Preparación acertada del cronograma y en plazo de contingencias ampliar los plazos inicialmente programados</w:t>
            </w:r>
          </w:p>
        </w:tc>
        <w:tc>
          <w:tcPr>
            <w:tcW w:w="285" w:type="dxa"/>
            <w:textDirection w:val="btLr"/>
          </w:tcPr>
          <w:p w14:paraId="7D582A10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A52A83E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100D12E4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09A696D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Insignificante</w:t>
            </w:r>
          </w:p>
        </w:tc>
        <w:tc>
          <w:tcPr>
            <w:tcW w:w="283" w:type="dxa"/>
          </w:tcPr>
          <w:p w14:paraId="1ECB681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C643C7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C70E82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28776F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1EC98A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CAA441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B0256D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3CAF41D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C03CD62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78EB0210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ABB1B5E" w14:textId="77777777" w:rsidR="0080445B" w:rsidRDefault="00806A62">
            <w:pPr>
              <w:pStyle w:val="TableParagraph"/>
              <w:ind w:left="221" w:right="227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2715D338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B54DEAB" w14:textId="77777777" w:rsidR="0080445B" w:rsidRDefault="00806A62">
            <w:pPr>
              <w:pStyle w:val="TableParagraph"/>
              <w:ind w:left="221" w:right="227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425" w:type="dxa"/>
            <w:textDirection w:val="btLr"/>
          </w:tcPr>
          <w:p w14:paraId="51EEF8FF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7D3354A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SENA</w:t>
            </w:r>
          </w:p>
          <w:p w14:paraId="5CB02BE0" w14:textId="77777777" w:rsidR="0080445B" w:rsidRDefault="00806A62">
            <w:pPr>
              <w:pStyle w:val="TableParagraph"/>
              <w:spacing w:before="4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Área Técnica- Gestión contractual</w:t>
            </w:r>
          </w:p>
        </w:tc>
        <w:tc>
          <w:tcPr>
            <w:tcW w:w="568" w:type="dxa"/>
            <w:textDirection w:val="btLr"/>
          </w:tcPr>
          <w:p w14:paraId="6D9021F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D73E8A8" w14:textId="77777777" w:rsidR="0080445B" w:rsidRDefault="0080445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2B14C78" w14:textId="77777777" w:rsidR="0080445B" w:rsidRDefault="00806A62">
            <w:pPr>
              <w:pStyle w:val="TableParagraph"/>
              <w:ind w:left="182"/>
              <w:rPr>
                <w:sz w:val="12"/>
              </w:rPr>
            </w:pPr>
            <w:r>
              <w:rPr>
                <w:sz w:val="12"/>
              </w:rPr>
              <w:t>Una vez se presente la contingencia</w:t>
            </w:r>
          </w:p>
        </w:tc>
        <w:tc>
          <w:tcPr>
            <w:tcW w:w="707" w:type="dxa"/>
            <w:textDirection w:val="btLr"/>
          </w:tcPr>
          <w:p w14:paraId="16CF96D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4D9E09D" w14:textId="77777777" w:rsidR="0080445B" w:rsidRDefault="0080445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58AB736" w14:textId="77777777" w:rsidR="0080445B" w:rsidRDefault="00806A62">
            <w:pPr>
              <w:pStyle w:val="TableParagraph"/>
              <w:spacing w:before="1" w:line="247" w:lineRule="auto"/>
              <w:ind w:left="201" w:right="190" w:firstLine="261"/>
              <w:rPr>
                <w:sz w:val="12"/>
              </w:rPr>
            </w:pPr>
            <w:r>
              <w:rPr>
                <w:sz w:val="12"/>
              </w:rPr>
              <w:t>Una vez se expida el acto administrativo que corrige el evento</w:t>
            </w:r>
          </w:p>
        </w:tc>
        <w:tc>
          <w:tcPr>
            <w:tcW w:w="990" w:type="dxa"/>
          </w:tcPr>
          <w:p w14:paraId="55A353B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5D000D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BD95D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F295F0C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1302D53" w14:textId="77777777" w:rsidR="0080445B" w:rsidRDefault="00806A62">
            <w:pPr>
              <w:pStyle w:val="TableParagraph"/>
              <w:ind w:left="85" w:right="58"/>
              <w:jc w:val="center"/>
              <w:rPr>
                <w:sz w:val="12"/>
              </w:rPr>
            </w:pPr>
            <w:r>
              <w:rPr>
                <w:sz w:val="12"/>
              </w:rPr>
              <w:t>Controlando la ejecución del cronograma y detectando a tiempo las situaciones que ocasionen el evento</w:t>
            </w:r>
          </w:p>
        </w:tc>
        <w:tc>
          <w:tcPr>
            <w:tcW w:w="710" w:type="dxa"/>
            <w:textDirection w:val="btLr"/>
          </w:tcPr>
          <w:p w14:paraId="30477416" w14:textId="77777777" w:rsidR="0080445B" w:rsidRDefault="0080445B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03D4CE8" w14:textId="77777777" w:rsidR="0080445B" w:rsidRDefault="00806A62">
            <w:pPr>
              <w:pStyle w:val="TableParagraph"/>
              <w:spacing w:line="247" w:lineRule="auto"/>
              <w:ind w:left="237" w:right="246" w:firstLine="2"/>
              <w:jc w:val="center"/>
              <w:rPr>
                <w:sz w:val="12"/>
              </w:rPr>
            </w:pPr>
            <w:r>
              <w:rPr>
                <w:sz w:val="12"/>
              </w:rPr>
              <w:t>Seguimiento permanente al cronograma y a las instancias que por norma haya lugar.</w:t>
            </w:r>
          </w:p>
        </w:tc>
      </w:tr>
      <w:tr w:rsidR="0080445B" w14:paraId="21A9942A" w14:textId="77777777">
        <w:trPr>
          <w:trHeight w:val="2306"/>
        </w:trPr>
        <w:tc>
          <w:tcPr>
            <w:tcW w:w="307" w:type="dxa"/>
          </w:tcPr>
          <w:p w14:paraId="6F60F7D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60FDB3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95A12D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F929D8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6B2E7F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879BBF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12D706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3F5406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875434" w14:textId="77777777" w:rsidR="0080445B" w:rsidRDefault="00806A62">
            <w:pPr>
              <w:pStyle w:val="TableParagraph"/>
              <w:spacing w:before="1"/>
              <w:ind w:right="10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07" w:type="dxa"/>
            <w:textDirection w:val="btLr"/>
          </w:tcPr>
          <w:p w14:paraId="09B629A2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2C67DE0E" w14:textId="77777777" w:rsidR="0080445B" w:rsidRDefault="00806A62">
            <w:pPr>
              <w:pStyle w:val="TableParagraph"/>
              <w:spacing w:before="1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General</w:t>
            </w:r>
          </w:p>
        </w:tc>
        <w:tc>
          <w:tcPr>
            <w:tcW w:w="307" w:type="dxa"/>
            <w:textDirection w:val="btLr"/>
          </w:tcPr>
          <w:p w14:paraId="27BE8D63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42E1AF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Interno</w:t>
            </w:r>
          </w:p>
        </w:tc>
        <w:tc>
          <w:tcPr>
            <w:tcW w:w="307" w:type="dxa"/>
            <w:textDirection w:val="btLr"/>
          </w:tcPr>
          <w:p w14:paraId="24D8E4CC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CE2101" w14:textId="77777777" w:rsidR="0080445B" w:rsidRDefault="00806A62">
            <w:pPr>
              <w:pStyle w:val="TableParagraph"/>
              <w:ind w:left="763"/>
              <w:rPr>
                <w:sz w:val="12"/>
              </w:rPr>
            </w:pPr>
            <w:r>
              <w:rPr>
                <w:sz w:val="12"/>
              </w:rPr>
              <w:t>Precontractual</w:t>
            </w:r>
          </w:p>
        </w:tc>
        <w:tc>
          <w:tcPr>
            <w:tcW w:w="415" w:type="dxa"/>
            <w:textDirection w:val="btLr"/>
          </w:tcPr>
          <w:p w14:paraId="11D4F45D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1AF54D3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Operacional</w:t>
            </w:r>
          </w:p>
        </w:tc>
        <w:tc>
          <w:tcPr>
            <w:tcW w:w="1049" w:type="dxa"/>
          </w:tcPr>
          <w:p w14:paraId="2E55EF9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D5D5B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373AC9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7B1B73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7CD701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F5249B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2E3F5FB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2E6096F8" w14:textId="77777777" w:rsidR="0080445B" w:rsidRDefault="00806A62">
            <w:pPr>
              <w:pStyle w:val="TableParagraph"/>
              <w:ind w:left="113" w:right="99" w:hanging="1"/>
              <w:jc w:val="center"/>
              <w:rPr>
                <w:sz w:val="12"/>
              </w:rPr>
            </w:pPr>
            <w:r>
              <w:rPr>
                <w:sz w:val="12"/>
              </w:rPr>
              <w:t>Selección inapropiada del contratista</w:t>
            </w:r>
          </w:p>
        </w:tc>
        <w:tc>
          <w:tcPr>
            <w:tcW w:w="927" w:type="dxa"/>
          </w:tcPr>
          <w:p w14:paraId="4A8C7A7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420C6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2E3A77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29C28F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BDD6AE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85BA09F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E2DD923" w14:textId="77777777" w:rsidR="0080445B" w:rsidRDefault="00806A62">
            <w:pPr>
              <w:pStyle w:val="TableParagraph"/>
              <w:ind w:left="130" w:right="115"/>
              <w:jc w:val="center"/>
              <w:rPr>
                <w:sz w:val="12"/>
              </w:rPr>
            </w:pPr>
            <w:r>
              <w:rPr>
                <w:sz w:val="12"/>
              </w:rPr>
              <w:t>*La   adjudicación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inapropiada del contrato</w:t>
            </w:r>
          </w:p>
        </w:tc>
        <w:tc>
          <w:tcPr>
            <w:tcW w:w="307" w:type="dxa"/>
          </w:tcPr>
          <w:p w14:paraId="3FF00AB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6D75FF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F88CED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73AE6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6F663E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563A80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B30F75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08DC1AA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4B5060" w14:textId="77777777" w:rsidR="0080445B" w:rsidRDefault="00806A62"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07" w:type="dxa"/>
          </w:tcPr>
          <w:p w14:paraId="595766D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9120D0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48A3F6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6AF09F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41D2CE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4F94C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E0B2C0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DA4AFBC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F672B2" w14:textId="77777777" w:rsidR="0080445B" w:rsidRDefault="00806A62">
            <w:pPr>
              <w:pStyle w:val="TableParagraph"/>
              <w:spacing w:before="1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07" w:type="dxa"/>
          </w:tcPr>
          <w:p w14:paraId="769B07B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4846E7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78DD94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D4D4F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AFB5B6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7EE5D8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E85E49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19F870B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0C7329" w14:textId="77777777" w:rsidR="0080445B" w:rsidRDefault="00806A62">
            <w:pPr>
              <w:pStyle w:val="TableParagraph"/>
              <w:spacing w:before="1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  <w:textDirection w:val="btLr"/>
          </w:tcPr>
          <w:p w14:paraId="78AAAE47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6ECD773" w14:textId="77777777" w:rsidR="0080445B" w:rsidRDefault="00806A62">
            <w:pPr>
              <w:pStyle w:val="TableParagraph"/>
              <w:ind w:left="222" w:right="227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307" w:type="dxa"/>
            <w:textDirection w:val="btLr"/>
          </w:tcPr>
          <w:p w14:paraId="07122F6C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FB1F123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SENA</w:t>
            </w:r>
          </w:p>
        </w:tc>
        <w:tc>
          <w:tcPr>
            <w:tcW w:w="1080" w:type="dxa"/>
          </w:tcPr>
          <w:p w14:paraId="487CC0A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4F89B7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0701BC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7E6D0D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CE70514" w14:textId="77777777" w:rsidR="0080445B" w:rsidRDefault="0080445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5BA92F3" w14:textId="77777777" w:rsidR="0080445B" w:rsidRDefault="00806A62">
            <w:pPr>
              <w:pStyle w:val="TableParagraph"/>
              <w:ind w:left="124" w:right="107" w:hanging="2"/>
              <w:jc w:val="center"/>
              <w:rPr>
                <w:sz w:val="12"/>
              </w:rPr>
            </w:pPr>
            <w:r>
              <w:rPr>
                <w:sz w:val="12"/>
              </w:rPr>
              <w:t>Coherencia de los criterios de evaluación, selección y adjudicación de ofertas</w:t>
            </w:r>
          </w:p>
        </w:tc>
        <w:tc>
          <w:tcPr>
            <w:tcW w:w="285" w:type="dxa"/>
            <w:textDirection w:val="btLr"/>
          </w:tcPr>
          <w:p w14:paraId="41A46771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B213ADB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24DBD77A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0E616B9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Insignificante</w:t>
            </w:r>
          </w:p>
        </w:tc>
        <w:tc>
          <w:tcPr>
            <w:tcW w:w="283" w:type="dxa"/>
            <w:textDirection w:val="btLr"/>
          </w:tcPr>
          <w:p w14:paraId="360281E9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93EA528" w14:textId="77777777" w:rsidR="0080445B" w:rsidRDefault="00806A62">
            <w:pPr>
              <w:pStyle w:val="TableParagraph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1352BD63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83827E0" w14:textId="77777777" w:rsidR="0080445B" w:rsidRDefault="00806A62">
            <w:pPr>
              <w:pStyle w:val="TableParagraph"/>
              <w:ind w:left="222" w:right="227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4D5E9CF5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41B84203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425" w:type="dxa"/>
            <w:textDirection w:val="btLr"/>
          </w:tcPr>
          <w:p w14:paraId="54C95337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A8A54EC" w14:textId="77777777" w:rsidR="0080445B" w:rsidRDefault="00806A62">
            <w:pPr>
              <w:pStyle w:val="TableParagraph"/>
              <w:ind w:left="516"/>
              <w:rPr>
                <w:sz w:val="12"/>
              </w:rPr>
            </w:pPr>
            <w:r>
              <w:rPr>
                <w:sz w:val="12"/>
              </w:rPr>
              <w:t>SENA-EVALUAODRES</w:t>
            </w:r>
          </w:p>
        </w:tc>
        <w:tc>
          <w:tcPr>
            <w:tcW w:w="568" w:type="dxa"/>
            <w:textDirection w:val="btLr"/>
          </w:tcPr>
          <w:p w14:paraId="37E8C9D0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892EF80" w14:textId="77777777" w:rsidR="0080445B" w:rsidRDefault="00806A62">
            <w:pPr>
              <w:pStyle w:val="TableParagraph"/>
              <w:spacing w:line="247" w:lineRule="auto"/>
              <w:ind w:left="823" w:right="310" w:hanging="502"/>
              <w:rPr>
                <w:sz w:val="12"/>
              </w:rPr>
            </w:pPr>
            <w:r>
              <w:rPr>
                <w:sz w:val="12"/>
              </w:rPr>
              <w:t>En el momento de designar los evaluadores</w:t>
            </w:r>
          </w:p>
        </w:tc>
        <w:tc>
          <w:tcPr>
            <w:tcW w:w="707" w:type="dxa"/>
            <w:textDirection w:val="btLr"/>
          </w:tcPr>
          <w:p w14:paraId="37FAF18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104413" w14:textId="77777777" w:rsidR="0080445B" w:rsidRDefault="0080445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8104EB0" w14:textId="77777777" w:rsidR="0080445B" w:rsidRDefault="00806A62">
            <w:pPr>
              <w:pStyle w:val="TableParagraph"/>
              <w:spacing w:before="1" w:line="247" w:lineRule="auto"/>
              <w:ind w:left="758" w:right="176" w:hanging="570"/>
              <w:rPr>
                <w:sz w:val="12"/>
              </w:rPr>
            </w:pPr>
            <w:r>
              <w:rPr>
                <w:sz w:val="12"/>
              </w:rPr>
              <w:t>Seguimiento en las evaluaciones de las propuestas</w:t>
            </w:r>
          </w:p>
        </w:tc>
        <w:tc>
          <w:tcPr>
            <w:tcW w:w="990" w:type="dxa"/>
          </w:tcPr>
          <w:p w14:paraId="04A7A23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E06B72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2AD1C3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620945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AE8B5F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C987F3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15568AD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49D8CD0" w14:textId="77777777" w:rsidR="0080445B" w:rsidRDefault="00806A62">
            <w:pPr>
              <w:pStyle w:val="TableParagraph"/>
              <w:ind w:left="145" w:right="117" w:firstLine="14"/>
              <w:jc w:val="both"/>
              <w:rPr>
                <w:sz w:val="12"/>
              </w:rPr>
            </w:pPr>
            <w:r>
              <w:rPr>
                <w:sz w:val="12"/>
              </w:rPr>
              <w:t>Garantizar el control de las evaluaciones</w:t>
            </w:r>
          </w:p>
        </w:tc>
        <w:tc>
          <w:tcPr>
            <w:tcW w:w="710" w:type="dxa"/>
            <w:textDirection w:val="btLr"/>
          </w:tcPr>
          <w:p w14:paraId="3B2FEAD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8512DCC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D56AFF9" w14:textId="77777777" w:rsidR="0080445B" w:rsidRDefault="00806A62">
            <w:pPr>
              <w:pStyle w:val="TableParagraph"/>
              <w:ind w:left="449"/>
              <w:rPr>
                <w:sz w:val="12"/>
              </w:rPr>
            </w:pPr>
            <w:r>
              <w:rPr>
                <w:sz w:val="12"/>
              </w:rPr>
              <w:t>En la etapa precontractual</w:t>
            </w:r>
          </w:p>
        </w:tc>
      </w:tr>
      <w:tr w:rsidR="0080445B" w14:paraId="0B53A6E7" w14:textId="77777777">
        <w:trPr>
          <w:trHeight w:val="2305"/>
        </w:trPr>
        <w:tc>
          <w:tcPr>
            <w:tcW w:w="307" w:type="dxa"/>
          </w:tcPr>
          <w:p w14:paraId="01A5C54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F8E339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D5D4EC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FA39BA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29654F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C45792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04540E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BD6D9AC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695E78" w14:textId="77777777" w:rsidR="0080445B" w:rsidRDefault="00806A62">
            <w:pPr>
              <w:pStyle w:val="TableParagraph"/>
              <w:spacing w:before="1"/>
              <w:ind w:right="10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  <w:textDirection w:val="btLr"/>
          </w:tcPr>
          <w:p w14:paraId="015A0A46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7648C963" w14:textId="77777777" w:rsidR="0080445B" w:rsidRDefault="00806A62">
            <w:pPr>
              <w:pStyle w:val="TableParagraph"/>
              <w:spacing w:before="1"/>
              <w:ind w:left="184" w:right="187"/>
              <w:jc w:val="center"/>
              <w:rPr>
                <w:sz w:val="12"/>
              </w:rPr>
            </w:pPr>
            <w:r>
              <w:rPr>
                <w:sz w:val="12"/>
              </w:rPr>
              <w:t>Específico</w:t>
            </w:r>
          </w:p>
        </w:tc>
        <w:tc>
          <w:tcPr>
            <w:tcW w:w="307" w:type="dxa"/>
            <w:textDirection w:val="btLr"/>
          </w:tcPr>
          <w:p w14:paraId="6162D060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E0F088" w14:textId="77777777" w:rsidR="0080445B" w:rsidRDefault="00806A62">
            <w:pPr>
              <w:pStyle w:val="TableParagraph"/>
              <w:ind w:left="184" w:right="187"/>
              <w:jc w:val="center"/>
              <w:rPr>
                <w:sz w:val="12"/>
              </w:rPr>
            </w:pPr>
            <w:r>
              <w:rPr>
                <w:sz w:val="12"/>
              </w:rPr>
              <w:t>Externo</w:t>
            </w:r>
          </w:p>
        </w:tc>
        <w:tc>
          <w:tcPr>
            <w:tcW w:w="307" w:type="dxa"/>
            <w:textDirection w:val="btLr"/>
          </w:tcPr>
          <w:p w14:paraId="1E785C56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7B1B4C" w14:textId="77777777" w:rsidR="0080445B" w:rsidRDefault="00806A62">
            <w:pPr>
              <w:pStyle w:val="TableParagraph"/>
              <w:ind w:left="763"/>
              <w:rPr>
                <w:sz w:val="12"/>
              </w:rPr>
            </w:pPr>
            <w:r>
              <w:rPr>
                <w:sz w:val="12"/>
              </w:rPr>
              <w:t>Precontractual</w:t>
            </w:r>
          </w:p>
        </w:tc>
        <w:tc>
          <w:tcPr>
            <w:tcW w:w="415" w:type="dxa"/>
            <w:textDirection w:val="btLr"/>
          </w:tcPr>
          <w:p w14:paraId="2FD2F419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AEB337B" w14:textId="77777777" w:rsidR="0080445B" w:rsidRDefault="00806A62">
            <w:pPr>
              <w:pStyle w:val="TableParagraph"/>
              <w:ind w:left="184" w:right="189"/>
              <w:jc w:val="center"/>
              <w:rPr>
                <w:sz w:val="12"/>
              </w:rPr>
            </w:pPr>
            <w:r>
              <w:rPr>
                <w:sz w:val="12"/>
              </w:rPr>
              <w:t>Económico</w:t>
            </w:r>
          </w:p>
        </w:tc>
        <w:tc>
          <w:tcPr>
            <w:tcW w:w="1049" w:type="dxa"/>
          </w:tcPr>
          <w:p w14:paraId="3C22CBB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DED7FF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B5252A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039FEE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BF3BD4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0B127D5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751E474" w14:textId="77777777" w:rsidR="0080445B" w:rsidRDefault="00806A62">
            <w:pPr>
              <w:pStyle w:val="TableParagraph"/>
              <w:ind w:left="154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Ofertas con precios artificialmente bajos</w:t>
            </w:r>
          </w:p>
        </w:tc>
        <w:tc>
          <w:tcPr>
            <w:tcW w:w="927" w:type="dxa"/>
          </w:tcPr>
          <w:p w14:paraId="4BB61A5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41C900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6CD7CD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43BDF7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F970B0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764E535" w14:textId="77777777" w:rsidR="0080445B" w:rsidRDefault="00806A62">
            <w:pPr>
              <w:pStyle w:val="TableParagraph"/>
              <w:ind w:left="94" w:right="76" w:hanging="1"/>
              <w:jc w:val="center"/>
              <w:rPr>
                <w:sz w:val="12"/>
              </w:rPr>
            </w:pPr>
            <w:r>
              <w:rPr>
                <w:sz w:val="12"/>
              </w:rPr>
              <w:t>*Ofertas presentadas con precios muy bajos en comparación con el estudio de mercado</w:t>
            </w:r>
          </w:p>
        </w:tc>
        <w:tc>
          <w:tcPr>
            <w:tcW w:w="307" w:type="dxa"/>
          </w:tcPr>
          <w:p w14:paraId="04B9F0D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C59C9C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B9F281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3D2E9B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D5D74D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5572D2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C6BDFA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16EC848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062CC0" w14:textId="77777777" w:rsidR="0080445B" w:rsidRDefault="00806A62"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07" w:type="dxa"/>
          </w:tcPr>
          <w:p w14:paraId="21EF9D3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06FFEB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38A4B0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B6D220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4BEA38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956FF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FF4B6A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A10551F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9E7D65" w14:textId="77777777" w:rsidR="0080445B" w:rsidRDefault="00806A62">
            <w:pPr>
              <w:pStyle w:val="TableParagraph"/>
              <w:spacing w:before="1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</w:tcPr>
          <w:p w14:paraId="5E3D84B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918AE4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2E2BF2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FCCCBA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EAEC41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1A5F6E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6FD02F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36850F2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F60DC3" w14:textId="77777777" w:rsidR="0080445B" w:rsidRDefault="00806A62">
            <w:pPr>
              <w:pStyle w:val="TableParagraph"/>
              <w:spacing w:before="1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07" w:type="dxa"/>
            <w:textDirection w:val="btLr"/>
          </w:tcPr>
          <w:p w14:paraId="317AAE02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A725718" w14:textId="77777777" w:rsidR="0080445B" w:rsidRDefault="00806A62">
            <w:pPr>
              <w:pStyle w:val="TableParagraph"/>
              <w:ind w:left="184" w:right="187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1F8421CA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B1115B4" w14:textId="77777777" w:rsidR="0080445B" w:rsidRDefault="00806A62">
            <w:pPr>
              <w:pStyle w:val="TableParagraph"/>
              <w:ind w:left="727"/>
              <w:rPr>
                <w:sz w:val="12"/>
              </w:rPr>
            </w:pPr>
            <w:r>
              <w:rPr>
                <w:sz w:val="12"/>
              </w:rPr>
              <w:t>CONTRATISTA</w:t>
            </w:r>
          </w:p>
        </w:tc>
        <w:tc>
          <w:tcPr>
            <w:tcW w:w="1080" w:type="dxa"/>
          </w:tcPr>
          <w:p w14:paraId="497A73A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9B2CE2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9B0F1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69E173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9ED14C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43364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885A0F9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697D5B61" w14:textId="77777777" w:rsidR="0080445B" w:rsidRDefault="00806A62">
            <w:pPr>
              <w:pStyle w:val="TableParagraph"/>
              <w:ind w:left="78" w:right="59"/>
              <w:jc w:val="center"/>
              <w:rPr>
                <w:sz w:val="12"/>
              </w:rPr>
            </w:pPr>
            <w:r>
              <w:rPr>
                <w:sz w:val="12"/>
              </w:rPr>
              <w:t>Dar aplicar al Decreto 1082 de</w:t>
            </w:r>
          </w:p>
          <w:p w14:paraId="092779CC" w14:textId="77777777" w:rsidR="0080445B" w:rsidRDefault="00806A62">
            <w:pPr>
              <w:pStyle w:val="TableParagraph"/>
              <w:ind w:left="78" w:right="59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85" w:type="dxa"/>
            <w:textDirection w:val="btLr"/>
          </w:tcPr>
          <w:p w14:paraId="4A784D9E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4467D52" w14:textId="77777777" w:rsidR="0080445B" w:rsidRDefault="00806A62">
            <w:pPr>
              <w:pStyle w:val="TableParagraph"/>
              <w:ind w:left="184" w:right="187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1F425AE1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FA52408" w14:textId="77777777" w:rsidR="0080445B" w:rsidRDefault="00806A62">
            <w:pPr>
              <w:pStyle w:val="TableParagraph"/>
              <w:ind w:left="767"/>
              <w:rPr>
                <w:sz w:val="12"/>
              </w:rPr>
            </w:pPr>
            <w:r>
              <w:rPr>
                <w:sz w:val="12"/>
              </w:rPr>
              <w:t>Insignificantes</w:t>
            </w:r>
          </w:p>
        </w:tc>
        <w:tc>
          <w:tcPr>
            <w:tcW w:w="283" w:type="dxa"/>
            <w:textDirection w:val="btLr"/>
          </w:tcPr>
          <w:p w14:paraId="0D642CE3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71ABC1B" w14:textId="77777777" w:rsidR="0080445B" w:rsidRDefault="00806A62">
            <w:pPr>
              <w:pStyle w:val="TableParagraph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37AF4820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A6ED82D" w14:textId="77777777" w:rsidR="0080445B" w:rsidRDefault="00806A62">
            <w:pPr>
              <w:pStyle w:val="TableParagraph"/>
              <w:ind w:left="184" w:right="189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69682D68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CA2E0AC" w14:textId="77777777" w:rsidR="0080445B" w:rsidRDefault="00806A62">
            <w:pPr>
              <w:pStyle w:val="TableParagraph"/>
              <w:ind w:left="184" w:right="187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425" w:type="dxa"/>
            <w:textDirection w:val="btLr"/>
          </w:tcPr>
          <w:p w14:paraId="6F9203EB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FAD3B9E" w14:textId="77777777" w:rsidR="0080445B" w:rsidRDefault="00806A62">
            <w:pPr>
              <w:pStyle w:val="TableParagraph"/>
              <w:ind w:left="347"/>
              <w:rPr>
                <w:sz w:val="12"/>
              </w:rPr>
            </w:pPr>
            <w:r>
              <w:rPr>
                <w:sz w:val="12"/>
              </w:rPr>
              <w:t>SENA-COMITÉ EVALUADOR</w:t>
            </w:r>
          </w:p>
        </w:tc>
        <w:tc>
          <w:tcPr>
            <w:tcW w:w="568" w:type="dxa"/>
            <w:textDirection w:val="btLr"/>
          </w:tcPr>
          <w:p w14:paraId="43D4EFF2" w14:textId="77777777" w:rsidR="0080445B" w:rsidRDefault="0080445B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B05DEB2" w14:textId="77777777" w:rsidR="0080445B" w:rsidRDefault="00806A62">
            <w:pPr>
              <w:pStyle w:val="TableParagraph"/>
              <w:spacing w:before="1" w:line="140" w:lineRule="atLeast"/>
              <w:ind w:left="184" w:right="190"/>
              <w:jc w:val="center"/>
              <w:rPr>
                <w:sz w:val="12"/>
              </w:rPr>
            </w:pPr>
            <w:r>
              <w:rPr>
                <w:sz w:val="12"/>
              </w:rPr>
              <w:t>En el momento de realizar el cuadro comparativo de precios (evaluación de ofertas)</w:t>
            </w:r>
          </w:p>
        </w:tc>
        <w:tc>
          <w:tcPr>
            <w:tcW w:w="707" w:type="dxa"/>
            <w:textDirection w:val="btLr"/>
          </w:tcPr>
          <w:p w14:paraId="0B3D2CF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4F261C2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19D3681" w14:textId="77777777" w:rsidR="0080445B" w:rsidRDefault="00806A62">
            <w:pPr>
              <w:pStyle w:val="TableParagraph"/>
              <w:ind w:left="652"/>
              <w:rPr>
                <w:sz w:val="12"/>
              </w:rPr>
            </w:pPr>
            <w:r>
              <w:rPr>
                <w:sz w:val="12"/>
              </w:rPr>
              <w:t>Antes de adjudicar</w:t>
            </w:r>
          </w:p>
        </w:tc>
        <w:tc>
          <w:tcPr>
            <w:tcW w:w="990" w:type="dxa"/>
          </w:tcPr>
          <w:p w14:paraId="2740C35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A92973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4C075D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676B1C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28EB08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16FC57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7DB7284" w14:textId="77777777" w:rsidR="0080445B" w:rsidRDefault="00806A62">
            <w:pPr>
              <w:pStyle w:val="TableParagraph"/>
              <w:ind w:left="94" w:right="65"/>
              <w:jc w:val="center"/>
              <w:rPr>
                <w:sz w:val="12"/>
              </w:rPr>
            </w:pPr>
            <w:r>
              <w:rPr>
                <w:sz w:val="12"/>
              </w:rPr>
              <w:t>Garantizar el control en la revisión de precios</w:t>
            </w:r>
          </w:p>
        </w:tc>
        <w:tc>
          <w:tcPr>
            <w:tcW w:w="710" w:type="dxa"/>
            <w:textDirection w:val="btLr"/>
          </w:tcPr>
          <w:p w14:paraId="18C514C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BB2CE6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6B65124" w14:textId="77777777" w:rsidR="0080445B" w:rsidRDefault="00806A62">
            <w:pPr>
              <w:pStyle w:val="TableParagraph"/>
              <w:ind w:left="448"/>
              <w:rPr>
                <w:sz w:val="12"/>
              </w:rPr>
            </w:pPr>
            <w:r>
              <w:rPr>
                <w:sz w:val="12"/>
              </w:rPr>
              <w:t>En la etapa precontractual</w:t>
            </w:r>
          </w:p>
        </w:tc>
      </w:tr>
      <w:tr w:rsidR="0080445B" w14:paraId="4751CF6B" w14:textId="77777777">
        <w:trPr>
          <w:trHeight w:val="2306"/>
        </w:trPr>
        <w:tc>
          <w:tcPr>
            <w:tcW w:w="307" w:type="dxa"/>
          </w:tcPr>
          <w:p w14:paraId="233690B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F5A50B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6D7319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896D8E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E0C0EB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F9CE1B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8CDB0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6BBDE2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0458D79" w14:textId="77777777" w:rsidR="0080445B" w:rsidRDefault="00806A62"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307" w:type="dxa"/>
            <w:textDirection w:val="btLr"/>
          </w:tcPr>
          <w:p w14:paraId="375153F8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60F120E" w14:textId="77777777" w:rsidR="0080445B" w:rsidRDefault="00806A62">
            <w:pPr>
              <w:pStyle w:val="TableParagraph"/>
              <w:spacing w:before="1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Específico</w:t>
            </w:r>
          </w:p>
        </w:tc>
        <w:tc>
          <w:tcPr>
            <w:tcW w:w="307" w:type="dxa"/>
            <w:textDirection w:val="btLr"/>
          </w:tcPr>
          <w:p w14:paraId="4B348F6F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6F61D4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Interno</w:t>
            </w:r>
          </w:p>
        </w:tc>
        <w:tc>
          <w:tcPr>
            <w:tcW w:w="307" w:type="dxa"/>
            <w:textDirection w:val="btLr"/>
          </w:tcPr>
          <w:p w14:paraId="5E08C6F3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C53651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En ejecución</w:t>
            </w:r>
          </w:p>
        </w:tc>
        <w:tc>
          <w:tcPr>
            <w:tcW w:w="415" w:type="dxa"/>
            <w:textDirection w:val="btLr"/>
          </w:tcPr>
          <w:p w14:paraId="55C17354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972364D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Operacional</w:t>
            </w:r>
          </w:p>
        </w:tc>
        <w:tc>
          <w:tcPr>
            <w:tcW w:w="1049" w:type="dxa"/>
          </w:tcPr>
          <w:p w14:paraId="2D9A318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F6B67D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67C058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ED55D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2025F8F" w14:textId="77777777" w:rsidR="0080445B" w:rsidRDefault="0080445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018DDF8" w14:textId="77777777" w:rsidR="0080445B" w:rsidRDefault="00806A62">
            <w:pPr>
              <w:pStyle w:val="TableParagraph"/>
              <w:spacing w:before="1"/>
              <w:ind w:left="82" w:right="70" w:firstLine="2"/>
              <w:jc w:val="center"/>
              <w:rPr>
                <w:sz w:val="12"/>
              </w:rPr>
            </w:pPr>
            <w:r>
              <w:rPr>
                <w:sz w:val="12"/>
              </w:rPr>
              <w:t>Errores cometidos por el contratista en la presentación de la oferta (documentos)</w:t>
            </w:r>
          </w:p>
        </w:tc>
        <w:tc>
          <w:tcPr>
            <w:tcW w:w="927" w:type="dxa"/>
          </w:tcPr>
          <w:p w14:paraId="3508580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C25AB5C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2B9F58" w14:textId="77777777" w:rsidR="0080445B" w:rsidRDefault="00806A62">
            <w:pPr>
              <w:pStyle w:val="TableParagraph"/>
              <w:spacing w:before="1"/>
              <w:ind w:left="89" w:right="7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*</w:t>
            </w:r>
            <w:proofErr w:type="spellStart"/>
            <w:r>
              <w:rPr>
                <w:spacing w:val="-1"/>
                <w:sz w:val="12"/>
              </w:rPr>
              <w:t>Incumplimien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to</w:t>
            </w:r>
            <w:proofErr w:type="spellEnd"/>
            <w:r>
              <w:rPr>
                <w:sz w:val="12"/>
              </w:rPr>
              <w:t xml:space="preserve"> de las condiciones (Estudio previo y Anexo Al pliego condiciones electrónico)</w:t>
            </w:r>
          </w:p>
          <w:p w14:paraId="608CD24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56BC96F" w14:textId="77777777" w:rsidR="0080445B" w:rsidRDefault="00806A62">
            <w:pPr>
              <w:pStyle w:val="TableParagraph"/>
              <w:ind w:left="82" w:right="67"/>
              <w:jc w:val="center"/>
              <w:rPr>
                <w:sz w:val="12"/>
              </w:rPr>
            </w:pPr>
            <w:r>
              <w:rPr>
                <w:sz w:val="12"/>
              </w:rPr>
              <w:t>*No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obtención del objeto contractual</w:t>
            </w:r>
          </w:p>
        </w:tc>
        <w:tc>
          <w:tcPr>
            <w:tcW w:w="307" w:type="dxa"/>
          </w:tcPr>
          <w:p w14:paraId="631B606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C4ED27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6EC36A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EF8A8D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47103B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EA92AC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ADAC1E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54E6C54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C9E9414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07" w:type="dxa"/>
          </w:tcPr>
          <w:p w14:paraId="7AA39AA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1700AB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2592FC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289EE6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08AF56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DF5350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3011C3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CA585A2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5049582" w14:textId="77777777" w:rsidR="0080445B" w:rsidRDefault="00806A62">
            <w:pPr>
              <w:pStyle w:val="TableParagraph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</w:tcPr>
          <w:p w14:paraId="3BE8673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DCD157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FBCE6D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CF1C9C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2D6F68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BBBFF4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63CC15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3D15D07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1EAA126" w14:textId="77777777" w:rsidR="0080445B" w:rsidRDefault="00806A62">
            <w:pPr>
              <w:pStyle w:val="TableParagraph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07" w:type="dxa"/>
            <w:textDirection w:val="btLr"/>
          </w:tcPr>
          <w:p w14:paraId="2134ECD9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66F0399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6BE9C8FD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2D08BE6" w14:textId="77777777" w:rsidR="0080445B" w:rsidRDefault="00806A62">
            <w:pPr>
              <w:pStyle w:val="TableParagraph"/>
              <w:ind w:left="727"/>
              <w:rPr>
                <w:sz w:val="12"/>
              </w:rPr>
            </w:pPr>
            <w:r>
              <w:rPr>
                <w:sz w:val="12"/>
              </w:rPr>
              <w:t>CONTRATISTA</w:t>
            </w:r>
          </w:p>
        </w:tc>
        <w:tc>
          <w:tcPr>
            <w:tcW w:w="1080" w:type="dxa"/>
          </w:tcPr>
          <w:p w14:paraId="15939EF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4559B8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E8FD458" w14:textId="77777777" w:rsidR="0080445B" w:rsidRDefault="00806A62">
            <w:pPr>
              <w:pStyle w:val="TableParagraph"/>
              <w:ind w:left="95" w:right="77"/>
              <w:jc w:val="center"/>
              <w:rPr>
                <w:sz w:val="12"/>
              </w:rPr>
            </w:pPr>
            <w:r>
              <w:rPr>
                <w:sz w:val="12"/>
              </w:rPr>
              <w:t>Verificación de documentos de la propuesta, según el cronograma del proceso. El contratista debe haber verificado observancia de los requisitos del proceso de selección</w:t>
            </w:r>
          </w:p>
        </w:tc>
        <w:tc>
          <w:tcPr>
            <w:tcW w:w="285" w:type="dxa"/>
            <w:textDirection w:val="btLr"/>
          </w:tcPr>
          <w:p w14:paraId="3ED1E80B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5BFD10E" w14:textId="77777777" w:rsidR="0080445B" w:rsidRDefault="00806A62">
            <w:pPr>
              <w:pStyle w:val="TableParagraph"/>
              <w:ind w:left="222" w:right="227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7AC3BE81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2705273" w14:textId="77777777" w:rsidR="0080445B" w:rsidRDefault="00806A62">
            <w:pPr>
              <w:pStyle w:val="TableParagraph"/>
              <w:ind w:left="767"/>
              <w:rPr>
                <w:sz w:val="12"/>
              </w:rPr>
            </w:pPr>
            <w:r>
              <w:rPr>
                <w:sz w:val="12"/>
              </w:rPr>
              <w:t>Insignificantes</w:t>
            </w:r>
          </w:p>
        </w:tc>
        <w:tc>
          <w:tcPr>
            <w:tcW w:w="283" w:type="dxa"/>
            <w:textDirection w:val="btLr"/>
          </w:tcPr>
          <w:p w14:paraId="6A17DBB8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05508CC" w14:textId="77777777" w:rsidR="0080445B" w:rsidRDefault="00806A62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493F439D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B11BF25" w14:textId="77777777" w:rsidR="0080445B" w:rsidRDefault="00806A62">
            <w:pPr>
              <w:pStyle w:val="TableParagraph"/>
              <w:ind w:left="221" w:right="227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12DEB181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44C6B26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425" w:type="dxa"/>
            <w:textDirection w:val="btLr"/>
          </w:tcPr>
          <w:p w14:paraId="02B736A6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9B8275D" w14:textId="77777777" w:rsidR="0080445B" w:rsidRDefault="00806A62">
            <w:pPr>
              <w:pStyle w:val="TableParagraph"/>
              <w:ind w:left="345"/>
              <w:rPr>
                <w:sz w:val="12"/>
              </w:rPr>
            </w:pPr>
            <w:r>
              <w:rPr>
                <w:sz w:val="12"/>
              </w:rPr>
              <w:t>SENA-COMITÉ EVALUADOR</w:t>
            </w:r>
          </w:p>
        </w:tc>
        <w:tc>
          <w:tcPr>
            <w:tcW w:w="568" w:type="dxa"/>
            <w:textDirection w:val="btLr"/>
          </w:tcPr>
          <w:p w14:paraId="38CB094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030E31B" w14:textId="77777777" w:rsidR="0080445B" w:rsidRDefault="0080445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E85609E" w14:textId="77777777" w:rsidR="0080445B" w:rsidRDefault="00806A62">
            <w:pPr>
              <w:pStyle w:val="TableParagraph"/>
              <w:ind w:left="295"/>
              <w:rPr>
                <w:sz w:val="12"/>
              </w:rPr>
            </w:pPr>
            <w:r>
              <w:rPr>
                <w:sz w:val="12"/>
              </w:rPr>
              <w:t>En el momento de la evaluación</w:t>
            </w:r>
          </w:p>
        </w:tc>
        <w:tc>
          <w:tcPr>
            <w:tcW w:w="707" w:type="dxa"/>
            <w:textDirection w:val="btLr"/>
          </w:tcPr>
          <w:p w14:paraId="6DD8771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45EC56B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2C855BD" w14:textId="77777777" w:rsidR="0080445B" w:rsidRDefault="00806A62">
            <w:pPr>
              <w:pStyle w:val="TableParagraph"/>
              <w:ind w:left="398"/>
              <w:rPr>
                <w:sz w:val="12"/>
              </w:rPr>
            </w:pPr>
            <w:r>
              <w:rPr>
                <w:sz w:val="12"/>
              </w:rPr>
              <w:t>Al terminar las evaluaciones</w:t>
            </w:r>
          </w:p>
        </w:tc>
        <w:tc>
          <w:tcPr>
            <w:tcW w:w="990" w:type="dxa"/>
          </w:tcPr>
          <w:p w14:paraId="3A8E128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69508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E425D0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2F87CA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1D431E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48BF76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89E63D7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F68DE89" w14:textId="77777777" w:rsidR="0080445B" w:rsidRDefault="00806A62">
            <w:pPr>
              <w:pStyle w:val="TableParagraph"/>
              <w:ind w:left="145" w:right="117" w:firstLine="14"/>
              <w:jc w:val="both"/>
              <w:rPr>
                <w:sz w:val="12"/>
              </w:rPr>
            </w:pPr>
            <w:r>
              <w:rPr>
                <w:sz w:val="12"/>
              </w:rPr>
              <w:t>Garantizar el control de las evaluaciones</w:t>
            </w:r>
          </w:p>
        </w:tc>
        <w:tc>
          <w:tcPr>
            <w:tcW w:w="710" w:type="dxa"/>
            <w:textDirection w:val="btLr"/>
          </w:tcPr>
          <w:p w14:paraId="352E06C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1C71EC4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EF42590" w14:textId="77777777" w:rsidR="0080445B" w:rsidRDefault="00806A62">
            <w:pPr>
              <w:pStyle w:val="TableParagraph"/>
              <w:ind w:left="448"/>
              <w:rPr>
                <w:sz w:val="12"/>
              </w:rPr>
            </w:pPr>
            <w:r>
              <w:rPr>
                <w:sz w:val="12"/>
              </w:rPr>
              <w:t>En la etapa precontractual</w:t>
            </w:r>
          </w:p>
        </w:tc>
      </w:tr>
    </w:tbl>
    <w:p w14:paraId="288F0800" w14:textId="77777777" w:rsidR="0080445B" w:rsidRDefault="0080445B">
      <w:pPr>
        <w:pStyle w:val="Textoindependiente"/>
        <w:rPr>
          <w:b/>
          <w:sz w:val="20"/>
        </w:rPr>
      </w:pPr>
    </w:p>
    <w:p w14:paraId="1232B075" w14:textId="77777777" w:rsidR="0080445B" w:rsidRDefault="0080445B">
      <w:pPr>
        <w:pStyle w:val="Textoindependiente"/>
        <w:rPr>
          <w:b/>
          <w:sz w:val="20"/>
        </w:rPr>
      </w:pPr>
    </w:p>
    <w:p w14:paraId="3DA844C8" w14:textId="77777777" w:rsidR="0080445B" w:rsidRDefault="0080445B">
      <w:pPr>
        <w:pStyle w:val="Textoindependiente"/>
        <w:rPr>
          <w:b/>
          <w:sz w:val="20"/>
        </w:rPr>
      </w:pPr>
    </w:p>
    <w:p w14:paraId="7B63830C" w14:textId="77777777" w:rsidR="0080445B" w:rsidRDefault="0080445B">
      <w:pPr>
        <w:pStyle w:val="Textoindependiente"/>
        <w:rPr>
          <w:b/>
          <w:sz w:val="20"/>
        </w:rPr>
      </w:pPr>
    </w:p>
    <w:p w14:paraId="33A74DC2" w14:textId="77777777" w:rsidR="0080445B" w:rsidRDefault="0080445B">
      <w:pPr>
        <w:pStyle w:val="Textoindependiente"/>
        <w:rPr>
          <w:b/>
          <w:sz w:val="20"/>
        </w:rPr>
      </w:pPr>
    </w:p>
    <w:p w14:paraId="345EE29F" w14:textId="77777777" w:rsidR="0080445B" w:rsidRDefault="0080445B">
      <w:pPr>
        <w:pStyle w:val="Textoindependiente"/>
        <w:spacing w:before="6"/>
        <w:rPr>
          <w:b/>
          <w:sz w:val="21"/>
        </w:rPr>
      </w:pPr>
    </w:p>
    <w:p w14:paraId="3728AAC1" w14:textId="77777777" w:rsidR="00382166" w:rsidRDefault="00382166" w:rsidP="00382166">
      <w:pPr>
        <w:ind w:left="4517" w:right="4236" w:firstLine="453"/>
        <w:rPr>
          <w:b/>
          <w:sz w:val="16"/>
        </w:rPr>
      </w:pPr>
      <w:r>
        <w:rPr>
          <w:b/>
          <w:sz w:val="16"/>
        </w:rPr>
        <w:t>Ministerio de Trabajo Servicio Nacional de Aprendizaje</w:t>
      </w:r>
    </w:p>
    <w:p w14:paraId="2E2B8269" w14:textId="77777777" w:rsidR="00382166" w:rsidRDefault="00382166" w:rsidP="00382166">
      <w:pPr>
        <w:spacing w:before="2" w:line="183" w:lineRule="exact"/>
        <w:ind w:left="3882" w:right="3611"/>
        <w:jc w:val="center"/>
        <w:rPr>
          <w:b/>
          <w:sz w:val="16"/>
        </w:rPr>
      </w:pPr>
      <w:r>
        <w:rPr>
          <w:b/>
          <w:sz w:val="16"/>
        </w:rPr>
        <w:t>SENA Regional Tolima</w:t>
      </w:r>
    </w:p>
    <w:p w14:paraId="5636B6E2" w14:textId="77777777" w:rsidR="00382166" w:rsidRDefault="00382166" w:rsidP="00382166">
      <w:pPr>
        <w:spacing w:line="183" w:lineRule="exact"/>
        <w:ind w:left="3882" w:right="3615"/>
        <w:jc w:val="center"/>
        <w:rPr>
          <w:b/>
          <w:sz w:val="16"/>
        </w:rPr>
      </w:pPr>
      <w:r>
        <w:rPr>
          <w:b/>
          <w:sz w:val="16"/>
        </w:rPr>
        <w:t>Centro de Industria y Construcción</w:t>
      </w:r>
    </w:p>
    <w:p w14:paraId="0C12D38C" w14:textId="77777777" w:rsidR="0080445B" w:rsidRDefault="0080445B">
      <w:pPr>
        <w:spacing w:line="183" w:lineRule="exact"/>
        <w:jc w:val="center"/>
        <w:rPr>
          <w:sz w:val="16"/>
        </w:rPr>
        <w:sectPr w:rsidR="0080445B">
          <w:pgSz w:w="12250" w:h="15850"/>
          <w:pgMar w:top="1560" w:right="640" w:bottom="860" w:left="320" w:header="488" w:footer="670" w:gutter="0"/>
          <w:cols w:space="720"/>
        </w:sectPr>
      </w:pPr>
    </w:p>
    <w:p w14:paraId="494A545C" w14:textId="77777777" w:rsidR="0080445B" w:rsidRDefault="00806A62">
      <w:pPr>
        <w:pStyle w:val="Textoindependiente"/>
        <w:spacing w:before="8" w:after="1"/>
        <w:rPr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8188928" behindDoc="1" locked="0" layoutInCell="1" allowOverlap="1" wp14:anchorId="662CB447" wp14:editId="5C0CE9CC">
                <wp:simplePos x="0" y="0"/>
                <wp:positionH relativeFrom="page">
                  <wp:posOffset>5066030</wp:posOffset>
                </wp:positionH>
                <wp:positionV relativeFrom="page">
                  <wp:posOffset>1494155</wp:posOffset>
                </wp:positionV>
                <wp:extent cx="85725" cy="3181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4B0BD" w14:textId="77777777" w:rsidR="0080445B" w:rsidRDefault="00806A62">
                            <w:pPr>
                              <w:spacing w:line="72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9"/>
                                <w:sz w:val="12"/>
                              </w:rPr>
                              <w:t>?</w:t>
                            </w:r>
                          </w:p>
                          <w:p w14:paraId="209D1C0D" w14:textId="77777777" w:rsidR="0080445B" w:rsidRDefault="00806A62">
                            <w:pPr>
                              <w:spacing w:before="36" w:line="120" w:lineRule="auto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 a tr n</w:t>
                            </w:r>
                          </w:p>
                          <w:p w14:paraId="4649ECF3" w14:textId="77777777" w:rsidR="0080445B" w:rsidRDefault="00806A62">
                            <w:pPr>
                              <w:spacing w:before="3" w:line="11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8.9pt;margin-top:117.65pt;width:6.75pt;height:25.05pt;z-index:-2551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rY6gEAALsDAAAOAAAAZHJzL2Uyb0RvYy54bWysU9tu2zAMfR+wfxD0vjhOly4w4hRdiw4D&#10;ugvQ7gMYWbaF2aJGKbGzrx8lJ2m3vRV9ESiKOjrnkFpfjX0n9pq8QVvKfDaXQluFlbFNKX883r1b&#10;SeED2Ao6tLqUB+3l1ebtm/XgCr3AFrtKk2AQ64vBlbINwRVZ5lWre/AzdNryYY3UQ+AtNVlFMDB6&#10;32WL+fwyG5AqR6i095y9nQ7lJuHXtVbhW117HURXSuYW0kpp3cY126yhaAhca9SRBryARQ/G8qNn&#10;qFsIIHZk/oPqjSL0WIeZwj7DujZKJw2sJp//o+ahBaeTFjbHu7NN/vVg1df9dxKmKuWlFBZ6btGj&#10;HoP4iKN4H90ZnC+46MFxWRg5zV1OSr27R/XTC4s3LdhGXxPh0GqomF0eb2bPrk44PoJshy9Y8TOw&#10;C5iAxpr6aB2bIRidu3Q4dyZSUZxcLT8sllIoPrnIV/nFMj0AxemuIx8+aexFDEpJ3PeEDft7HyIX&#10;KE4l8SmLd6brUu87+1eCC2MmcY90J+Jh3I7JpCQs6tpidWAxhNNE8Q/goEX6LcXA01RK/2sHpKXo&#10;Pls2JI7eKaBTsD0FYBVfLWWQYgpvwjSiO0emaRl5stziNZtWm6ToicWRLk9IEnqc5jiCz/ep6unP&#10;bf4AAAD//wMAUEsDBBQABgAIAAAAIQD/PKl64QAAAAsBAAAPAAAAZHJzL2Rvd25yZXYueG1sTI9B&#10;T8MwDIXvSPyHyEjcWNqNbV1pOk0ITkiIrhw4pq3XRmuc0mRb+feY07jZz0/vfc62k+3FGUdvHCmI&#10;ZxEIpNo1hloFn+XrQwLCB02N7h2hgh/0sM1vbzKdNu5CBZ73oRUcQj7VCroQhlRKX3dotZ+5AYlv&#10;BzdaHXgdW9mM+sLhtpfzKFpJqw1xQ6cHfO6wPu5PVsHui4oX8/1efRSHwpTlJqK31VGp+7tp9wQi&#10;4BSuZvjDZ3TImalyJ2q86BWsN2tGDwrmi+UCBDuSOOahYiVZPoLMM/n/h/wXAAD//wMAUEsBAi0A&#10;FAAGAAgAAAAhALaDOJL+AAAA4QEAABMAAAAAAAAAAAAAAAAAAAAAAFtDb250ZW50X1R5cGVzXS54&#10;bWxQSwECLQAUAAYACAAAACEAOP0h/9YAAACUAQAACwAAAAAAAAAAAAAAAAAvAQAAX3JlbHMvLnJl&#10;bHNQSwECLQAUAAYACAAAACEAmFa62OoBAAC7AwAADgAAAAAAAAAAAAAAAAAuAgAAZHJzL2Uyb0Rv&#10;Yy54bWxQSwECLQAUAAYACAAAACEA/zypeuEAAAALAQAADwAAAAAAAAAAAAAAAABEBAAAZHJzL2Rv&#10;d25yZXYueG1sUEsFBgAAAAAEAAQA8wAAAFIFAAAAAA==&#10;" filled="f" stroked="f">
                <v:textbox inset="0,0,0,0">
                  <w:txbxContent>
                    <w:p w:rsidR="0080445B" w:rsidRDefault="00806A62">
                      <w:pPr>
                        <w:spacing w:line="72" w:lineRule="exact"/>
                        <w:rPr>
                          <w:sz w:val="12"/>
                        </w:rPr>
                      </w:pPr>
                      <w:r>
                        <w:rPr>
                          <w:w w:val="99"/>
                          <w:sz w:val="12"/>
                        </w:rPr>
                        <w:t>?</w:t>
                      </w:r>
                    </w:p>
                    <w:p w:rsidR="0080445B" w:rsidRDefault="00806A62">
                      <w:pPr>
                        <w:spacing w:before="36" w:line="120" w:lineRule="auto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to a tr n</w:t>
                      </w:r>
                    </w:p>
                    <w:p w:rsidR="0080445B" w:rsidRDefault="00806A62">
                      <w:pPr>
                        <w:spacing w:before="3" w:line="113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415"/>
        <w:gridCol w:w="1049"/>
        <w:gridCol w:w="927"/>
        <w:gridCol w:w="307"/>
        <w:gridCol w:w="307"/>
        <w:gridCol w:w="307"/>
        <w:gridCol w:w="307"/>
        <w:gridCol w:w="307"/>
        <w:gridCol w:w="1080"/>
        <w:gridCol w:w="285"/>
        <w:gridCol w:w="283"/>
        <w:gridCol w:w="283"/>
        <w:gridCol w:w="283"/>
        <w:gridCol w:w="283"/>
        <w:gridCol w:w="425"/>
        <w:gridCol w:w="568"/>
        <w:gridCol w:w="707"/>
        <w:gridCol w:w="990"/>
        <w:gridCol w:w="710"/>
      </w:tblGrid>
      <w:tr w:rsidR="0080445B" w14:paraId="27B33E23" w14:textId="77777777">
        <w:trPr>
          <w:trHeight w:val="702"/>
        </w:trPr>
        <w:tc>
          <w:tcPr>
            <w:tcW w:w="307" w:type="dxa"/>
            <w:vMerge w:val="restart"/>
            <w:shd w:val="clear" w:color="auto" w:fill="4E4D4D"/>
          </w:tcPr>
          <w:p w14:paraId="4393379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1C8AAD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4E03A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DEEA41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1ACED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A7D9812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1F3FCA86" w14:textId="77777777" w:rsidR="0080445B" w:rsidRDefault="00806A62">
            <w:pPr>
              <w:pStyle w:val="TableParagraph"/>
              <w:ind w:left="76"/>
              <w:rPr>
                <w:sz w:val="12"/>
              </w:rPr>
            </w:pPr>
            <w:r>
              <w:rPr>
                <w:color w:val="FFFFFF"/>
                <w:sz w:val="12"/>
              </w:rPr>
              <w:t>No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6D49444E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2ECE4512" w14:textId="77777777" w:rsidR="0080445B" w:rsidRDefault="00806A62">
            <w:pPr>
              <w:pStyle w:val="TableParagraph"/>
              <w:spacing w:before="1"/>
              <w:ind w:left="564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Clase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3A3C8A32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8E8505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Fuente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5991D706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F2E296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Etapa</w:t>
            </w:r>
          </w:p>
        </w:tc>
        <w:tc>
          <w:tcPr>
            <w:tcW w:w="415" w:type="dxa"/>
            <w:vMerge w:val="restart"/>
            <w:shd w:val="clear" w:color="auto" w:fill="4E4D4D"/>
            <w:textDirection w:val="btLr"/>
          </w:tcPr>
          <w:p w14:paraId="62EB736D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DB7FBC1" w14:textId="77777777" w:rsidR="0080445B" w:rsidRDefault="00806A62">
            <w:pPr>
              <w:pStyle w:val="TableParagraph"/>
              <w:ind w:left="566" w:right="566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Tipo</w:t>
            </w:r>
          </w:p>
        </w:tc>
        <w:tc>
          <w:tcPr>
            <w:tcW w:w="1049" w:type="dxa"/>
            <w:vMerge w:val="restart"/>
            <w:shd w:val="clear" w:color="auto" w:fill="4E4D4D"/>
          </w:tcPr>
          <w:p w14:paraId="16420F2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F4D191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BC9AA0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28DB53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16E394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C973B84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0D32D0B" w14:textId="77777777" w:rsidR="0080445B" w:rsidRDefault="00806A62">
            <w:pPr>
              <w:pStyle w:val="TableParagraph"/>
              <w:ind w:left="212"/>
              <w:rPr>
                <w:sz w:val="12"/>
              </w:rPr>
            </w:pPr>
            <w:r>
              <w:rPr>
                <w:color w:val="FFFFFF"/>
                <w:sz w:val="12"/>
              </w:rPr>
              <w:t>Descripción</w:t>
            </w:r>
          </w:p>
        </w:tc>
        <w:tc>
          <w:tcPr>
            <w:tcW w:w="927" w:type="dxa"/>
            <w:vMerge w:val="restart"/>
            <w:shd w:val="clear" w:color="auto" w:fill="4E4D4D"/>
          </w:tcPr>
          <w:p w14:paraId="3073BCA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3198C0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61E440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223DB8A" w14:textId="77777777" w:rsidR="0080445B" w:rsidRDefault="0080445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4AA1CAB" w14:textId="77777777" w:rsidR="0080445B" w:rsidRDefault="00806A62">
            <w:pPr>
              <w:pStyle w:val="TableParagraph"/>
              <w:ind w:left="85" w:right="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Consecuencia de la ocurrencia del evento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2D1A964D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04DB11" w14:textId="77777777" w:rsidR="0080445B" w:rsidRDefault="00806A62">
            <w:pPr>
              <w:pStyle w:val="TableParagraph"/>
              <w:spacing w:before="1"/>
              <w:ind w:left="534"/>
              <w:rPr>
                <w:sz w:val="12"/>
              </w:rPr>
            </w:pPr>
            <w:r>
              <w:rPr>
                <w:color w:val="FFFFFF"/>
                <w:sz w:val="12"/>
              </w:rPr>
              <w:t>Probabilidad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055505E1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9CF2F07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Impacto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0C4BF26B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89FA24D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Valoración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7F223CFC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F8A87A8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Categoría</w:t>
            </w:r>
          </w:p>
        </w:tc>
        <w:tc>
          <w:tcPr>
            <w:tcW w:w="307" w:type="dxa"/>
            <w:vMerge w:val="restart"/>
            <w:shd w:val="clear" w:color="auto" w:fill="D9D9D9"/>
            <w:textDirection w:val="btLr"/>
          </w:tcPr>
          <w:p w14:paraId="60831876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04E5E4E" w14:textId="77777777" w:rsidR="0080445B" w:rsidRDefault="00806A62">
            <w:pPr>
              <w:pStyle w:val="TableParagraph"/>
              <w:ind w:left="258"/>
              <w:rPr>
                <w:sz w:val="12"/>
              </w:rPr>
            </w:pPr>
            <w:r>
              <w:rPr>
                <w:sz w:val="12"/>
              </w:rPr>
              <w:t>¿A quién se le asigna?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14:paraId="79849E5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FBB5EC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230A73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F8C444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324E47C" w14:textId="77777777" w:rsidR="0080445B" w:rsidRDefault="0080445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95E67D4" w14:textId="77777777" w:rsidR="0080445B" w:rsidRDefault="00806A62">
            <w:pPr>
              <w:pStyle w:val="TableParagraph"/>
              <w:ind w:left="78" w:right="60"/>
              <w:jc w:val="center"/>
              <w:rPr>
                <w:sz w:val="12"/>
              </w:rPr>
            </w:pPr>
            <w:r>
              <w:rPr>
                <w:sz w:val="12"/>
              </w:rPr>
              <w:t>Tratamiento/</w:t>
            </w:r>
            <w:proofErr w:type="spellStart"/>
            <w:r>
              <w:rPr>
                <w:sz w:val="12"/>
              </w:rPr>
              <w:t>Cont</w:t>
            </w:r>
            <w:proofErr w:type="spellEnd"/>
            <w:r>
              <w:rPr>
                <w:sz w:val="12"/>
              </w:rPr>
              <w:t xml:space="preserve"> rol a ser implementado</w:t>
            </w:r>
          </w:p>
        </w:tc>
        <w:tc>
          <w:tcPr>
            <w:tcW w:w="1134" w:type="dxa"/>
            <w:gridSpan w:val="4"/>
            <w:shd w:val="clear" w:color="auto" w:fill="D9D9D9"/>
          </w:tcPr>
          <w:p w14:paraId="55C1F06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C2F9434" w14:textId="77777777" w:rsidR="0080445B" w:rsidRDefault="00806A62">
            <w:pPr>
              <w:pStyle w:val="TableParagraph"/>
              <w:spacing w:before="75"/>
              <w:ind w:left="172" w:right="78" w:hanging="60"/>
              <w:rPr>
                <w:sz w:val="12"/>
              </w:rPr>
            </w:pPr>
            <w:r>
              <w:rPr>
                <w:sz w:val="12"/>
              </w:rPr>
              <w:t>Impacto después del tratamiento</w:t>
            </w:r>
          </w:p>
        </w:tc>
        <w:tc>
          <w:tcPr>
            <w:tcW w:w="283" w:type="dxa"/>
            <w:vMerge w:val="restart"/>
            <w:shd w:val="clear" w:color="auto" w:fill="D9D9D9"/>
            <w:textDirection w:val="btLr"/>
          </w:tcPr>
          <w:p w14:paraId="18555600" w14:textId="77777777" w:rsidR="0080445B" w:rsidRDefault="00806A62">
            <w:pPr>
              <w:pStyle w:val="TableParagraph"/>
              <w:spacing w:before="40"/>
              <w:ind w:left="230"/>
              <w:rPr>
                <w:sz w:val="12"/>
              </w:rPr>
            </w:pPr>
            <w:r>
              <w:rPr>
                <w:sz w:val="12"/>
              </w:rPr>
              <w:t>¿Afecta la ejecución del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1CD0FFF0" w14:textId="77777777" w:rsidR="0080445B" w:rsidRDefault="0080445B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8F76E09" w14:textId="77777777" w:rsidR="0080445B" w:rsidRDefault="00806A62">
            <w:pPr>
              <w:pStyle w:val="TableParagraph"/>
              <w:spacing w:line="140" w:lineRule="atLeast"/>
              <w:ind w:left="506" w:right="51" w:hanging="437"/>
              <w:rPr>
                <w:sz w:val="12"/>
              </w:rPr>
            </w:pPr>
            <w:r>
              <w:rPr>
                <w:sz w:val="12"/>
              </w:rPr>
              <w:t>Responsable por implementar el tratamiento</w:t>
            </w:r>
          </w:p>
        </w:tc>
        <w:tc>
          <w:tcPr>
            <w:tcW w:w="568" w:type="dxa"/>
            <w:vMerge w:val="restart"/>
            <w:shd w:val="clear" w:color="auto" w:fill="D9D9D9"/>
            <w:textDirection w:val="btLr"/>
          </w:tcPr>
          <w:p w14:paraId="67450C8F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EFFBA1E" w14:textId="77777777" w:rsidR="0080445B" w:rsidRDefault="00806A62">
            <w:pPr>
              <w:pStyle w:val="TableParagraph"/>
              <w:spacing w:line="247" w:lineRule="auto"/>
              <w:ind w:left="352" w:right="146" w:hanging="192"/>
              <w:rPr>
                <w:sz w:val="12"/>
              </w:rPr>
            </w:pPr>
            <w:r>
              <w:rPr>
                <w:sz w:val="12"/>
              </w:rPr>
              <w:t>Fecha estimada en que se inicia el tratamiento</w:t>
            </w:r>
          </w:p>
        </w:tc>
        <w:tc>
          <w:tcPr>
            <w:tcW w:w="707" w:type="dxa"/>
            <w:vMerge w:val="restart"/>
            <w:shd w:val="clear" w:color="auto" w:fill="D9D9D9"/>
            <w:textDirection w:val="btLr"/>
          </w:tcPr>
          <w:p w14:paraId="1393E78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C258BE5" w14:textId="77777777" w:rsidR="0080445B" w:rsidRDefault="0080445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7749AF8" w14:textId="77777777" w:rsidR="0080445B" w:rsidRDefault="00806A62">
            <w:pPr>
              <w:pStyle w:val="TableParagraph"/>
              <w:spacing w:before="1" w:line="247" w:lineRule="auto"/>
              <w:ind w:left="244" w:right="146" w:hanging="84"/>
              <w:rPr>
                <w:sz w:val="12"/>
              </w:rPr>
            </w:pPr>
            <w:r>
              <w:rPr>
                <w:sz w:val="12"/>
              </w:rPr>
              <w:t>Fecha estimada en que se completa el tratamiento</w:t>
            </w:r>
          </w:p>
        </w:tc>
        <w:tc>
          <w:tcPr>
            <w:tcW w:w="1700" w:type="dxa"/>
            <w:gridSpan w:val="2"/>
            <w:shd w:val="clear" w:color="auto" w:fill="D9D9D9"/>
          </w:tcPr>
          <w:p w14:paraId="0F6A009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0A4D121" w14:textId="77777777" w:rsidR="0080445B" w:rsidRDefault="0080445B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7DF7D4FF" w14:textId="77777777" w:rsidR="0080445B" w:rsidRDefault="00806A62">
            <w:pPr>
              <w:pStyle w:val="TableParagraph"/>
              <w:ind w:left="320"/>
              <w:rPr>
                <w:sz w:val="12"/>
              </w:rPr>
            </w:pPr>
            <w:r>
              <w:rPr>
                <w:sz w:val="12"/>
              </w:rPr>
              <w:t>Monitoreo y revisión</w:t>
            </w:r>
          </w:p>
        </w:tc>
      </w:tr>
      <w:tr w:rsidR="0080445B" w14:paraId="14EF73F5" w14:textId="77777777">
        <w:trPr>
          <w:trHeight w:val="1029"/>
        </w:trPr>
        <w:tc>
          <w:tcPr>
            <w:tcW w:w="307" w:type="dxa"/>
            <w:vMerge/>
            <w:tcBorders>
              <w:top w:val="nil"/>
            </w:tcBorders>
            <w:shd w:val="clear" w:color="auto" w:fill="4E4D4D"/>
          </w:tcPr>
          <w:p w14:paraId="2263962A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61848DBE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353E8C9D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3BA52DAA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4AD5A94D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4E4D4D"/>
          </w:tcPr>
          <w:p w14:paraId="01CCC0F3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4E4D4D"/>
          </w:tcPr>
          <w:p w14:paraId="2712D2D1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182E59AC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4532D960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4ACA1310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454A28D3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90D0297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9D9D9"/>
          </w:tcPr>
          <w:p w14:paraId="13292FD4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shd w:val="clear" w:color="auto" w:fill="D9D9D9"/>
            <w:textDirection w:val="btLr"/>
          </w:tcPr>
          <w:p w14:paraId="2E1C8ABE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80373BE" w14:textId="77777777" w:rsidR="0080445B" w:rsidRDefault="00806A62"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Probabilidad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577BF5E5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9954308" w14:textId="77777777" w:rsidR="0080445B" w:rsidRDefault="00806A62">
            <w:pPr>
              <w:pStyle w:val="TableParagraph"/>
              <w:ind w:left="299"/>
              <w:rPr>
                <w:sz w:val="12"/>
              </w:rPr>
            </w:pPr>
            <w:r>
              <w:rPr>
                <w:sz w:val="12"/>
              </w:rPr>
              <w:t>Impacto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7E3978DF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7DDF0396" w14:textId="77777777" w:rsidR="0080445B" w:rsidRDefault="00806A62"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Valoración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6F998601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FB6BF95" w14:textId="77777777" w:rsidR="0080445B" w:rsidRDefault="00806A62">
            <w:pPr>
              <w:pStyle w:val="TableParagraph"/>
              <w:ind w:left="249"/>
              <w:rPr>
                <w:sz w:val="12"/>
              </w:rPr>
            </w:pPr>
            <w:r>
              <w:rPr>
                <w:sz w:val="12"/>
              </w:rPr>
              <w:t>Categoría</w:t>
            </w: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0E0B4A2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77E8E48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D253B6C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8655ADB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shd w:val="clear" w:color="auto" w:fill="D9D9D9"/>
          </w:tcPr>
          <w:p w14:paraId="335B350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D0D896F" w14:textId="77777777" w:rsidR="0080445B" w:rsidRDefault="0080445B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B5E3CE5" w14:textId="77777777" w:rsidR="0080445B" w:rsidRDefault="00806A62">
            <w:pPr>
              <w:pStyle w:val="TableParagraph"/>
              <w:ind w:left="202" w:right="173" w:hanging="3"/>
              <w:jc w:val="center"/>
              <w:rPr>
                <w:sz w:val="12"/>
              </w:rPr>
            </w:pPr>
            <w:r>
              <w:rPr>
                <w:sz w:val="12"/>
              </w:rPr>
              <w:t>¿Cómo se realiza el monitoreo?</w:t>
            </w:r>
          </w:p>
        </w:tc>
        <w:tc>
          <w:tcPr>
            <w:tcW w:w="710" w:type="dxa"/>
            <w:shd w:val="clear" w:color="auto" w:fill="D9D9D9"/>
            <w:textDirection w:val="btLr"/>
          </w:tcPr>
          <w:p w14:paraId="0952E14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B9A2515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38D75DC" w14:textId="77777777" w:rsidR="0080445B" w:rsidRDefault="00806A62">
            <w:pPr>
              <w:pStyle w:val="TableParagraph"/>
              <w:ind w:left="182"/>
              <w:rPr>
                <w:sz w:val="12"/>
              </w:rPr>
            </w:pPr>
            <w:r>
              <w:rPr>
                <w:sz w:val="12"/>
              </w:rPr>
              <w:t>Periodicidad</w:t>
            </w:r>
          </w:p>
        </w:tc>
      </w:tr>
      <w:tr w:rsidR="0080445B" w14:paraId="594D4A43" w14:textId="77777777">
        <w:trPr>
          <w:trHeight w:val="3844"/>
        </w:trPr>
        <w:tc>
          <w:tcPr>
            <w:tcW w:w="307" w:type="dxa"/>
          </w:tcPr>
          <w:p w14:paraId="41403B5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8327C4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3D6CF0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2D0A5C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9743DD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B74978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2E5F8A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B80D3A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844248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93A22B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653826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CBD954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014E764" w14:textId="77777777" w:rsidR="0080445B" w:rsidRDefault="0080445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CFDA0F2" w14:textId="77777777" w:rsidR="0080445B" w:rsidRDefault="00806A62"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307" w:type="dxa"/>
            <w:textDirection w:val="btLr"/>
          </w:tcPr>
          <w:p w14:paraId="091457E8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6C7D19A6" w14:textId="77777777" w:rsidR="0080445B" w:rsidRDefault="00806A62">
            <w:pPr>
              <w:pStyle w:val="TableParagraph"/>
              <w:spacing w:before="1"/>
              <w:ind w:left="1278" w:right="1279"/>
              <w:jc w:val="center"/>
              <w:rPr>
                <w:sz w:val="12"/>
              </w:rPr>
            </w:pPr>
            <w:r>
              <w:rPr>
                <w:sz w:val="12"/>
              </w:rPr>
              <w:t>General</w:t>
            </w:r>
          </w:p>
        </w:tc>
        <w:tc>
          <w:tcPr>
            <w:tcW w:w="307" w:type="dxa"/>
            <w:textDirection w:val="btLr"/>
          </w:tcPr>
          <w:p w14:paraId="164DE241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ED8F49" w14:textId="77777777" w:rsidR="0080445B" w:rsidRDefault="00806A62">
            <w:pPr>
              <w:pStyle w:val="TableParagraph"/>
              <w:ind w:left="1278" w:right="1279"/>
              <w:jc w:val="center"/>
              <w:rPr>
                <w:sz w:val="12"/>
              </w:rPr>
            </w:pPr>
            <w:r>
              <w:rPr>
                <w:sz w:val="12"/>
              </w:rPr>
              <w:t>Externo</w:t>
            </w:r>
          </w:p>
        </w:tc>
        <w:tc>
          <w:tcPr>
            <w:tcW w:w="307" w:type="dxa"/>
            <w:textDirection w:val="btLr"/>
          </w:tcPr>
          <w:p w14:paraId="689EBBC8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96E6D0" w14:textId="77777777" w:rsidR="0080445B" w:rsidRDefault="00806A62">
            <w:pPr>
              <w:pStyle w:val="TableParagraph"/>
              <w:ind w:left="1278" w:right="1277"/>
              <w:jc w:val="center"/>
              <w:rPr>
                <w:sz w:val="12"/>
              </w:rPr>
            </w:pPr>
            <w:r>
              <w:rPr>
                <w:sz w:val="12"/>
              </w:rPr>
              <w:t>Contractual</w:t>
            </w:r>
          </w:p>
        </w:tc>
        <w:tc>
          <w:tcPr>
            <w:tcW w:w="415" w:type="dxa"/>
            <w:textDirection w:val="btLr"/>
          </w:tcPr>
          <w:p w14:paraId="34217668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2C83A25" w14:textId="77777777" w:rsidR="0080445B" w:rsidRDefault="00806A62">
            <w:pPr>
              <w:pStyle w:val="TableParagraph"/>
              <w:ind w:left="1278" w:right="1279"/>
              <w:jc w:val="center"/>
              <w:rPr>
                <w:sz w:val="12"/>
              </w:rPr>
            </w:pPr>
            <w:r>
              <w:rPr>
                <w:sz w:val="12"/>
              </w:rPr>
              <w:t>Económico</w:t>
            </w:r>
          </w:p>
        </w:tc>
        <w:tc>
          <w:tcPr>
            <w:tcW w:w="1049" w:type="dxa"/>
          </w:tcPr>
          <w:p w14:paraId="566B400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B85562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54699F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08E62F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1767DE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9C91CA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35BFCD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FEBDD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9C5816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9020AE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E6952D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99C569A" w14:textId="77777777" w:rsidR="0080445B" w:rsidRDefault="0080445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DB330E2" w14:textId="77777777" w:rsidR="0080445B" w:rsidRDefault="00806A62">
            <w:pPr>
              <w:pStyle w:val="TableParagraph"/>
              <w:ind w:left="79" w:right="6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La fluctuación </w:t>
            </w:r>
            <w:r>
              <w:rPr>
                <w:spacing w:val="-7"/>
                <w:sz w:val="12"/>
              </w:rPr>
              <w:t xml:space="preserve">de </w:t>
            </w:r>
            <w:r>
              <w:rPr>
                <w:sz w:val="12"/>
              </w:rPr>
              <w:t>los precios de los bienes adquiridos</w:t>
            </w:r>
          </w:p>
        </w:tc>
        <w:tc>
          <w:tcPr>
            <w:tcW w:w="927" w:type="dxa"/>
          </w:tcPr>
          <w:p w14:paraId="4E6706E6" w14:textId="77777777" w:rsidR="0080445B" w:rsidRDefault="00806A62">
            <w:pPr>
              <w:pStyle w:val="TableParagraph"/>
              <w:spacing w:before="60"/>
              <w:ind w:left="118" w:right="101" w:hanging="3"/>
              <w:jc w:val="center"/>
              <w:rPr>
                <w:sz w:val="12"/>
              </w:rPr>
            </w:pPr>
            <w:r>
              <w:rPr>
                <w:sz w:val="12"/>
              </w:rPr>
              <w:t>*Reclamo o sobre cobros por parte del contratista</w:t>
            </w:r>
          </w:p>
          <w:p w14:paraId="61807341" w14:textId="77777777" w:rsidR="0080445B" w:rsidRDefault="0080445B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7D26C51" w14:textId="77777777" w:rsidR="0080445B" w:rsidRDefault="00806A62">
            <w:pPr>
              <w:pStyle w:val="TableParagraph"/>
              <w:ind w:left="77" w:right="61" w:hanging="2"/>
              <w:jc w:val="center"/>
              <w:rPr>
                <w:sz w:val="12"/>
              </w:rPr>
            </w:pPr>
            <w:r>
              <w:rPr>
                <w:sz w:val="12"/>
              </w:rPr>
              <w:t>*Se deriva de los efectos provenientes de las variaciones de las tasas de interés, de cambio, devaluación real y de otras variables del mercado, frente a las estimaciones iniciales del contratista, que pueden afectar las utilidades esperadas o generar pérdidas</w:t>
            </w:r>
          </w:p>
        </w:tc>
        <w:tc>
          <w:tcPr>
            <w:tcW w:w="307" w:type="dxa"/>
          </w:tcPr>
          <w:p w14:paraId="7E9221E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2ADFB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2D5A98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9D57A6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DC5C3D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6F7FE8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2ED5E6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4CA1C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1E7979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CAED07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980854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285CE0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23DEF90" w14:textId="77777777" w:rsidR="0080445B" w:rsidRDefault="0080445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D1C1517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07" w:type="dxa"/>
          </w:tcPr>
          <w:p w14:paraId="696212E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27B47E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8381E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61A578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B9B9D5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BF01C9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586EFE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4AF542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53C3C2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2DC71C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E06597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4A38A4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FC30BE" w14:textId="77777777" w:rsidR="0080445B" w:rsidRDefault="0080445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5E69AED" w14:textId="77777777" w:rsidR="0080445B" w:rsidRDefault="00806A62">
            <w:pPr>
              <w:pStyle w:val="TableParagraph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</w:tcPr>
          <w:p w14:paraId="6AD24EE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1293DA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62FB5D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F5FE87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D655A7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44C8D8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7DD548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100572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51CF93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390AE3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078063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7923E9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784149" w14:textId="77777777" w:rsidR="0080445B" w:rsidRDefault="0080445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06D4EDB" w14:textId="77777777" w:rsidR="0080445B" w:rsidRDefault="00806A62">
            <w:pPr>
              <w:pStyle w:val="TableParagraph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307" w:type="dxa"/>
            <w:textDirection w:val="btLr"/>
          </w:tcPr>
          <w:p w14:paraId="2C77106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EBC5DEF" w14:textId="77777777" w:rsidR="0080445B" w:rsidRDefault="00806A62">
            <w:pPr>
              <w:pStyle w:val="TableParagraph"/>
              <w:ind w:left="1278" w:right="1279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4B6C8DF6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1E8F0530" w14:textId="77777777" w:rsidR="0080445B" w:rsidRDefault="00806A62">
            <w:pPr>
              <w:pStyle w:val="TableParagraph"/>
              <w:ind w:left="1278" w:right="1278"/>
              <w:jc w:val="center"/>
              <w:rPr>
                <w:sz w:val="12"/>
              </w:rPr>
            </w:pPr>
            <w:r>
              <w:rPr>
                <w:sz w:val="12"/>
              </w:rPr>
              <w:t>CONTRATISTA</w:t>
            </w:r>
          </w:p>
        </w:tc>
        <w:tc>
          <w:tcPr>
            <w:tcW w:w="1080" w:type="dxa"/>
          </w:tcPr>
          <w:p w14:paraId="6FC6CEB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8F518E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DC80D7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EBA2C27" w14:textId="77777777" w:rsidR="0080445B" w:rsidRDefault="0080445B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773CD9C3" w14:textId="77777777" w:rsidR="0080445B" w:rsidRDefault="00806A62">
            <w:pPr>
              <w:pStyle w:val="TableParagraph"/>
              <w:spacing w:before="1"/>
              <w:ind w:left="78" w:right="60" w:hanging="4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*Establecer en los Estudios previos y Anexo al Pliego de Condiciones, </w:t>
            </w:r>
            <w:r>
              <w:rPr>
                <w:spacing w:val="-6"/>
                <w:sz w:val="12"/>
              </w:rPr>
              <w:t xml:space="preserve">que </w:t>
            </w:r>
            <w:r>
              <w:rPr>
                <w:sz w:val="12"/>
              </w:rPr>
              <w:t xml:space="preserve">los precios del estudio de mercado son fijos, en razón a que son </w:t>
            </w:r>
            <w:r>
              <w:rPr>
                <w:spacing w:val="-3"/>
                <w:sz w:val="12"/>
              </w:rPr>
              <w:t xml:space="preserve">producto </w:t>
            </w:r>
            <w:r>
              <w:rPr>
                <w:sz w:val="12"/>
              </w:rPr>
              <w:t>de un análisis de cotizaciones previamente recibidas y consultas en los mercados y procesos contractuales a vigencias anteriores</w:t>
            </w:r>
          </w:p>
        </w:tc>
        <w:tc>
          <w:tcPr>
            <w:tcW w:w="285" w:type="dxa"/>
            <w:textDirection w:val="btLr"/>
          </w:tcPr>
          <w:p w14:paraId="747B08F2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2F13168A" w14:textId="77777777" w:rsidR="0080445B" w:rsidRDefault="00806A62">
            <w:pPr>
              <w:pStyle w:val="TableParagraph"/>
              <w:ind w:left="1278" w:right="1279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0A5471E5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4A215C9" w14:textId="77777777" w:rsidR="0080445B" w:rsidRDefault="00806A62">
            <w:pPr>
              <w:pStyle w:val="TableParagraph"/>
              <w:ind w:left="1278" w:right="1279"/>
              <w:jc w:val="center"/>
              <w:rPr>
                <w:sz w:val="12"/>
              </w:rPr>
            </w:pPr>
            <w:r>
              <w:rPr>
                <w:sz w:val="12"/>
              </w:rPr>
              <w:t>Insignificante</w:t>
            </w:r>
          </w:p>
        </w:tc>
        <w:tc>
          <w:tcPr>
            <w:tcW w:w="283" w:type="dxa"/>
          </w:tcPr>
          <w:p w14:paraId="392AB7A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6D56B1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47B671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D2ECD9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792442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14DFA8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906C1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A8EF1B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8DCBB9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715B1A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64C273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2880AA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80E1EBC" w14:textId="77777777" w:rsidR="0080445B" w:rsidRDefault="0080445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0BDD941" w14:textId="77777777" w:rsidR="0080445B" w:rsidRDefault="00806A62">
            <w:pPr>
              <w:pStyle w:val="TableParagraph"/>
              <w:ind w:right="9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4E446CFA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2158EE9" w14:textId="77777777" w:rsidR="0080445B" w:rsidRDefault="00806A62">
            <w:pPr>
              <w:pStyle w:val="TableParagraph"/>
              <w:ind w:left="1276" w:right="1279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00183D31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CF02B49" w14:textId="77777777" w:rsidR="0080445B" w:rsidRDefault="00806A62">
            <w:pPr>
              <w:pStyle w:val="TableParagraph"/>
              <w:ind w:left="1277" w:right="1279"/>
              <w:jc w:val="center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25" w:type="dxa"/>
            <w:textDirection w:val="btLr"/>
          </w:tcPr>
          <w:p w14:paraId="64B968FC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7FD6E61" w14:textId="77777777" w:rsidR="0080445B" w:rsidRDefault="00806A62">
            <w:pPr>
              <w:pStyle w:val="TableParagraph"/>
              <w:ind w:left="1278" w:right="1279"/>
              <w:jc w:val="center"/>
              <w:rPr>
                <w:sz w:val="12"/>
              </w:rPr>
            </w:pPr>
            <w:r>
              <w:rPr>
                <w:sz w:val="12"/>
              </w:rPr>
              <w:t>CONTRATISTA- SENA</w:t>
            </w:r>
          </w:p>
        </w:tc>
        <w:tc>
          <w:tcPr>
            <w:tcW w:w="568" w:type="dxa"/>
            <w:textDirection w:val="btLr"/>
          </w:tcPr>
          <w:p w14:paraId="1080491F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481E17C" w14:textId="77777777" w:rsidR="0080445B" w:rsidRDefault="00806A62">
            <w:pPr>
              <w:pStyle w:val="TableParagraph"/>
              <w:spacing w:line="247" w:lineRule="auto"/>
              <w:ind w:left="1660" w:right="287" w:hanging="1359"/>
              <w:rPr>
                <w:sz w:val="12"/>
              </w:rPr>
            </w:pPr>
            <w:r>
              <w:rPr>
                <w:sz w:val="12"/>
              </w:rPr>
              <w:t>Al momento que se presente evento se realiza el tratamiento necesario</w:t>
            </w:r>
          </w:p>
        </w:tc>
        <w:tc>
          <w:tcPr>
            <w:tcW w:w="707" w:type="dxa"/>
            <w:textDirection w:val="btLr"/>
          </w:tcPr>
          <w:p w14:paraId="25B426D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B43DDCE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5A0E26E" w14:textId="77777777" w:rsidR="0080445B" w:rsidRDefault="00806A62">
            <w:pPr>
              <w:pStyle w:val="TableParagraph"/>
              <w:ind w:left="765"/>
              <w:rPr>
                <w:sz w:val="12"/>
              </w:rPr>
            </w:pPr>
            <w:r>
              <w:rPr>
                <w:sz w:val="12"/>
              </w:rPr>
              <w:t>El contratista asume los cambios del precio</w:t>
            </w:r>
          </w:p>
        </w:tc>
        <w:tc>
          <w:tcPr>
            <w:tcW w:w="990" w:type="dxa"/>
          </w:tcPr>
          <w:p w14:paraId="481B717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FDC1A4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9E9C76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894771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2A8922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7FCC1B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6A106A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A89788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6E1CBE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F58363C" w14:textId="77777777" w:rsidR="0080445B" w:rsidRDefault="0080445B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625630E" w14:textId="77777777" w:rsidR="0080445B" w:rsidRDefault="00806A62">
            <w:pPr>
              <w:pStyle w:val="TableParagraph"/>
              <w:ind w:left="87" w:right="59" w:hanging="2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Hacer adecuadas </w:t>
            </w:r>
            <w:proofErr w:type="spellStart"/>
            <w:r>
              <w:rPr>
                <w:sz w:val="12"/>
              </w:rPr>
              <w:t>especificacione</w:t>
            </w:r>
            <w:proofErr w:type="spellEnd"/>
            <w:r>
              <w:rPr>
                <w:sz w:val="12"/>
              </w:rPr>
              <w:t xml:space="preserve"> s técnicas, teniendo en cuenta las condiciones del mercado</w:t>
            </w:r>
          </w:p>
        </w:tc>
        <w:tc>
          <w:tcPr>
            <w:tcW w:w="710" w:type="dxa"/>
            <w:textDirection w:val="btLr"/>
          </w:tcPr>
          <w:p w14:paraId="2355DFF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07DABF9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03B2D7F" w14:textId="77777777" w:rsidR="0080445B" w:rsidRDefault="00806A62">
            <w:pPr>
              <w:pStyle w:val="TableParagraph"/>
              <w:ind w:left="1182"/>
              <w:rPr>
                <w:sz w:val="12"/>
              </w:rPr>
            </w:pPr>
            <w:r>
              <w:rPr>
                <w:sz w:val="12"/>
              </w:rPr>
              <w:t>En la ejecución del contrato</w:t>
            </w:r>
          </w:p>
        </w:tc>
      </w:tr>
      <w:tr w:rsidR="0080445B" w14:paraId="5EDB37CD" w14:textId="77777777">
        <w:trPr>
          <w:trHeight w:val="2306"/>
        </w:trPr>
        <w:tc>
          <w:tcPr>
            <w:tcW w:w="307" w:type="dxa"/>
          </w:tcPr>
          <w:p w14:paraId="0526C01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AA4CED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FA09BD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F87AA1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294775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4B40A2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9F6F63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2510168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8AFFA07" w14:textId="77777777" w:rsidR="0080445B" w:rsidRDefault="00806A62">
            <w:pPr>
              <w:pStyle w:val="TableParagraph"/>
              <w:ind w:right="10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07" w:type="dxa"/>
            <w:textDirection w:val="btLr"/>
          </w:tcPr>
          <w:p w14:paraId="0217B324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62402253" w14:textId="77777777" w:rsidR="0080445B" w:rsidRDefault="00806A62">
            <w:pPr>
              <w:pStyle w:val="TableParagraph"/>
              <w:spacing w:before="1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Específico</w:t>
            </w:r>
          </w:p>
        </w:tc>
        <w:tc>
          <w:tcPr>
            <w:tcW w:w="307" w:type="dxa"/>
            <w:textDirection w:val="btLr"/>
          </w:tcPr>
          <w:p w14:paraId="5171B779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988E54" w14:textId="77777777" w:rsidR="0080445B" w:rsidRDefault="00806A62">
            <w:pPr>
              <w:pStyle w:val="TableParagraph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Externo</w:t>
            </w:r>
          </w:p>
        </w:tc>
        <w:tc>
          <w:tcPr>
            <w:tcW w:w="307" w:type="dxa"/>
            <w:textDirection w:val="btLr"/>
          </w:tcPr>
          <w:p w14:paraId="0198D92D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D050B6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Ejecución</w:t>
            </w:r>
          </w:p>
        </w:tc>
        <w:tc>
          <w:tcPr>
            <w:tcW w:w="415" w:type="dxa"/>
            <w:textDirection w:val="btLr"/>
          </w:tcPr>
          <w:p w14:paraId="55B54D41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7619493" w14:textId="77777777" w:rsidR="0080445B" w:rsidRDefault="00806A62">
            <w:pPr>
              <w:pStyle w:val="TableParagraph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Operacional</w:t>
            </w:r>
          </w:p>
        </w:tc>
        <w:tc>
          <w:tcPr>
            <w:tcW w:w="1049" w:type="dxa"/>
          </w:tcPr>
          <w:p w14:paraId="658D9CB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4C15BF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8F0E90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D282EB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994404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771AC12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EE2F9B2" w14:textId="77777777" w:rsidR="0080445B" w:rsidRDefault="00806A62">
            <w:pPr>
              <w:pStyle w:val="TableParagraph"/>
              <w:ind w:left="105" w:right="95"/>
              <w:jc w:val="center"/>
              <w:rPr>
                <w:sz w:val="12"/>
              </w:rPr>
            </w:pPr>
            <w:r>
              <w:rPr>
                <w:sz w:val="12"/>
              </w:rPr>
              <w:t>Diferencia en la calidad de bienes adquirir por la entidad</w:t>
            </w:r>
          </w:p>
        </w:tc>
        <w:tc>
          <w:tcPr>
            <w:tcW w:w="927" w:type="dxa"/>
          </w:tcPr>
          <w:p w14:paraId="0491DC4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ABBAB7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CADC5C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1884890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454B925" w14:textId="77777777" w:rsidR="0080445B" w:rsidRDefault="00806A62">
            <w:pPr>
              <w:pStyle w:val="TableParagraph"/>
              <w:ind w:left="92" w:right="74" w:hanging="3"/>
              <w:jc w:val="center"/>
              <w:rPr>
                <w:sz w:val="12"/>
              </w:rPr>
            </w:pPr>
            <w:r>
              <w:rPr>
                <w:sz w:val="12"/>
              </w:rPr>
              <w:t>*No   aceptación de bienes por parte de beneficiario directo del mismo de la Entidad.</w:t>
            </w:r>
          </w:p>
        </w:tc>
        <w:tc>
          <w:tcPr>
            <w:tcW w:w="307" w:type="dxa"/>
          </w:tcPr>
          <w:p w14:paraId="114F8B9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3AB272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80AC4D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02E174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33F572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FFF700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5787B0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13A86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F2F9B55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07" w:type="dxa"/>
          </w:tcPr>
          <w:p w14:paraId="5066DCA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52BC52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B37B59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33D8FA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BD164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00C20A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C4E248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CDC11CF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1A3ED51" w14:textId="77777777" w:rsidR="0080445B" w:rsidRDefault="00806A62">
            <w:pPr>
              <w:pStyle w:val="TableParagraph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307" w:type="dxa"/>
          </w:tcPr>
          <w:p w14:paraId="38D4225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D35CB8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3CED4A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0C13B9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0174A9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89695E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4014DC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10BD9B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A46AAA3" w14:textId="77777777" w:rsidR="0080445B" w:rsidRDefault="00806A62">
            <w:pPr>
              <w:pStyle w:val="TableParagraph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07" w:type="dxa"/>
            <w:textDirection w:val="btLr"/>
          </w:tcPr>
          <w:p w14:paraId="340D2C6C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86DF2B6" w14:textId="77777777" w:rsidR="0080445B" w:rsidRDefault="00806A62">
            <w:pPr>
              <w:pStyle w:val="TableParagraph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2D053B4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CBF38A8" w14:textId="77777777" w:rsidR="0080445B" w:rsidRDefault="00806A62">
            <w:pPr>
              <w:pStyle w:val="TableParagraph"/>
              <w:ind w:left="729"/>
              <w:rPr>
                <w:sz w:val="12"/>
              </w:rPr>
            </w:pPr>
            <w:r>
              <w:rPr>
                <w:sz w:val="12"/>
              </w:rPr>
              <w:t>CONTRATISTA</w:t>
            </w:r>
          </w:p>
        </w:tc>
        <w:tc>
          <w:tcPr>
            <w:tcW w:w="1080" w:type="dxa"/>
          </w:tcPr>
          <w:p w14:paraId="0EED4B2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06964B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648E3B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554E8A1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56D39B6" w14:textId="77777777" w:rsidR="0080445B" w:rsidRDefault="00806A62">
            <w:pPr>
              <w:pStyle w:val="TableParagraph"/>
              <w:ind w:left="73" w:right="59" w:firstLine="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*Control de calidad, aplicando los procedimientos de la norma técnica y </w:t>
            </w:r>
            <w:r>
              <w:rPr>
                <w:spacing w:val="-3"/>
                <w:sz w:val="12"/>
              </w:rPr>
              <w:t xml:space="preserve">levantar </w:t>
            </w:r>
            <w:r>
              <w:rPr>
                <w:sz w:val="12"/>
              </w:rPr>
              <w:t>el respectivo requerimiento al contratista</w:t>
            </w:r>
          </w:p>
        </w:tc>
        <w:tc>
          <w:tcPr>
            <w:tcW w:w="285" w:type="dxa"/>
            <w:textDirection w:val="btLr"/>
          </w:tcPr>
          <w:p w14:paraId="3A4BD110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9A01368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5D151FEC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E7681D8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Menor</w:t>
            </w:r>
          </w:p>
        </w:tc>
        <w:tc>
          <w:tcPr>
            <w:tcW w:w="283" w:type="dxa"/>
          </w:tcPr>
          <w:p w14:paraId="735FFE8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4B470B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953DC4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136E03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4590C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4D0DFF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C2DD83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5CDB74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FFC5F2E" w14:textId="77777777" w:rsidR="0080445B" w:rsidRDefault="00806A62">
            <w:pPr>
              <w:pStyle w:val="TableParagraph"/>
              <w:ind w:right="9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283" w:type="dxa"/>
            <w:textDirection w:val="btLr"/>
          </w:tcPr>
          <w:p w14:paraId="7FDC3961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E923DFE" w14:textId="77777777" w:rsidR="0080445B" w:rsidRDefault="00806A62">
            <w:pPr>
              <w:pStyle w:val="TableParagraph"/>
              <w:ind w:left="224" w:right="225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0B610794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246C6520" w14:textId="77777777" w:rsidR="0080445B" w:rsidRDefault="00806A62">
            <w:pPr>
              <w:pStyle w:val="TableParagraph"/>
              <w:ind w:left="224" w:right="224"/>
              <w:jc w:val="center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25" w:type="dxa"/>
            <w:textDirection w:val="btLr"/>
          </w:tcPr>
          <w:p w14:paraId="6D70447B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70003F2" w14:textId="77777777" w:rsidR="0080445B" w:rsidRDefault="00806A62">
            <w:pPr>
              <w:pStyle w:val="TableParagraph"/>
              <w:ind w:left="558"/>
              <w:rPr>
                <w:sz w:val="12"/>
              </w:rPr>
            </w:pPr>
            <w:r>
              <w:rPr>
                <w:sz w:val="12"/>
              </w:rPr>
              <w:t>SENA- SUPERVISOR</w:t>
            </w:r>
          </w:p>
        </w:tc>
        <w:tc>
          <w:tcPr>
            <w:tcW w:w="568" w:type="dxa"/>
            <w:textDirection w:val="btLr"/>
          </w:tcPr>
          <w:p w14:paraId="26A405B3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D7B7300" w14:textId="77777777" w:rsidR="0080445B" w:rsidRDefault="00806A62">
            <w:pPr>
              <w:pStyle w:val="TableParagraph"/>
              <w:spacing w:line="247" w:lineRule="auto"/>
              <w:ind w:left="568" w:right="151" w:hanging="401"/>
              <w:rPr>
                <w:sz w:val="12"/>
              </w:rPr>
            </w:pPr>
            <w:r>
              <w:rPr>
                <w:sz w:val="12"/>
              </w:rPr>
              <w:t>Seguimiento al momento de iniciar la ejecución del contrato</w:t>
            </w:r>
          </w:p>
        </w:tc>
        <w:tc>
          <w:tcPr>
            <w:tcW w:w="707" w:type="dxa"/>
            <w:textDirection w:val="btLr"/>
          </w:tcPr>
          <w:p w14:paraId="03F7B21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0774C1B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BAF9369" w14:textId="77777777" w:rsidR="0080445B" w:rsidRDefault="00806A62">
            <w:pPr>
              <w:pStyle w:val="TableParagraph"/>
              <w:ind w:left="290"/>
              <w:rPr>
                <w:sz w:val="12"/>
              </w:rPr>
            </w:pPr>
            <w:r>
              <w:rPr>
                <w:sz w:val="12"/>
              </w:rPr>
              <w:t>Acta de terminación del contrato</w:t>
            </w:r>
          </w:p>
        </w:tc>
        <w:tc>
          <w:tcPr>
            <w:tcW w:w="990" w:type="dxa"/>
          </w:tcPr>
          <w:p w14:paraId="69B6D05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562EE4D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5CB3E5" w14:textId="77777777" w:rsidR="0080445B" w:rsidRDefault="00806A62">
            <w:pPr>
              <w:pStyle w:val="TableParagraph"/>
              <w:ind w:left="92" w:right="62" w:hanging="4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Supervisión constante, acompañada de informes </w:t>
            </w:r>
            <w:r>
              <w:rPr>
                <w:spacing w:val="-5"/>
                <w:sz w:val="12"/>
              </w:rPr>
              <w:t xml:space="preserve">del </w:t>
            </w:r>
            <w:r>
              <w:rPr>
                <w:sz w:val="12"/>
              </w:rPr>
              <w:t>superviso; devolución de bienes defectuosos o que no cumplen con la calidad exigida 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ofertada.</w:t>
            </w:r>
          </w:p>
        </w:tc>
        <w:tc>
          <w:tcPr>
            <w:tcW w:w="710" w:type="dxa"/>
            <w:textDirection w:val="btLr"/>
          </w:tcPr>
          <w:p w14:paraId="026E53A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D8CD482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EC17610" w14:textId="77777777" w:rsidR="0080445B" w:rsidRDefault="00806A62"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Durante todo el proceso de ejecución</w:t>
            </w:r>
          </w:p>
        </w:tc>
      </w:tr>
      <w:tr w:rsidR="0080445B" w14:paraId="0AF3C599" w14:textId="77777777">
        <w:trPr>
          <w:trHeight w:val="3091"/>
        </w:trPr>
        <w:tc>
          <w:tcPr>
            <w:tcW w:w="307" w:type="dxa"/>
          </w:tcPr>
          <w:p w14:paraId="1AF8943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D5A7BD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34D9EA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3CB50D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9E842F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E5D938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6F1C32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3D803C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16095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57127D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112701F" w14:textId="77777777" w:rsidR="0080445B" w:rsidRDefault="00806A62">
            <w:pPr>
              <w:pStyle w:val="TableParagraph"/>
              <w:spacing w:before="96"/>
              <w:ind w:right="10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307" w:type="dxa"/>
            <w:textDirection w:val="btLr"/>
          </w:tcPr>
          <w:p w14:paraId="4B642942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5C8F9434" w14:textId="77777777" w:rsidR="0080445B" w:rsidRDefault="00806A62">
            <w:pPr>
              <w:pStyle w:val="TableParagraph"/>
              <w:spacing w:before="1"/>
              <w:ind w:left="1102" w:right="1101"/>
              <w:jc w:val="center"/>
              <w:rPr>
                <w:sz w:val="12"/>
              </w:rPr>
            </w:pPr>
            <w:r>
              <w:rPr>
                <w:sz w:val="12"/>
              </w:rPr>
              <w:t>Específico</w:t>
            </w:r>
          </w:p>
        </w:tc>
        <w:tc>
          <w:tcPr>
            <w:tcW w:w="307" w:type="dxa"/>
            <w:textDirection w:val="btLr"/>
          </w:tcPr>
          <w:p w14:paraId="0B3576D2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1C074B" w14:textId="77777777" w:rsidR="0080445B" w:rsidRDefault="00806A62">
            <w:pPr>
              <w:pStyle w:val="TableParagraph"/>
              <w:ind w:left="1102" w:right="1101"/>
              <w:jc w:val="center"/>
              <w:rPr>
                <w:sz w:val="12"/>
              </w:rPr>
            </w:pPr>
            <w:r>
              <w:rPr>
                <w:sz w:val="12"/>
              </w:rPr>
              <w:t>Externo</w:t>
            </w:r>
          </w:p>
        </w:tc>
        <w:tc>
          <w:tcPr>
            <w:tcW w:w="307" w:type="dxa"/>
            <w:textDirection w:val="btLr"/>
          </w:tcPr>
          <w:p w14:paraId="57509A24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36455F" w14:textId="77777777" w:rsidR="0080445B" w:rsidRDefault="00806A62">
            <w:pPr>
              <w:pStyle w:val="TableParagraph"/>
              <w:ind w:left="1101" w:right="1101"/>
              <w:jc w:val="center"/>
              <w:rPr>
                <w:sz w:val="12"/>
              </w:rPr>
            </w:pPr>
            <w:r>
              <w:rPr>
                <w:sz w:val="12"/>
              </w:rPr>
              <w:t>Ejecución</w:t>
            </w:r>
          </w:p>
        </w:tc>
        <w:tc>
          <w:tcPr>
            <w:tcW w:w="415" w:type="dxa"/>
            <w:textDirection w:val="btLr"/>
          </w:tcPr>
          <w:p w14:paraId="1F1035BD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BEA6089" w14:textId="77777777" w:rsidR="0080445B" w:rsidRDefault="00806A62">
            <w:pPr>
              <w:pStyle w:val="TableParagraph"/>
              <w:ind w:left="1102" w:right="1101"/>
              <w:jc w:val="center"/>
              <w:rPr>
                <w:sz w:val="12"/>
              </w:rPr>
            </w:pPr>
            <w:r>
              <w:rPr>
                <w:sz w:val="12"/>
              </w:rPr>
              <w:t>Operacional</w:t>
            </w:r>
          </w:p>
        </w:tc>
        <w:tc>
          <w:tcPr>
            <w:tcW w:w="1049" w:type="dxa"/>
          </w:tcPr>
          <w:p w14:paraId="79864F8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0A6774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D3B2C0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214A95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DB21DD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52F9EC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EEAA0F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A2EF74F" w14:textId="77777777" w:rsidR="0080445B" w:rsidRDefault="00806A62">
            <w:pPr>
              <w:pStyle w:val="TableParagraph"/>
              <w:spacing w:before="97"/>
              <w:ind w:left="80" w:right="66" w:hanging="1"/>
              <w:jc w:val="center"/>
              <w:rPr>
                <w:sz w:val="12"/>
              </w:rPr>
            </w:pPr>
            <w:r>
              <w:rPr>
                <w:sz w:val="12"/>
              </w:rPr>
              <w:t>Incumplimiento de cualquiera de las obligaciones del contrato (parcial o total) por parte del contratista</w:t>
            </w:r>
          </w:p>
        </w:tc>
        <w:tc>
          <w:tcPr>
            <w:tcW w:w="927" w:type="dxa"/>
          </w:tcPr>
          <w:p w14:paraId="16D24CAC" w14:textId="77777777" w:rsidR="0080445B" w:rsidRDefault="00806A62">
            <w:pPr>
              <w:pStyle w:val="TableParagraph"/>
              <w:spacing w:before="29"/>
              <w:ind w:left="85" w:right="67" w:hanging="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*La no entrega de </w:t>
            </w:r>
            <w:r>
              <w:rPr>
                <w:spacing w:val="-5"/>
                <w:sz w:val="12"/>
              </w:rPr>
              <w:t xml:space="preserve">los </w:t>
            </w:r>
            <w:r>
              <w:rPr>
                <w:sz w:val="12"/>
              </w:rPr>
              <w:t>bienes en óptimas condiciones.</w:t>
            </w:r>
          </w:p>
          <w:p w14:paraId="1CD41417" w14:textId="77777777" w:rsidR="0080445B" w:rsidRDefault="0080445B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F137347" w14:textId="77777777" w:rsidR="0080445B" w:rsidRDefault="00806A62">
            <w:pPr>
              <w:pStyle w:val="TableParagraph"/>
              <w:ind w:left="85" w:right="65"/>
              <w:jc w:val="center"/>
              <w:rPr>
                <w:sz w:val="12"/>
              </w:rPr>
            </w:pPr>
            <w:r>
              <w:rPr>
                <w:sz w:val="12"/>
              </w:rPr>
              <w:t>*</w:t>
            </w:r>
            <w:proofErr w:type="spellStart"/>
            <w:r>
              <w:rPr>
                <w:sz w:val="12"/>
              </w:rPr>
              <w:t>Incumplimien</w:t>
            </w:r>
            <w:proofErr w:type="spellEnd"/>
            <w:r>
              <w:rPr>
                <w:w w:val="9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to</w:t>
            </w:r>
            <w:proofErr w:type="spellEnd"/>
            <w:r>
              <w:rPr>
                <w:sz w:val="12"/>
              </w:rPr>
              <w:t xml:space="preserve"> de las normas aplicables derivadas del proceso de contratación.</w:t>
            </w:r>
          </w:p>
          <w:p w14:paraId="783A11C1" w14:textId="77777777" w:rsidR="0080445B" w:rsidRDefault="0080445B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6C80455" w14:textId="77777777" w:rsidR="0080445B" w:rsidRDefault="00806A62">
            <w:pPr>
              <w:pStyle w:val="TableParagraph"/>
              <w:ind w:left="91" w:right="71"/>
              <w:jc w:val="center"/>
              <w:rPr>
                <w:sz w:val="12"/>
              </w:rPr>
            </w:pPr>
            <w:r>
              <w:rPr>
                <w:sz w:val="12"/>
              </w:rPr>
              <w:t>*</w:t>
            </w:r>
            <w:proofErr w:type="spellStart"/>
            <w:r>
              <w:rPr>
                <w:sz w:val="12"/>
              </w:rPr>
              <w:t>Incumplimien</w:t>
            </w:r>
            <w:proofErr w:type="spellEnd"/>
            <w:r>
              <w:rPr>
                <w:w w:val="9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to</w:t>
            </w:r>
            <w:proofErr w:type="spellEnd"/>
            <w:r>
              <w:rPr>
                <w:sz w:val="12"/>
              </w:rPr>
              <w:t xml:space="preserve"> de las condiciones establecidas por la entidad y pactadas por el contratista</w:t>
            </w:r>
          </w:p>
        </w:tc>
        <w:tc>
          <w:tcPr>
            <w:tcW w:w="307" w:type="dxa"/>
          </w:tcPr>
          <w:p w14:paraId="225B2E6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F0F48F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86EB34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9E151B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4088A9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6B868D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B99DDB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8DC5DE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90B09E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78802D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7E0D73B" w14:textId="77777777" w:rsidR="0080445B" w:rsidRDefault="00806A62">
            <w:pPr>
              <w:pStyle w:val="TableParagraph"/>
              <w:spacing w:before="96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07" w:type="dxa"/>
          </w:tcPr>
          <w:p w14:paraId="77ADBAF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EEA68F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1CA112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0016A0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14C517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7DF6AA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10A4EC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37CC2D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44AB17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0868DB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4F6EEB5" w14:textId="77777777" w:rsidR="0080445B" w:rsidRDefault="00806A62">
            <w:pPr>
              <w:pStyle w:val="TableParagraph"/>
              <w:spacing w:before="96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</w:tcPr>
          <w:p w14:paraId="2030781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7ABD4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5BC20D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D4590A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0CA623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F2740E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FF2DFF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3863FE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4F27F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BDD3E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877FBB8" w14:textId="77777777" w:rsidR="0080445B" w:rsidRDefault="00806A62">
            <w:pPr>
              <w:pStyle w:val="TableParagraph"/>
              <w:spacing w:before="96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07" w:type="dxa"/>
            <w:textDirection w:val="btLr"/>
          </w:tcPr>
          <w:p w14:paraId="0E00ACC5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AF0BCC2" w14:textId="77777777" w:rsidR="0080445B" w:rsidRDefault="00806A62">
            <w:pPr>
              <w:pStyle w:val="TableParagraph"/>
              <w:ind w:left="1102" w:right="1101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10864B5A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B056C41" w14:textId="77777777" w:rsidR="0080445B" w:rsidRDefault="00806A62">
            <w:pPr>
              <w:pStyle w:val="TableParagraph"/>
              <w:ind w:left="1103" w:right="1101"/>
              <w:jc w:val="center"/>
              <w:rPr>
                <w:sz w:val="12"/>
              </w:rPr>
            </w:pPr>
            <w:r>
              <w:rPr>
                <w:sz w:val="12"/>
              </w:rPr>
              <w:t>CONTRATISTA</w:t>
            </w:r>
          </w:p>
        </w:tc>
        <w:tc>
          <w:tcPr>
            <w:tcW w:w="1080" w:type="dxa"/>
          </w:tcPr>
          <w:p w14:paraId="6A16A1B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14630B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CC68F8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87DF63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35C0AED" w14:textId="77777777" w:rsidR="0080445B" w:rsidRDefault="0080445B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D1C099A" w14:textId="77777777" w:rsidR="0080445B" w:rsidRDefault="00806A62">
            <w:pPr>
              <w:pStyle w:val="TableParagraph"/>
              <w:ind w:left="95" w:right="78"/>
              <w:jc w:val="center"/>
              <w:rPr>
                <w:sz w:val="12"/>
              </w:rPr>
            </w:pPr>
            <w:r>
              <w:rPr>
                <w:sz w:val="12"/>
              </w:rPr>
              <w:t>Realizar el debido procedimiento administrativo, agotando cada una de las instancias a las que haya lugar (declaración de incumplimiento y hacer efectivas las garantías)</w:t>
            </w:r>
          </w:p>
        </w:tc>
        <w:tc>
          <w:tcPr>
            <w:tcW w:w="285" w:type="dxa"/>
            <w:textDirection w:val="btLr"/>
          </w:tcPr>
          <w:p w14:paraId="77A93B2C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2500C35" w14:textId="77777777" w:rsidR="0080445B" w:rsidRDefault="00806A62">
            <w:pPr>
              <w:pStyle w:val="TableParagraph"/>
              <w:ind w:left="1101" w:right="1101"/>
              <w:jc w:val="center"/>
              <w:rPr>
                <w:sz w:val="12"/>
              </w:rPr>
            </w:pPr>
            <w:r>
              <w:rPr>
                <w:sz w:val="12"/>
              </w:rPr>
              <w:t>Improbable</w:t>
            </w:r>
          </w:p>
        </w:tc>
        <w:tc>
          <w:tcPr>
            <w:tcW w:w="283" w:type="dxa"/>
            <w:textDirection w:val="btLr"/>
          </w:tcPr>
          <w:p w14:paraId="43F12598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53C17FB" w14:textId="77777777" w:rsidR="0080445B" w:rsidRDefault="00806A62">
            <w:pPr>
              <w:pStyle w:val="TableParagraph"/>
              <w:ind w:left="1100" w:right="1101"/>
              <w:jc w:val="center"/>
              <w:rPr>
                <w:sz w:val="12"/>
              </w:rPr>
            </w:pPr>
            <w:r>
              <w:rPr>
                <w:sz w:val="12"/>
              </w:rPr>
              <w:t>Moderado</w:t>
            </w:r>
          </w:p>
        </w:tc>
        <w:tc>
          <w:tcPr>
            <w:tcW w:w="283" w:type="dxa"/>
            <w:textDirection w:val="btLr"/>
          </w:tcPr>
          <w:p w14:paraId="3D70B0E8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73F7B04" w14:textId="77777777" w:rsidR="0080445B" w:rsidRDefault="00806A62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283" w:type="dxa"/>
            <w:textDirection w:val="btLr"/>
          </w:tcPr>
          <w:p w14:paraId="495F0DE9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EA58C18" w14:textId="77777777" w:rsidR="0080445B" w:rsidRDefault="00806A62">
            <w:pPr>
              <w:pStyle w:val="TableParagraph"/>
              <w:ind w:left="1101" w:right="1101"/>
              <w:jc w:val="center"/>
              <w:rPr>
                <w:sz w:val="12"/>
              </w:rPr>
            </w:pPr>
            <w:r>
              <w:rPr>
                <w:sz w:val="12"/>
              </w:rPr>
              <w:t>MEDIO</w:t>
            </w:r>
          </w:p>
        </w:tc>
        <w:tc>
          <w:tcPr>
            <w:tcW w:w="283" w:type="dxa"/>
            <w:textDirection w:val="btLr"/>
          </w:tcPr>
          <w:p w14:paraId="0FFC5681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E8F47E9" w14:textId="77777777" w:rsidR="0080445B" w:rsidRDefault="00806A62">
            <w:pPr>
              <w:pStyle w:val="TableParagraph"/>
              <w:ind w:left="1101" w:right="1101"/>
              <w:jc w:val="center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25" w:type="dxa"/>
            <w:textDirection w:val="btLr"/>
          </w:tcPr>
          <w:p w14:paraId="39C6A690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4F0B1E4" w14:textId="77777777" w:rsidR="0080445B" w:rsidRDefault="00806A62">
            <w:pPr>
              <w:pStyle w:val="TableParagraph"/>
              <w:ind w:left="952"/>
              <w:rPr>
                <w:sz w:val="12"/>
              </w:rPr>
            </w:pPr>
            <w:r>
              <w:rPr>
                <w:sz w:val="12"/>
              </w:rPr>
              <w:t>SENA- SUPERVISOR</w:t>
            </w:r>
          </w:p>
        </w:tc>
        <w:tc>
          <w:tcPr>
            <w:tcW w:w="568" w:type="dxa"/>
            <w:textDirection w:val="btLr"/>
          </w:tcPr>
          <w:p w14:paraId="70E5278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22B677A" w14:textId="77777777" w:rsidR="0080445B" w:rsidRDefault="0080445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62D7494" w14:textId="77777777" w:rsidR="0080445B" w:rsidRDefault="00806A62">
            <w:pPr>
              <w:pStyle w:val="TableParagraph"/>
              <w:ind w:left="513"/>
              <w:rPr>
                <w:sz w:val="12"/>
              </w:rPr>
            </w:pPr>
            <w:r>
              <w:rPr>
                <w:sz w:val="12"/>
              </w:rPr>
              <w:t>Una vez se presente el incumplimiento</w:t>
            </w:r>
          </w:p>
        </w:tc>
        <w:tc>
          <w:tcPr>
            <w:tcW w:w="707" w:type="dxa"/>
            <w:textDirection w:val="btLr"/>
          </w:tcPr>
          <w:p w14:paraId="48DE59F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52EFB15" w14:textId="77777777" w:rsidR="0080445B" w:rsidRDefault="0080445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66302A3" w14:textId="77777777" w:rsidR="0080445B" w:rsidRDefault="00806A62">
            <w:pPr>
              <w:pStyle w:val="TableParagraph"/>
              <w:spacing w:before="1" w:line="247" w:lineRule="auto"/>
              <w:ind w:left="964" w:right="271" w:hanging="672"/>
              <w:rPr>
                <w:sz w:val="12"/>
              </w:rPr>
            </w:pPr>
            <w:r>
              <w:rPr>
                <w:sz w:val="12"/>
              </w:rPr>
              <w:t>Una vez el contratista cumpla o se ejecuten las garantías del contrato</w:t>
            </w:r>
          </w:p>
        </w:tc>
        <w:tc>
          <w:tcPr>
            <w:tcW w:w="990" w:type="dxa"/>
          </w:tcPr>
          <w:p w14:paraId="5F68EEE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7A2A70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5EF9D5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4735FC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92F35D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330F79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897DD3C" w14:textId="77777777" w:rsidR="0080445B" w:rsidRDefault="0080445B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50F1E29" w14:textId="77777777" w:rsidR="0080445B" w:rsidRDefault="00806A62">
            <w:pPr>
              <w:pStyle w:val="TableParagraph"/>
              <w:ind w:left="87" w:right="60" w:firstLine="4"/>
              <w:jc w:val="center"/>
              <w:rPr>
                <w:sz w:val="12"/>
              </w:rPr>
            </w:pPr>
            <w:r>
              <w:rPr>
                <w:sz w:val="12"/>
              </w:rPr>
              <w:t>Mediante la supervisión hacer los requerimientos que permitan el cumplimiento de las obligaciones</w:t>
            </w:r>
          </w:p>
        </w:tc>
        <w:tc>
          <w:tcPr>
            <w:tcW w:w="710" w:type="dxa"/>
            <w:textDirection w:val="btLr"/>
          </w:tcPr>
          <w:p w14:paraId="1005032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B56DD77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E7AE018" w14:textId="77777777" w:rsidR="0080445B" w:rsidRDefault="00806A62">
            <w:pPr>
              <w:pStyle w:val="TableParagraph"/>
              <w:ind w:left="551"/>
              <w:rPr>
                <w:sz w:val="12"/>
              </w:rPr>
            </w:pPr>
            <w:r>
              <w:rPr>
                <w:sz w:val="12"/>
              </w:rPr>
              <w:t>Durante todo el proceso de ejecución</w:t>
            </w:r>
          </w:p>
        </w:tc>
      </w:tr>
    </w:tbl>
    <w:p w14:paraId="44F03FFF" w14:textId="77777777" w:rsidR="0080445B" w:rsidRDefault="0080445B">
      <w:pPr>
        <w:pStyle w:val="Textoindependiente"/>
        <w:rPr>
          <w:b/>
          <w:sz w:val="20"/>
        </w:rPr>
      </w:pPr>
    </w:p>
    <w:p w14:paraId="4FD3E311" w14:textId="77777777" w:rsidR="0080445B" w:rsidRDefault="0080445B">
      <w:pPr>
        <w:pStyle w:val="Textoindependiente"/>
        <w:rPr>
          <w:b/>
          <w:sz w:val="20"/>
        </w:rPr>
      </w:pPr>
    </w:p>
    <w:p w14:paraId="0EBADD51" w14:textId="77777777" w:rsidR="0080445B" w:rsidRDefault="0080445B">
      <w:pPr>
        <w:pStyle w:val="Textoindependiente"/>
        <w:rPr>
          <w:b/>
          <w:sz w:val="20"/>
        </w:rPr>
      </w:pPr>
    </w:p>
    <w:p w14:paraId="31C9339C" w14:textId="77777777" w:rsidR="0080445B" w:rsidRDefault="0080445B">
      <w:pPr>
        <w:pStyle w:val="Textoindependiente"/>
        <w:rPr>
          <w:b/>
          <w:sz w:val="20"/>
        </w:rPr>
      </w:pPr>
    </w:p>
    <w:p w14:paraId="0ECDB095" w14:textId="77777777" w:rsidR="0080445B" w:rsidRDefault="0080445B">
      <w:pPr>
        <w:pStyle w:val="Textoindependiente"/>
        <w:rPr>
          <w:b/>
          <w:sz w:val="20"/>
        </w:rPr>
      </w:pPr>
    </w:p>
    <w:p w14:paraId="03FBED7E" w14:textId="77777777" w:rsidR="0080445B" w:rsidRDefault="0080445B">
      <w:pPr>
        <w:pStyle w:val="Textoindependiente"/>
        <w:spacing w:before="11"/>
        <w:rPr>
          <w:b/>
          <w:sz w:val="20"/>
        </w:rPr>
      </w:pPr>
    </w:p>
    <w:p w14:paraId="72D2B870" w14:textId="77777777" w:rsidR="0080445B" w:rsidRDefault="00806A62">
      <w:pPr>
        <w:ind w:left="4517" w:right="4236" w:firstLine="453"/>
        <w:rPr>
          <w:b/>
          <w:sz w:val="16"/>
        </w:rPr>
      </w:pPr>
      <w:r>
        <w:rPr>
          <w:b/>
          <w:sz w:val="16"/>
        </w:rPr>
        <w:t>Ministerio de Trabajo Servicio Nacional de Aprendizaje</w:t>
      </w:r>
    </w:p>
    <w:p w14:paraId="18FA8D56" w14:textId="77777777" w:rsidR="0080445B" w:rsidRDefault="00806A62">
      <w:pPr>
        <w:spacing w:before="2" w:line="183" w:lineRule="exact"/>
        <w:ind w:left="3882" w:right="3611"/>
        <w:jc w:val="center"/>
        <w:rPr>
          <w:b/>
          <w:sz w:val="16"/>
        </w:rPr>
      </w:pPr>
      <w:r>
        <w:rPr>
          <w:b/>
          <w:sz w:val="16"/>
        </w:rPr>
        <w:t>SENA Regional Huila</w:t>
      </w:r>
    </w:p>
    <w:p w14:paraId="5F0CDE67" w14:textId="77777777" w:rsidR="0080445B" w:rsidRDefault="00806A62">
      <w:pPr>
        <w:spacing w:line="183" w:lineRule="exact"/>
        <w:ind w:left="3882" w:right="3615"/>
        <w:jc w:val="center"/>
        <w:rPr>
          <w:b/>
          <w:sz w:val="16"/>
        </w:rPr>
      </w:pPr>
      <w:r>
        <w:rPr>
          <w:b/>
          <w:sz w:val="16"/>
        </w:rPr>
        <w:t>Centro de la Industria, la Empresa y los Servicios</w:t>
      </w:r>
    </w:p>
    <w:p w14:paraId="0BBCFE2C" w14:textId="77777777" w:rsidR="0080445B" w:rsidRDefault="0080445B">
      <w:pPr>
        <w:spacing w:line="183" w:lineRule="exact"/>
        <w:jc w:val="center"/>
        <w:rPr>
          <w:sz w:val="16"/>
        </w:rPr>
        <w:sectPr w:rsidR="0080445B">
          <w:pgSz w:w="12250" w:h="15850"/>
          <w:pgMar w:top="1560" w:right="640" w:bottom="860" w:left="320" w:header="488" w:footer="670" w:gutter="0"/>
          <w:cols w:space="720"/>
        </w:sectPr>
      </w:pPr>
    </w:p>
    <w:p w14:paraId="6C6F8EE9" w14:textId="77777777" w:rsidR="0080445B" w:rsidRDefault="00806A62">
      <w:pPr>
        <w:pStyle w:val="Textoindependiente"/>
        <w:spacing w:before="8" w:after="1"/>
        <w:rPr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8189952" behindDoc="1" locked="0" layoutInCell="1" allowOverlap="1" wp14:anchorId="7672276D" wp14:editId="145F6528">
                <wp:simplePos x="0" y="0"/>
                <wp:positionH relativeFrom="page">
                  <wp:posOffset>5066030</wp:posOffset>
                </wp:positionH>
                <wp:positionV relativeFrom="page">
                  <wp:posOffset>1494155</wp:posOffset>
                </wp:positionV>
                <wp:extent cx="85725" cy="3181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8E8E3" w14:textId="77777777" w:rsidR="0080445B" w:rsidRDefault="00806A62">
                            <w:pPr>
                              <w:spacing w:line="72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9"/>
                                <w:sz w:val="12"/>
                              </w:rPr>
                              <w:t>?</w:t>
                            </w:r>
                          </w:p>
                          <w:p w14:paraId="1F4B06FC" w14:textId="77777777" w:rsidR="0080445B" w:rsidRDefault="00806A62">
                            <w:pPr>
                              <w:spacing w:before="36" w:line="120" w:lineRule="auto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 a tr n</w:t>
                            </w:r>
                          </w:p>
                          <w:p w14:paraId="1C57C612" w14:textId="77777777" w:rsidR="0080445B" w:rsidRDefault="00806A62">
                            <w:pPr>
                              <w:spacing w:before="3" w:line="11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8.9pt;margin-top:117.65pt;width:6.75pt;height:25.05pt;z-index:-2551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qh6gEAALsDAAAOAAAAZHJzL2Uyb0RvYy54bWysU8Fu2zAMvQ/YPwi6L44TZAuMOEXXosOA&#10;bivQ7gMYWY6F2aJGKbGzrx8lx1m33opdBIoiHx8fqc3V0LXiqMkbtKXMZ3MptFVYGbsv5fenu3dr&#10;KXwAW0GLVpfypL282r59s+ldoRfYYFtpEgxifdG7UjYhuCLLvGp0B36GTlt+rJE6CHylfVYR9Ize&#10;tdliPn+f9UiVI1Tae/bejo9ym/DrWqvwra69DqItJXML6aR07uKZbTdQ7AlcY9SZBryCRQfGctEL&#10;1C0EEAcyL6A6owg91mGmsMuwro3SqQfuJp//081jA06nXlgc7y4y+f8Hq74eH0iYqpQrKSx0PKIn&#10;PQTxEQexjOr0zhcc9Og4LAzs5imnTr27R/XDC4s3Ddi9vibCvtFQMbs8ZmbPUkccH0F2/ResuAwc&#10;AiagoaYuSsdiCEbnKZ0uk4lUFDvXqw8LJqj4ZZmv8+UqFYBiynXkwyeNnYhGKYnnnrDheO9D5ALF&#10;FBJLWbwzbZtm39q/HBwYPYl7pDsSD8NuSCItJkl2WJ24GcJxo/gHsNEg/ZKi520qpf95ANJStJ8t&#10;CxJXbzJoMnaTAVZxaimDFKN5E8YVPTgy+4aRR8ktXrNotUkdRXVHFme6vCGp0fM2xxV8fk9Rf/7c&#10;9jcAAAD//wMAUEsDBBQABgAIAAAAIQD/PKl64QAAAAsBAAAPAAAAZHJzL2Rvd25yZXYueG1sTI9B&#10;T8MwDIXvSPyHyEjcWNqNbV1pOk0ITkiIrhw4pq3XRmuc0mRb+feY07jZz0/vfc62k+3FGUdvHCmI&#10;ZxEIpNo1hloFn+XrQwLCB02N7h2hgh/0sM1vbzKdNu5CBZ73oRUcQj7VCroQhlRKX3dotZ+5AYlv&#10;BzdaHXgdW9mM+sLhtpfzKFpJqw1xQ6cHfO6wPu5PVsHui4oX8/1efRSHwpTlJqK31VGp+7tp9wQi&#10;4BSuZvjDZ3TImalyJ2q86BWsN2tGDwrmi+UCBDuSOOahYiVZPoLMM/n/h/wXAAD//wMAUEsBAi0A&#10;FAAGAAgAAAAhALaDOJL+AAAA4QEAABMAAAAAAAAAAAAAAAAAAAAAAFtDb250ZW50X1R5cGVzXS54&#10;bWxQSwECLQAUAAYACAAAACEAOP0h/9YAAACUAQAACwAAAAAAAAAAAAAAAAAvAQAAX3JlbHMvLnJl&#10;bHNQSwECLQAUAAYACAAAACEA9eoaoeoBAAC7AwAADgAAAAAAAAAAAAAAAAAuAgAAZHJzL2Uyb0Rv&#10;Yy54bWxQSwECLQAUAAYACAAAACEA/zypeuEAAAALAQAADwAAAAAAAAAAAAAAAABEBAAAZHJzL2Rv&#10;d25yZXYueG1sUEsFBgAAAAAEAAQA8wAAAFIFAAAAAA==&#10;" filled="f" stroked="f">
                <v:textbox inset="0,0,0,0">
                  <w:txbxContent>
                    <w:p w:rsidR="0080445B" w:rsidRDefault="00806A62">
                      <w:pPr>
                        <w:spacing w:line="72" w:lineRule="exact"/>
                        <w:rPr>
                          <w:sz w:val="12"/>
                        </w:rPr>
                      </w:pPr>
                      <w:r>
                        <w:rPr>
                          <w:w w:val="99"/>
                          <w:sz w:val="12"/>
                        </w:rPr>
                        <w:t>?</w:t>
                      </w:r>
                    </w:p>
                    <w:p w:rsidR="0080445B" w:rsidRDefault="00806A62">
                      <w:pPr>
                        <w:spacing w:before="36" w:line="120" w:lineRule="auto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to a tr n</w:t>
                      </w:r>
                    </w:p>
                    <w:p w:rsidR="0080445B" w:rsidRDefault="00806A62">
                      <w:pPr>
                        <w:spacing w:before="3" w:line="113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415"/>
        <w:gridCol w:w="1049"/>
        <w:gridCol w:w="927"/>
        <w:gridCol w:w="307"/>
        <w:gridCol w:w="307"/>
        <w:gridCol w:w="307"/>
        <w:gridCol w:w="307"/>
        <w:gridCol w:w="307"/>
        <w:gridCol w:w="1080"/>
        <w:gridCol w:w="285"/>
        <w:gridCol w:w="283"/>
        <w:gridCol w:w="283"/>
        <w:gridCol w:w="283"/>
        <w:gridCol w:w="283"/>
        <w:gridCol w:w="425"/>
        <w:gridCol w:w="568"/>
        <w:gridCol w:w="707"/>
        <w:gridCol w:w="990"/>
        <w:gridCol w:w="710"/>
      </w:tblGrid>
      <w:tr w:rsidR="0080445B" w14:paraId="299DF409" w14:textId="77777777">
        <w:trPr>
          <w:trHeight w:val="702"/>
        </w:trPr>
        <w:tc>
          <w:tcPr>
            <w:tcW w:w="307" w:type="dxa"/>
            <w:vMerge w:val="restart"/>
            <w:shd w:val="clear" w:color="auto" w:fill="4E4D4D"/>
          </w:tcPr>
          <w:p w14:paraId="0ECA71F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781D03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A1E9C0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353EF7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617646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A749785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5E58EB3" w14:textId="77777777" w:rsidR="0080445B" w:rsidRDefault="00806A62">
            <w:pPr>
              <w:pStyle w:val="TableParagraph"/>
              <w:ind w:left="76"/>
              <w:rPr>
                <w:sz w:val="12"/>
              </w:rPr>
            </w:pPr>
            <w:r>
              <w:rPr>
                <w:color w:val="FFFFFF"/>
                <w:sz w:val="12"/>
              </w:rPr>
              <w:t>No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62A04A82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3A574321" w14:textId="77777777" w:rsidR="0080445B" w:rsidRDefault="00806A62">
            <w:pPr>
              <w:pStyle w:val="TableParagraph"/>
              <w:spacing w:before="1"/>
              <w:ind w:left="564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Clase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40B72407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EDEE9E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Fuente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5EE80793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778CFD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Etapa</w:t>
            </w:r>
          </w:p>
        </w:tc>
        <w:tc>
          <w:tcPr>
            <w:tcW w:w="415" w:type="dxa"/>
            <w:vMerge w:val="restart"/>
            <w:shd w:val="clear" w:color="auto" w:fill="4E4D4D"/>
            <w:textDirection w:val="btLr"/>
          </w:tcPr>
          <w:p w14:paraId="33687FAE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AF711C6" w14:textId="77777777" w:rsidR="0080445B" w:rsidRDefault="00806A62">
            <w:pPr>
              <w:pStyle w:val="TableParagraph"/>
              <w:ind w:left="566" w:right="566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Tipo</w:t>
            </w:r>
          </w:p>
        </w:tc>
        <w:tc>
          <w:tcPr>
            <w:tcW w:w="1049" w:type="dxa"/>
            <w:vMerge w:val="restart"/>
            <w:shd w:val="clear" w:color="auto" w:fill="4E4D4D"/>
          </w:tcPr>
          <w:p w14:paraId="0371B16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BB0439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41CE88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410FDC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AE5600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CA22CCE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749DDEA2" w14:textId="77777777" w:rsidR="0080445B" w:rsidRDefault="00806A62">
            <w:pPr>
              <w:pStyle w:val="TableParagraph"/>
              <w:ind w:left="212"/>
              <w:rPr>
                <w:sz w:val="12"/>
              </w:rPr>
            </w:pPr>
            <w:r>
              <w:rPr>
                <w:color w:val="FFFFFF"/>
                <w:sz w:val="12"/>
              </w:rPr>
              <w:t>Descripción</w:t>
            </w:r>
          </w:p>
        </w:tc>
        <w:tc>
          <w:tcPr>
            <w:tcW w:w="927" w:type="dxa"/>
            <w:vMerge w:val="restart"/>
            <w:shd w:val="clear" w:color="auto" w:fill="4E4D4D"/>
          </w:tcPr>
          <w:p w14:paraId="6772DA2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C28A46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38A64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E5043AA" w14:textId="77777777" w:rsidR="0080445B" w:rsidRDefault="0080445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840C86B" w14:textId="77777777" w:rsidR="0080445B" w:rsidRDefault="00806A62">
            <w:pPr>
              <w:pStyle w:val="TableParagraph"/>
              <w:ind w:left="85" w:right="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Consecuencia de la ocurrencia del evento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78558DC7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2D147E" w14:textId="77777777" w:rsidR="0080445B" w:rsidRDefault="00806A62">
            <w:pPr>
              <w:pStyle w:val="TableParagraph"/>
              <w:spacing w:before="1"/>
              <w:ind w:left="534"/>
              <w:rPr>
                <w:sz w:val="12"/>
              </w:rPr>
            </w:pPr>
            <w:r>
              <w:rPr>
                <w:color w:val="FFFFFF"/>
                <w:sz w:val="12"/>
              </w:rPr>
              <w:t>Probabilidad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2D77C95E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774D956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Impacto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08C2AF4F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FCC0EDD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Valoración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426311B9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DABAD16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Categoría</w:t>
            </w:r>
          </w:p>
        </w:tc>
        <w:tc>
          <w:tcPr>
            <w:tcW w:w="307" w:type="dxa"/>
            <w:vMerge w:val="restart"/>
            <w:shd w:val="clear" w:color="auto" w:fill="D9D9D9"/>
            <w:textDirection w:val="btLr"/>
          </w:tcPr>
          <w:p w14:paraId="6E1C1EC0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7D48C08" w14:textId="77777777" w:rsidR="0080445B" w:rsidRDefault="00806A62">
            <w:pPr>
              <w:pStyle w:val="TableParagraph"/>
              <w:ind w:left="258"/>
              <w:rPr>
                <w:sz w:val="12"/>
              </w:rPr>
            </w:pPr>
            <w:r>
              <w:rPr>
                <w:sz w:val="12"/>
              </w:rPr>
              <w:t>¿A quién se le asigna?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14:paraId="400CF87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CA55DE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F102AE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A49C9E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BD3D745" w14:textId="77777777" w:rsidR="0080445B" w:rsidRDefault="0080445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8F653EC" w14:textId="77777777" w:rsidR="0080445B" w:rsidRDefault="00806A62">
            <w:pPr>
              <w:pStyle w:val="TableParagraph"/>
              <w:ind w:left="78" w:right="60"/>
              <w:jc w:val="center"/>
              <w:rPr>
                <w:sz w:val="12"/>
              </w:rPr>
            </w:pPr>
            <w:r>
              <w:rPr>
                <w:sz w:val="12"/>
              </w:rPr>
              <w:t>Tratamiento/</w:t>
            </w:r>
            <w:proofErr w:type="spellStart"/>
            <w:r>
              <w:rPr>
                <w:sz w:val="12"/>
              </w:rPr>
              <w:t>Cont</w:t>
            </w:r>
            <w:proofErr w:type="spellEnd"/>
            <w:r>
              <w:rPr>
                <w:sz w:val="12"/>
              </w:rPr>
              <w:t xml:space="preserve"> rol a ser implementado</w:t>
            </w:r>
          </w:p>
        </w:tc>
        <w:tc>
          <w:tcPr>
            <w:tcW w:w="1134" w:type="dxa"/>
            <w:gridSpan w:val="4"/>
            <w:shd w:val="clear" w:color="auto" w:fill="D9D9D9"/>
          </w:tcPr>
          <w:p w14:paraId="5CFE674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6CC7013" w14:textId="77777777" w:rsidR="0080445B" w:rsidRDefault="00806A62">
            <w:pPr>
              <w:pStyle w:val="TableParagraph"/>
              <w:spacing w:before="75"/>
              <w:ind w:left="172" w:right="78" w:hanging="60"/>
              <w:rPr>
                <w:sz w:val="12"/>
              </w:rPr>
            </w:pPr>
            <w:r>
              <w:rPr>
                <w:sz w:val="12"/>
              </w:rPr>
              <w:t>Impacto después del tratamiento</w:t>
            </w:r>
          </w:p>
        </w:tc>
        <w:tc>
          <w:tcPr>
            <w:tcW w:w="283" w:type="dxa"/>
            <w:vMerge w:val="restart"/>
            <w:shd w:val="clear" w:color="auto" w:fill="D9D9D9"/>
            <w:textDirection w:val="btLr"/>
          </w:tcPr>
          <w:p w14:paraId="0BF4509D" w14:textId="77777777" w:rsidR="0080445B" w:rsidRDefault="00806A62">
            <w:pPr>
              <w:pStyle w:val="TableParagraph"/>
              <w:spacing w:before="40"/>
              <w:ind w:left="230"/>
              <w:rPr>
                <w:sz w:val="12"/>
              </w:rPr>
            </w:pPr>
            <w:r>
              <w:rPr>
                <w:sz w:val="12"/>
              </w:rPr>
              <w:t>¿Afecta la ejecución del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36C543FE" w14:textId="77777777" w:rsidR="0080445B" w:rsidRDefault="0080445B">
            <w:pPr>
              <w:pStyle w:val="TableParagraph"/>
              <w:spacing w:before="6"/>
              <w:rPr>
                <w:b/>
                <w:sz w:val="9"/>
              </w:rPr>
            </w:pPr>
          </w:p>
          <w:p w14:paraId="48CE4083" w14:textId="77777777" w:rsidR="0080445B" w:rsidRDefault="00806A62">
            <w:pPr>
              <w:pStyle w:val="TableParagraph"/>
              <w:spacing w:line="140" w:lineRule="atLeast"/>
              <w:ind w:left="506" w:right="51" w:hanging="437"/>
              <w:rPr>
                <w:sz w:val="12"/>
              </w:rPr>
            </w:pPr>
            <w:r>
              <w:rPr>
                <w:sz w:val="12"/>
              </w:rPr>
              <w:t>Responsable por implementar el tratamiento</w:t>
            </w:r>
          </w:p>
        </w:tc>
        <w:tc>
          <w:tcPr>
            <w:tcW w:w="568" w:type="dxa"/>
            <w:vMerge w:val="restart"/>
            <w:shd w:val="clear" w:color="auto" w:fill="D9D9D9"/>
            <w:textDirection w:val="btLr"/>
          </w:tcPr>
          <w:p w14:paraId="2B8DC83E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947C684" w14:textId="77777777" w:rsidR="0080445B" w:rsidRDefault="00806A62">
            <w:pPr>
              <w:pStyle w:val="TableParagraph"/>
              <w:spacing w:line="247" w:lineRule="auto"/>
              <w:ind w:left="352" w:right="146" w:hanging="192"/>
              <w:rPr>
                <w:sz w:val="12"/>
              </w:rPr>
            </w:pPr>
            <w:r>
              <w:rPr>
                <w:sz w:val="12"/>
              </w:rPr>
              <w:t>Fecha estimada en que se inicia el tratamiento</w:t>
            </w:r>
          </w:p>
        </w:tc>
        <w:tc>
          <w:tcPr>
            <w:tcW w:w="707" w:type="dxa"/>
            <w:vMerge w:val="restart"/>
            <w:shd w:val="clear" w:color="auto" w:fill="D9D9D9"/>
            <w:textDirection w:val="btLr"/>
          </w:tcPr>
          <w:p w14:paraId="5197A78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203676C" w14:textId="77777777" w:rsidR="0080445B" w:rsidRDefault="0080445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17A3719B" w14:textId="77777777" w:rsidR="0080445B" w:rsidRDefault="00806A62">
            <w:pPr>
              <w:pStyle w:val="TableParagraph"/>
              <w:spacing w:before="1" w:line="247" w:lineRule="auto"/>
              <w:ind w:left="244" w:right="146" w:hanging="84"/>
              <w:rPr>
                <w:sz w:val="12"/>
              </w:rPr>
            </w:pPr>
            <w:r>
              <w:rPr>
                <w:sz w:val="12"/>
              </w:rPr>
              <w:t>Fecha estimada en que se completa el tratamiento</w:t>
            </w:r>
          </w:p>
        </w:tc>
        <w:tc>
          <w:tcPr>
            <w:tcW w:w="1700" w:type="dxa"/>
            <w:gridSpan w:val="2"/>
            <w:shd w:val="clear" w:color="auto" w:fill="D9D9D9"/>
          </w:tcPr>
          <w:p w14:paraId="7449F2D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3F61066" w14:textId="77777777" w:rsidR="0080445B" w:rsidRDefault="0080445B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1E00148" w14:textId="77777777" w:rsidR="0080445B" w:rsidRDefault="00806A62">
            <w:pPr>
              <w:pStyle w:val="TableParagraph"/>
              <w:ind w:left="320"/>
              <w:rPr>
                <w:sz w:val="12"/>
              </w:rPr>
            </w:pPr>
            <w:r>
              <w:rPr>
                <w:sz w:val="12"/>
              </w:rPr>
              <w:t>Monitoreo y revisión</w:t>
            </w:r>
          </w:p>
        </w:tc>
      </w:tr>
      <w:tr w:rsidR="0080445B" w14:paraId="231244D7" w14:textId="77777777">
        <w:trPr>
          <w:trHeight w:val="1029"/>
        </w:trPr>
        <w:tc>
          <w:tcPr>
            <w:tcW w:w="307" w:type="dxa"/>
            <w:vMerge/>
            <w:tcBorders>
              <w:top w:val="nil"/>
            </w:tcBorders>
            <w:shd w:val="clear" w:color="auto" w:fill="4E4D4D"/>
          </w:tcPr>
          <w:p w14:paraId="2BA7BEAF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5D4B0901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22A54581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39682D0C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6C94EE43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4E4D4D"/>
          </w:tcPr>
          <w:p w14:paraId="2885766E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4E4D4D"/>
          </w:tcPr>
          <w:p w14:paraId="231D17A1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2E2041C6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26880AF2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4C189A5D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66E6C151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D9330F8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9D9D9"/>
          </w:tcPr>
          <w:p w14:paraId="52CA6D30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shd w:val="clear" w:color="auto" w:fill="D9D9D9"/>
            <w:textDirection w:val="btLr"/>
          </w:tcPr>
          <w:p w14:paraId="3ACBB523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3F0CC5E" w14:textId="77777777" w:rsidR="0080445B" w:rsidRDefault="00806A62"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Probabilidad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37DD0505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516669C" w14:textId="77777777" w:rsidR="0080445B" w:rsidRDefault="00806A62">
            <w:pPr>
              <w:pStyle w:val="TableParagraph"/>
              <w:ind w:left="299"/>
              <w:rPr>
                <w:sz w:val="12"/>
              </w:rPr>
            </w:pPr>
            <w:r>
              <w:rPr>
                <w:sz w:val="12"/>
              </w:rPr>
              <w:t>Impacto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376B47B0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9A9FCB0" w14:textId="77777777" w:rsidR="0080445B" w:rsidRDefault="00806A62"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Valoración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794FA5EE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7F9D8BED" w14:textId="77777777" w:rsidR="0080445B" w:rsidRDefault="00806A62">
            <w:pPr>
              <w:pStyle w:val="TableParagraph"/>
              <w:ind w:left="249"/>
              <w:rPr>
                <w:sz w:val="12"/>
              </w:rPr>
            </w:pPr>
            <w:r>
              <w:rPr>
                <w:sz w:val="12"/>
              </w:rPr>
              <w:t>Categoría</w:t>
            </w: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A0DF5A9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4964A41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4AB9519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83D917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shd w:val="clear" w:color="auto" w:fill="D9D9D9"/>
          </w:tcPr>
          <w:p w14:paraId="5E2C2EA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007B5A1" w14:textId="77777777" w:rsidR="0080445B" w:rsidRDefault="0080445B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2CFDB53" w14:textId="77777777" w:rsidR="0080445B" w:rsidRDefault="00806A62">
            <w:pPr>
              <w:pStyle w:val="TableParagraph"/>
              <w:ind w:left="202" w:right="173" w:hanging="3"/>
              <w:jc w:val="center"/>
              <w:rPr>
                <w:sz w:val="12"/>
              </w:rPr>
            </w:pPr>
            <w:r>
              <w:rPr>
                <w:sz w:val="12"/>
              </w:rPr>
              <w:t>¿Cómo se realiza el monitoreo?</w:t>
            </w:r>
          </w:p>
        </w:tc>
        <w:tc>
          <w:tcPr>
            <w:tcW w:w="710" w:type="dxa"/>
            <w:shd w:val="clear" w:color="auto" w:fill="D9D9D9"/>
            <w:textDirection w:val="btLr"/>
          </w:tcPr>
          <w:p w14:paraId="1B1DBFF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F5A4523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51B4AD3" w14:textId="77777777" w:rsidR="0080445B" w:rsidRDefault="00806A62">
            <w:pPr>
              <w:pStyle w:val="TableParagraph"/>
              <w:ind w:left="182"/>
              <w:rPr>
                <w:sz w:val="12"/>
              </w:rPr>
            </w:pPr>
            <w:r>
              <w:rPr>
                <w:sz w:val="12"/>
              </w:rPr>
              <w:t>Periodicidad</w:t>
            </w:r>
          </w:p>
        </w:tc>
      </w:tr>
      <w:tr w:rsidR="0080445B" w14:paraId="5772FEF8" w14:textId="77777777">
        <w:trPr>
          <w:trHeight w:val="2306"/>
        </w:trPr>
        <w:tc>
          <w:tcPr>
            <w:tcW w:w="307" w:type="dxa"/>
          </w:tcPr>
          <w:p w14:paraId="0EE7AAD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891156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0EEE57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7E5BFE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400BBB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B2D51E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4AC44F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FDE922C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89A5EAE" w14:textId="77777777" w:rsidR="0080445B" w:rsidRDefault="00806A62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307" w:type="dxa"/>
            <w:textDirection w:val="btLr"/>
          </w:tcPr>
          <w:p w14:paraId="252EF1A2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14F8A514" w14:textId="77777777" w:rsidR="0080445B" w:rsidRDefault="00806A62">
            <w:pPr>
              <w:pStyle w:val="TableParagraph"/>
              <w:spacing w:before="1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Específico</w:t>
            </w:r>
          </w:p>
        </w:tc>
        <w:tc>
          <w:tcPr>
            <w:tcW w:w="307" w:type="dxa"/>
            <w:textDirection w:val="btLr"/>
          </w:tcPr>
          <w:p w14:paraId="21E19FD9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BE086B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Interno</w:t>
            </w:r>
          </w:p>
        </w:tc>
        <w:tc>
          <w:tcPr>
            <w:tcW w:w="307" w:type="dxa"/>
            <w:textDirection w:val="btLr"/>
          </w:tcPr>
          <w:p w14:paraId="0055E0BE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9B93C4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En ejecución</w:t>
            </w:r>
          </w:p>
        </w:tc>
        <w:tc>
          <w:tcPr>
            <w:tcW w:w="415" w:type="dxa"/>
            <w:textDirection w:val="btLr"/>
          </w:tcPr>
          <w:p w14:paraId="6080AFA1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3DE8B3B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Operacional</w:t>
            </w:r>
          </w:p>
        </w:tc>
        <w:tc>
          <w:tcPr>
            <w:tcW w:w="1049" w:type="dxa"/>
          </w:tcPr>
          <w:p w14:paraId="4B9024C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3E0F2E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7D2D89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ECAEDF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A172A64" w14:textId="77777777" w:rsidR="0080445B" w:rsidRDefault="0080445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5C21121" w14:textId="77777777" w:rsidR="0080445B" w:rsidRDefault="00806A62">
            <w:pPr>
              <w:pStyle w:val="TableParagraph"/>
              <w:ind w:left="82" w:right="71" w:hanging="1"/>
              <w:jc w:val="center"/>
              <w:rPr>
                <w:sz w:val="12"/>
              </w:rPr>
            </w:pPr>
            <w:r>
              <w:rPr>
                <w:sz w:val="12"/>
              </w:rPr>
              <w:t>Modificación de especificaciones técnicas de los bienes y/o servicios adquiridos</w:t>
            </w:r>
          </w:p>
        </w:tc>
        <w:tc>
          <w:tcPr>
            <w:tcW w:w="927" w:type="dxa"/>
          </w:tcPr>
          <w:p w14:paraId="0117C77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84B63EB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44D961" w14:textId="77777777" w:rsidR="0080445B" w:rsidRDefault="00806A62">
            <w:pPr>
              <w:pStyle w:val="TableParagraph"/>
              <w:spacing w:before="1"/>
              <w:ind w:left="75" w:right="58" w:hanging="1"/>
              <w:jc w:val="center"/>
              <w:rPr>
                <w:sz w:val="12"/>
              </w:rPr>
            </w:pPr>
            <w:r>
              <w:rPr>
                <w:sz w:val="12"/>
              </w:rPr>
              <w:t>*No   cumplimiento de los fines y cometidos de la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contratación</w:t>
            </w:r>
          </w:p>
          <w:p w14:paraId="1F544D9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03293CC" w14:textId="77777777" w:rsidR="0080445B" w:rsidRDefault="00806A62">
            <w:pPr>
              <w:pStyle w:val="TableParagraph"/>
              <w:ind w:left="96" w:right="81" w:firstLine="2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*Deficiente calidad en </w:t>
            </w:r>
            <w:r>
              <w:rPr>
                <w:spacing w:val="-5"/>
                <w:sz w:val="12"/>
              </w:rPr>
              <w:t xml:space="preserve">los </w:t>
            </w:r>
            <w:r>
              <w:rPr>
                <w:sz w:val="12"/>
              </w:rPr>
              <w:t>bienes y/o servicios objeto de la presente contratación</w:t>
            </w:r>
          </w:p>
        </w:tc>
        <w:tc>
          <w:tcPr>
            <w:tcW w:w="307" w:type="dxa"/>
          </w:tcPr>
          <w:p w14:paraId="2F5CB41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2753B3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66E381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D6B05F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DD11B1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A082D7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6C4593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59E5A0F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6F1C032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07" w:type="dxa"/>
          </w:tcPr>
          <w:p w14:paraId="63673AB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43942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D97A60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DC9898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7ACD25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C0EEB9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371B7D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CA733E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57E5172" w14:textId="77777777" w:rsidR="0080445B" w:rsidRDefault="00806A62">
            <w:pPr>
              <w:pStyle w:val="TableParagraph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</w:tcPr>
          <w:p w14:paraId="0A07754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2B102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E18004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9CEDE7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03A143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F263B4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8BDD11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50B2A35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85F1EB3" w14:textId="77777777" w:rsidR="0080445B" w:rsidRDefault="00806A62">
            <w:pPr>
              <w:pStyle w:val="TableParagraph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07" w:type="dxa"/>
            <w:textDirection w:val="btLr"/>
          </w:tcPr>
          <w:p w14:paraId="7429A4FF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CABC118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641BBCAA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1721A4D8" w14:textId="77777777" w:rsidR="0080445B" w:rsidRDefault="00806A62">
            <w:pPr>
              <w:pStyle w:val="TableParagraph"/>
              <w:ind w:left="513"/>
              <w:rPr>
                <w:sz w:val="12"/>
              </w:rPr>
            </w:pPr>
            <w:r>
              <w:rPr>
                <w:sz w:val="12"/>
              </w:rPr>
              <w:t>CONTRATISTA –SENA</w:t>
            </w:r>
          </w:p>
        </w:tc>
        <w:tc>
          <w:tcPr>
            <w:tcW w:w="1080" w:type="dxa"/>
          </w:tcPr>
          <w:p w14:paraId="00BDB93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976C55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C7DCFC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19918F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95E9940" w14:textId="77777777" w:rsidR="0080445B" w:rsidRDefault="0080445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D29F740" w14:textId="77777777" w:rsidR="0080445B" w:rsidRDefault="00806A62">
            <w:pPr>
              <w:pStyle w:val="TableParagraph"/>
              <w:ind w:left="155" w:right="138" w:firstLine="1"/>
              <w:jc w:val="center"/>
              <w:rPr>
                <w:sz w:val="12"/>
              </w:rPr>
            </w:pPr>
            <w:r>
              <w:rPr>
                <w:sz w:val="12"/>
              </w:rPr>
              <w:t>Evaluación de alternativas óptimas, concertación y planeación adecuada</w:t>
            </w:r>
          </w:p>
        </w:tc>
        <w:tc>
          <w:tcPr>
            <w:tcW w:w="285" w:type="dxa"/>
            <w:textDirection w:val="btLr"/>
          </w:tcPr>
          <w:p w14:paraId="2DFF4BA3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6056995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08B049E8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E0FF569" w14:textId="77777777" w:rsidR="0080445B" w:rsidRDefault="00806A62">
            <w:pPr>
              <w:pStyle w:val="TableParagraph"/>
              <w:ind w:left="767"/>
              <w:rPr>
                <w:sz w:val="12"/>
              </w:rPr>
            </w:pPr>
            <w:r>
              <w:rPr>
                <w:sz w:val="12"/>
              </w:rPr>
              <w:t>Insignificantes</w:t>
            </w:r>
          </w:p>
        </w:tc>
        <w:tc>
          <w:tcPr>
            <w:tcW w:w="283" w:type="dxa"/>
            <w:textDirection w:val="btLr"/>
          </w:tcPr>
          <w:p w14:paraId="7546BCD2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5C6B1E9" w14:textId="77777777" w:rsidR="0080445B" w:rsidRDefault="00806A62">
            <w:pPr>
              <w:pStyle w:val="TableParagraph"/>
              <w:ind w:righ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22A40798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9C424CB" w14:textId="77777777" w:rsidR="0080445B" w:rsidRDefault="00806A62">
            <w:pPr>
              <w:pStyle w:val="TableParagraph"/>
              <w:ind w:left="221" w:right="227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44C439AA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6E51842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25" w:type="dxa"/>
            <w:textDirection w:val="btLr"/>
          </w:tcPr>
          <w:p w14:paraId="0DE06C3A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5A4B526" w14:textId="77777777" w:rsidR="0080445B" w:rsidRDefault="00806A62">
            <w:pPr>
              <w:pStyle w:val="TableParagraph"/>
              <w:ind w:left="544"/>
              <w:rPr>
                <w:sz w:val="12"/>
              </w:rPr>
            </w:pPr>
            <w:r>
              <w:rPr>
                <w:sz w:val="12"/>
              </w:rPr>
              <w:t>SENA –SUPERVISOR</w:t>
            </w:r>
          </w:p>
        </w:tc>
        <w:tc>
          <w:tcPr>
            <w:tcW w:w="568" w:type="dxa"/>
            <w:textDirection w:val="btLr"/>
          </w:tcPr>
          <w:p w14:paraId="4AC668F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8B5B6CE" w14:textId="77777777" w:rsidR="0080445B" w:rsidRDefault="0080445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2E32C5F8" w14:textId="77777777" w:rsidR="0080445B" w:rsidRDefault="00806A62">
            <w:pPr>
              <w:pStyle w:val="TableParagraph"/>
              <w:ind w:left="160"/>
              <w:rPr>
                <w:sz w:val="12"/>
              </w:rPr>
            </w:pPr>
            <w:r>
              <w:rPr>
                <w:sz w:val="12"/>
              </w:rPr>
              <w:t>A partir del acta de inicio del contrato</w:t>
            </w:r>
          </w:p>
        </w:tc>
        <w:tc>
          <w:tcPr>
            <w:tcW w:w="707" w:type="dxa"/>
            <w:textDirection w:val="btLr"/>
          </w:tcPr>
          <w:p w14:paraId="6CE1795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0F99617" w14:textId="77777777" w:rsidR="0080445B" w:rsidRDefault="0080445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1FFB7EA" w14:textId="77777777" w:rsidR="0080445B" w:rsidRDefault="00806A62">
            <w:pPr>
              <w:pStyle w:val="TableParagraph"/>
              <w:spacing w:before="1" w:line="247" w:lineRule="auto"/>
              <w:ind w:left="930" w:right="212" w:hanging="711"/>
              <w:rPr>
                <w:sz w:val="12"/>
              </w:rPr>
            </w:pPr>
            <w:r>
              <w:rPr>
                <w:sz w:val="12"/>
              </w:rPr>
              <w:t>A partir del acta de terminación del contrato</w:t>
            </w:r>
          </w:p>
        </w:tc>
        <w:tc>
          <w:tcPr>
            <w:tcW w:w="990" w:type="dxa"/>
          </w:tcPr>
          <w:p w14:paraId="6A3F516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A224AD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09CCD1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75397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E2B181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649417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3606046" w14:textId="77777777" w:rsidR="0080445B" w:rsidRDefault="0080445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35A1733" w14:textId="77777777" w:rsidR="0080445B" w:rsidRDefault="00806A62">
            <w:pPr>
              <w:pStyle w:val="TableParagraph"/>
              <w:ind w:left="248" w:right="114" w:hanging="89"/>
              <w:rPr>
                <w:sz w:val="12"/>
              </w:rPr>
            </w:pPr>
            <w:r>
              <w:rPr>
                <w:sz w:val="12"/>
              </w:rPr>
              <w:t>Garantizar la ejecución</w:t>
            </w:r>
          </w:p>
        </w:tc>
        <w:tc>
          <w:tcPr>
            <w:tcW w:w="710" w:type="dxa"/>
            <w:textDirection w:val="btLr"/>
          </w:tcPr>
          <w:p w14:paraId="7238DB1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39D9D9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867213D" w14:textId="77777777" w:rsidR="0080445B" w:rsidRDefault="00806A62"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Etapas contractual y Post contractual</w:t>
            </w:r>
          </w:p>
        </w:tc>
      </w:tr>
      <w:tr w:rsidR="0080445B" w14:paraId="39DCBE7B" w14:textId="77777777">
        <w:trPr>
          <w:trHeight w:val="2306"/>
        </w:trPr>
        <w:tc>
          <w:tcPr>
            <w:tcW w:w="307" w:type="dxa"/>
          </w:tcPr>
          <w:p w14:paraId="71AC59D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BFE8C1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F50BD7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782901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6DDE1C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92B3D9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E6FA2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A17E02B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FFB353" w14:textId="77777777" w:rsidR="0080445B" w:rsidRDefault="00806A62">
            <w:pPr>
              <w:pStyle w:val="TableParagraph"/>
              <w:spacing w:before="1"/>
              <w:ind w:left="66" w:right="57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07" w:type="dxa"/>
            <w:textDirection w:val="btLr"/>
          </w:tcPr>
          <w:p w14:paraId="4C8F71F6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3613B90B" w14:textId="77777777" w:rsidR="0080445B" w:rsidRDefault="00806A62">
            <w:pPr>
              <w:pStyle w:val="TableParagraph"/>
              <w:spacing w:before="1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Específico</w:t>
            </w:r>
          </w:p>
        </w:tc>
        <w:tc>
          <w:tcPr>
            <w:tcW w:w="307" w:type="dxa"/>
            <w:textDirection w:val="btLr"/>
          </w:tcPr>
          <w:p w14:paraId="2DAEAA32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C419C8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Interno</w:t>
            </w:r>
          </w:p>
        </w:tc>
        <w:tc>
          <w:tcPr>
            <w:tcW w:w="307" w:type="dxa"/>
            <w:textDirection w:val="btLr"/>
          </w:tcPr>
          <w:p w14:paraId="1E1DCA6D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EB76FC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En ejecución</w:t>
            </w:r>
          </w:p>
        </w:tc>
        <w:tc>
          <w:tcPr>
            <w:tcW w:w="415" w:type="dxa"/>
            <w:textDirection w:val="btLr"/>
          </w:tcPr>
          <w:p w14:paraId="1F409504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BA16A7C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Regulatorio</w:t>
            </w:r>
          </w:p>
        </w:tc>
        <w:tc>
          <w:tcPr>
            <w:tcW w:w="1049" w:type="dxa"/>
          </w:tcPr>
          <w:p w14:paraId="4A7EDB1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FA78BC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9A9E7E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6331D2D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1F33C63" w14:textId="77777777" w:rsidR="0080445B" w:rsidRDefault="00806A62">
            <w:pPr>
              <w:pStyle w:val="TableParagraph"/>
              <w:ind w:left="106" w:right="95"/>
              <w:jc w:val="center"/>
              <w:rPr>
                <w:sz w:val="12"/>
              </w:rPr>
            </w:pPr>
            <w:r>
              <w:rPr>
                <w:sz w:val="12"/>
              </w:rPr>
              <w:t>Modificación en normas de transporte y tarifas de impuestos, tasas, contribuciones, entre otros</w:t>
            </w:r>
          </w:p>
        </w:tc>
        <w:tc>
          <w:tcPr>
            <w:tcW w:w="927" w:type="dxa"/>
          </w:tcPr>
          <w:p w14:paraId="7B60712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DE231D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9A01B2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3E19D4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F71CD7B" w14:textId="77777777" w:rsidR="0080445B" w:rsidRDefault="00806A62">
            <w:pPr>
              <w:pStyle w:val="TableParagraph"/>
              <w:ind w:left="84" w:right="6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*Variación de precios de </w:t>
            </w:r>
            <w:r>
              <w:rPr>
                <w:spacing w:val="-5"/>
                <w:sz w:val="12"/>
              </w:rPr>
              <w:t xml:space="preserve">los </w:t>
            </w:r>
            <w:r>
              <w:rPr>
                <w:sz w:val="12"/>
              </w:rPr>
              <w:t>bienes contratados.</w:t>
            </w:r>
          </w:p>
          <w:p w14:paraId="3BE4BE14" w14:textId="77777777" w:rsidR="0080445B" w:rsidRDefault="0080445B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515CC94D" w14:textId="77777777" w:rsidR="0080445B" w:rsidRDefault="00806A62">
            <w:pPr>
              <w:pStyle w:val="TableParagraph"/>
              <w:spacing w:before="1"/>
              <w:ind w:left="85" w:right="6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*</w:t>
            </w:r>
            <w:proofErr w:type="spellStart"/>
            <w:r>
              <w:rPr>
                <w:spacing w:val="-1"/>
                <w:sz w:val="12"/>
              </w:rPr>
              <w:t>Incumplimien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to</w:t>
            </w:r>
            <w:proofErr w:type="spellEnd"/>
            <w:r>
              <w:rPr>
                <w:sz w:val="12"/>
              </w:rPr>
              <w:t xml:space="preserve"> de las obligaciones</w:t>
            </w:r>
          </w:p>
        </w:tc>
        <w:tc>
          <w:tcPr>
            <w:tcW w:w="307" w:type="dxa"/>
          </w:tcPr>
          <w:p w14:paraId="6FA3661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A9149E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2CC844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AFB401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3D71B0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E33F55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A57EDB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A482B0D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A85ED3" w14:textId="77777777" w:rsidR="0080445B" w:rsidRDefault="00806A62"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</w:tcPr>
          <w:p w14:paraId="2F4A9AF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C27FF8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58292F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D4C0A8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93CDB3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EB2EF0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1899B4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717505B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72912C" w14:textId="77777777" w:rsidR="0080445B" w:rsidRDefault="00806A62">
            <w:pPr>
              <w:pStyle w:val="TableParagraph"/>
              <w:spacing w:before="1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07" w:type="dxa"/>
          </w:tcPr>
          <w:p w14:paraId="3A37FDD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1128F3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0D87A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219D48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3FA339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9A739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5116C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1E30571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548848" w14:textId="77777777" w:rsidR="0080445B" w:rsidRDefault="00806A62">
            <w:pPr>
              <w:pStyle w:val="TableParagraph"/>
              <w:spacing w:before="1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07" w:type="dxa"/>
            <w:textDirection w:val="btLr"/>
          </w:tcPr>
          <w:p w14:paraId="3EFD0FE4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D578096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70ECBD67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52AFA20" w14:textId="77777777" w:rsidR="0080445B" w:rsidRDefault="00806A62">
            <w:pPr>
              <w:pStyle w:val="TableParagraph"/>
              <w:ind w:left="545"/>
              <w:rPr>
                <w:sz w:val="12"/>
              </w:rPr>
            </w:pPr>
            <w:r>
              <w:rPr>
                <w:sz w:val="12"/>
              </w:rPr>
              <w:t>CONTRATISTA-SENA</w:t>
            </w:r>
          </w:p>
        </w:tc>
        <w:tc>
          <w:tcPr>
            <w:tcW w:w="1080" w:type="dxa"/>
          </w:tcPr>
          <w:p w14:paraId="1CCA721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D86EB3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FA6C2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14FA5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CD42549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1A720E9" w14:textId="77777777" w:rsidR="0080445B" w:rsidRDefault="00806A62">
            <w:pPr>
              <w:pStyle w:val="TableParagraph"/>
              <w:ind w:left="81" w:right="63" w:hanging="2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Revisión legal sobre la implementación de </w:t>
            </w:r>
            <w:proofErr w:type="gramStart"/>
            <w:r>
              <w:rPr>
                <w:sz w:val="12"/>
              </w:rPr>
              <w:t>las mismas</w:t>
            </w:r>
            <w:proofErr w:type="gramEnd"/>
            <w:r>
              <w:rPr>
                <w:sz w:val="12"/>
              </w:rPr>
              <w:t xml:space="preserve"> y ajuste a las nuevas normas a que haya lugar</w:t>
            </w:r>
          </w:p>
        </w:tc>
        <w:tc>
          <w:tcPr>
            <w:tcW w:w="285" w:type="dxa"/>
            <w:textDirection w:val="btLr"/>
          </w:tcPr>
          <w:p w14:paraId="43A657BF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F8110B4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756AACD1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874CF8E" w14:textId="77777777" w:rsidR="0080445B" w:rsidRDefault="00806A62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Insignificantes</w:t>
            </w:r>
          </w:p>
        </w:tc>
        <w:tc>
          <w:tcPr>
            <w:tcW w:w="283" w:type="dxa"/>
            <w:textDirection w:val="btLr"/>
          </w:tcPr>
          <w:p w14:paraId="544B375A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4975D72" w14:textId="77777777" w:rsidR="0080445B" w:rsidRDefault="00806A62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1DE8D1E2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7C87B0F" w14:textId="77777777" w:rsidR="0080445B" w:rsidRDefault="00806A62">
            <w:pPr>
              <w:pStyle w:val="TableParagraph"/>
              <w:ind w:left="222" w:right="227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3125AB84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D31C238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25" w:type="dxa"/>
            <w:textDirection w:val="btLr"/>
          </w:tcPr>
          <w:p w14:paraId="48F49AF6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AE9A72E" w14:textId="77777777" w:rsidR="0080445B" w:rsidRDefault="00806A62">
            <w:pPr>
              <w:pStyle w:val="TableParagraph"/>
              <w:ind w:left="420"/>
              <w:rPr>
                <w:sz w:val="12"/>
              </w:rPr>
            </w:pPr>
            <w:r>
              <w:rPr>
                <w:sz w:val="12"/>
              </w:rPr>
              <w:t>SENA- Gestión Contractual</w:t>
            </w:r>
          </w:p>
        </w:tc>
        <w:tc>
          <w:tcPr>
            <w:tcW w:w="568" w:type="dxa"/>
            <w:textDirection w:val="btLr"/>
          </w:tcPr>
          <w:p w14:paraId="20BF8B6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F545D83" w14:textId="77777777" w:rsidR="0080445B" w:rsidRDefault="0080445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2945C09" w14:textId="77777777" w:rsidR="0080445B" w:rsidRDefault="00806A62">
            <w:pPr>
              <w:pStyle w:val="TableParagraph"/>
              <w:ind w:left="405"/>
              <w:rPr>
                <w:sz w:val="12"/>
              </w:rPr>
            </w:pPr>
            <w:r>
              <w:rPr>
                <w:sz w:val="12"/>
              </w:rPr>
              <w:t>Desde la etapa preparatoria</w:t>
            </w:r>
          </w:p>
        </w:tc>
        <w:tc>
          <w:tcPr>
            <w:tcW w:w="707" w:type="dxa"/>
            <w:textDirection w:val="btLr"/>
          </w:tcPr>
          <w:p w14:paraId="609B790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7F888B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2A60568" w14:textId="77777777" w:rsidR="0080445B" w:rsidRDefault="00806A62">
            <w:pPr>
              <w:pStyle w:val="TableParagraph"/>
              <w:ind w:left="321"/>
              <w:rPr>
                <w:sz w:val="12"/>
              </w:rPr>
            </w:pPr>
            <w:r>
              <w:rPr>
                <w:sz w:val="12"/>
              </w:rPr>
              <w:t>Hasta la etapa post contractual</w:t>
            </w:r>
          </w:p>
        </w:tc>
        <w:tc>
          <w:tcPr>
            <w:tcW w:w="990" w:type="dxa"/>
            <w:textDirection w:val="btLr"/>
          </w:tcPr>
          <w:p w14:paraId="362A102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6BA191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C622476" w14:textId="77777777" w:rsidR="0080445B" w:rsidRDefault="0080445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C1D7BD0" w14:textId="77777777" w:rsidR="0080445B" w:rsidRDefault="00806A62">
            <w:pPr>
              <w:pStyle w:val="TableParagraph"/>
              <w:spacing w:line="247" w:lineRule="auto"/>
              <w:ind w:left="857" w:right="151" w:hanging="697"/>
              <w:rPr>
                <w:sz w:val="12"/>
              </w:rPr>
            </w:pPr>
            <w:r>
              <w:rPr>
                <w:sz w:val="12"/>
              </w:rPr>
              <w:t>Controlando la ejecución del proceso contractual</w:t>
            </w:r>
          </w:p>
        </w:tc>
        <w:tc>
          <w:tcPr>
            <w:tcW w:w="710" w:type="dxa"/>
            <w:textDirection w:val="btLr"/>
          </w:tcPr>
          <w:p w14:paraId="2223B63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F11A1FC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2802A1E" w14:textId="77777777" w:rsidR="0080445B" w:rsidRDefault="00806A62">
            <w:pPr>
              <w:pStyle w:val="TableParagraph"/>
              <w:spacing w:line="247" w:lineRule="auto"/>
              <w:ind w:left="537" w:right="168" w:hanging="361"/>
              <w:rPr>
                <w:sz w:val="12"/>
              </w:rPr>
            </w:pPr>
            <w:r>
              <w:rPr>
                <w:sz w:val="12"/>
              </w:rPr>
              <w:t>Durante el desarrollo y ejecución del proceso precontractual</w:t>
            </w:r>
          </w:p>
        </w:tc>
      </w:tr>
      <w:tr w:rsidR="0080445B" w14:paraId="0EF00B69" w14:textId="77777777">
        <w:trPr>
          <w:trHeight w:val="2305"/>
        </w:trPr>
        <w:tc>
          <w:tcPr>
            <w:tcW w:w="307" w:type="dxa"/>
          </w:tcPr>
          <w:p w14:paraId="648438A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F7DE21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585A0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781F90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03AAC5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5F2BE6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C7E663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824C93E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4900E8" w14:textId="77777777" w:rsidR="0080445B" w:rsidRDefault="00806A62">
            <w:pPr>
              <w:pStyle w:val="TableParagraph"/>
              <w:spacing w:before="1"/>
              <w:ind w:left="66" w:right="5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07" w:type="dxa"/>
            <w:textDirection w:val="btLr"/>
          </w:tcPr>
          <w:p w14:paraId="39B46C4B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59AB52EF" w14:textId="77777777" w:rsidR="0080445B" w:rsidRDefault="00806A62">
            <w:pPr>
              <w:pStyle w:val="TableParagraph"/>
              <w:spacing w:before="1"/>
              <w:ind w:left="184" w:right="187"/>
              <w:jc w:val="center"/>
              <w:rPr>
                <w:sz w:val="12"/>
              </w:rPr>
            </w:pPr>
            <w:r>
              <w:rPr>
                <w:sz w:val="12"/>
              </w:rPr>
              <w:t>Específico</w:t>
            </w:r>
          </w:p>
        </w:tc>
        <w:tc>
          <w:tcPr>
            <w:tcW w:w="307" w:type="dxa"/>
            <w:textDirection w:val="btLr"/>
          </w:tcPr>
          <w:p w14:paraId="1C9984ED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8D335E" w14:textId="77777777" w:rsidR="0080445B" w:rsidRDefault="00806A62">
            <w:pPr>
              <w:pStyle w:val="TableParagraph"/>
              <w:ind w:left="184" w:right="187"/>
              <w:jc w:val="center"/>
              <w:rPr>
                <w:sz w:val="12"/>
              </w:rPr>
            </w:pPr>
            <w:r>
              <w:rPr>
                <w:sz w:val="12"/>
              </w:rPr>
              <w:t>Externo</w:t>
            </w:r>
          </w:p>
        </w:tc>
        <w:tc>
          <w:tcPr>
            <w:tcW w:w="307" w:type="dxa"/>
            <w:textDirection w:val="btLr"/>
          </w:tcPr>
          <w:p w14:paraId="6BF86A9F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1F4EEC" w14:textId="77777777" w:rsidR="0080445B" w:rsidRDefault="00806A62">
            <w:pPr>
              <w:pStyle w:val="TableParagraph"/>
              <w:ind w:left="184" w:right="186"/>
              <w:jc w:val="center"/>
              <w:rPr>
                <w:sz w:val="12"/>
              </w:rPr>
            </w:pPr>
            <w:r>
              <w:rPr>
                <w:sz w:val="12"/>
              </w:rPr>
              <w:t>Contractual</w:t>
            </w:r>
          </w:p>
        </w:tc>
        <w:tc>
          <w:tcPr>
            <w:tcW w:w="415" w:type="dxa"/>
            <w:textDirection w:val="btLr"/>
          </w:tcPr>
          <w:p w14:paraId="302382A3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D5764F4" w14:textId="77777777" w:rsidR="0080445B" w:rsidRDefault="00806A62">
            <w:pPr>
              <w:pStyle w:val="TableParagraph"/>
              <w:ind w:left="184" w:right="186"/>
              <w:jc w:val="center"/>
              <w:rPr>
                <w:sz w:val="12"/>
              </w:rPr>
            </w:pPr>
            <w:r>
              <w:rPr>
                <w:sz w:val="12"/>
              </w:rPr>
              <w:t>Operacional</w:t>
            </w:r>
          </w:p>
        </w:tc>
        <w:tc>
          <w:tcPr>
            <w:tcW w:w="1049" w:type="dxa"/>
          </w:tcPr>
          <w:p w14:paraId="7CC8D84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01D19D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77634F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CDB917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E6988D6" w14:textId="77777777" w:rsidR="0080445B" w:rsidRDefault="0080445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1B32919" w14:textId="77777777" w:rsidR="0080445B" w:rsidRDefault="00806A62">
            <w:pPr>
              <w:pStyle w:val="TableParagraph"/>
              <w:ind w:left="70" w:right="56" w:firstLine="60"/>
              <w:jc w:val="both"/>
              <w:rPr>
                <w:sz w:val="12"/>
              </w:rPr>
            </w:pPr>
            <w:r>
              <w:rPr>
                <w:sz w:val="12"/>
              </w:rPr>
              <w:t>No suscripción del contrato y/o de la (s) garantía</w:t>
            </w:r>
          </w:p>
          <w:p w14:paraId="613C7620" w14:textId="77777777" w:rsidR="0080445B" w:rsidRDefault="00806A62">
            <w:pPr>
              <w:pStyle w:val="TableParagraph"/>
              <w:spacing w:before="1"/>
              <w:ind w:left="310" w:right="56" w:hanging="240"/>
              <w:jc w:val="both"/>
              <w:rPr>
                <w:sz w:val="12"/>
              </w:rPr>
            </w:pPr>
            <w:r>
              <w:rPr>
                <w:sz w:val="12"/>
              </w:rPr>
              <w:t>(s) exigidas en el proceso</w:t>
            </w:r>
          </w:p>
          <w:p w14:paraId="678CA5DB" w14:textId="77777777" w:rsidR="0080445B" w:rsidRDefault="00806A62">
            <w:pPr>
              <w:pStyle w:val="TableParagraph"/>
              <w:ind w:left="231"/>
              <w:rPr>
                <w:sz w:val="12"/>
              </w:rPr>
            </w:pPr>
            <w:r>
              <w:rPr>
                <w:sz w:val="12"/>
              </w:rPr>
              <w:t>contractual</w:t>
            </w:r>
          </w:p>
        </w:tc>
        <w:tc>
          <w:tcPr>
            <w:tcW w:w="927" w:type="dxa"/>
          </w:tcPr>
          <w:p w14:paraId="19C3A28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13F7C2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B8991FE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67B2AA38" w14:textId="77777777" w:rsidR="0080445B" w:rsidRDefault="00806A62">
            <w:pPr>
              <w:pStyle w:val="TableParagraph"/>
              <w:ind w:left="82" w:right="67"/>
              <w:jc w:val="center"/>
              <w:rPr>
                <w:sz w:val="12"/>
              </w:rPr>
            </w:pPr>
            <w:r>
              <w:rPr>
                <w:sz w:val="12"/>
              </w:rPr>
              <w:t>*No ejecución del contrato y perjuicio a los planes de mejoramiento de la calidad educativa</w:t>
            </w:r>
          </w:p>
          <w:p w14:paraId="4C390FC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41EC1D9" w14:textId="77777777" w:rsidR="0080445B" w:rsidRDefault="00806A62">
            <w:pPr>
              <w:pStyle w:val="TableParagraph"/>
              <w:ind w:left="152" w:right="133" w:hanging="3"/>
              <w:jc w:val="center"/>
              <w:rPr>
                <w:sz w:val="12"/>
              </w:rPr>
            </w:pPr>
            <w:r>
              <w:rPr>
                <w:sz w:val="12"/>
              </w:rPr>
              <w:t>*No legalización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del contrato</w:t>
            </w:r>
          </w:p>
        </w:tc>
        <w:tc>
          <w:tcPr>
            <w:tcW w:w="307" w:type="dxa"/>
          </w:tcPr>
          <w:p w14:paraId="6AFF6E0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42D1EB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FF5AD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C4C010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AD15CF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CE8324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2DD3FE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CEA7682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D14C65" w14:textId="77777777" w:rsidR="0080445B" w:rsidRDefault="00806A62"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307" w:type="dxa"/>
          </w:tcPr>
          <w:p w14:paraId="7D6C902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8E2799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35E640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311F4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28A282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93465C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A320AF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CDB86FC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D6690F" w14:textId="77777777" w:rsidR="0080445B" w:rsidRDefault="00806A62">
            <w:pPr>
              <w:pStyle w:val="TableParagraph"/>
              <w:spacing w:before="1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307" w:type="dxa"/>
          </w:tcPr>
          <w:p w14:paraId="0889338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289812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02D86B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D9625D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436C9F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4EF54F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C9C276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D9F9A5E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F1D1BA" w14:textId="77777777" w:rsidR="0080445B" w:rsidRDefault="00806A62">
            <w:pPr>
              <w:pStyle w:val="TableParagraph"/>
              <w:spacing w:before="1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07" w:type="dxa"/>
            <w:textDirection w:val="btLr"/>
          </w:tcPr>
          <w:p w14:paraId="7E07B4A4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8AA0340" w14:textId="77777777" w:rsidR="0080445B" w:rsidRDefault="00806A62">
            <w:pPr>
              <w:pStyle w:val="TableParagraph"/>
              <w:ind w:left="184" w:right="189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307" w:type="dxa"/>
            <w:textDirection w:val="btLr"/>
          </w:tcPr>
          <w:p w14:paraId="7D4B518A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D840A2D" w14:textId="77777777" w:rsidR="0080445B" w:rsidRDefault="00806A62">
            <w:pPr>
              <w:pStyle w:val="TableParagraph"/>
              <w:ind w:left="727"/>
              <w:rPr>
                <w:sz w:val="12"/>
              </w:rPr>
            </w:pPr>
            <w:r>
              <w:rPr>
                <w:sz w:val="12"/>
              </w:rPr>
              <w:t>CONTRATISTA</w:t>
            </w:r>
          </w:p>
        </w:tc>
        <w:tc>
          <w:tcPr>
            <w:tcW w:w="1080" w:type="dxa"/>
          </w:tcPr>
          <w:p w14:paraId="5D8741A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8EF882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84809A2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EA632D0" w14:textId="77777777" w:rsidR="0080445B" w:rsidRDefault="00806A62">
            <w:pPr>
              <w:pStyle w:val="TableParagraph"/>
              <w:ind w:left="78" w:right="60" w:hanging="3"/>
              <w:jc w:val="center"/>
              <w:rPr>
                <w:sz w:val="12"/>
              </w:rPr>
            </w:pPr>
            <w:r>
              <w:rPr>
                <w:sz w:val="12"/>
              </w:rPr>
              <w:t>*Hacer cumplir la garantía de única</w:t>
            </w:r>
          </w:p>
          <w:p w14:paraId="58F840C9" w14:textId="77777777" w:rsidR="0080445B" w:rsidRDefault="0080445B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6DA3616" w14:textId="77777777" w:rsidR="0080445B" w:rsidRDefault="00806A62">
            <w:pPr>
              <w:pStyle w:val="TableParagraph"/>
              <w:ind w:left="114" w:right="96" w:hanging="3"/>
              <w:jc w:val="center"/>
              <w:rPr>
                <w:sz w:val="12"/>
              </w:rPr>
            </w:pPr>
            <w:r>
              <w:rPr>
                <w:sz w:val="12"/>
              </w:rPr>
              <w:t>*Aplicación del artículo 82 de la Ley 1474 de</w:t>
            </w:r>
          </w:p>
          <w:p w14:paraId="3C59C661" w14:textId="77777777" w:rsidR="0080445B" w:rsidRDefault="00806A62">
            <w:pPr>
              <w:pStyle w:val="TableParagraph"/>
              <w:spacing w:before="1"/>
              <w:ind w:left="76" w:right="60"/>
              <w:jc w:val="center"/>
              <w:rPr>
                <w:sz w:val="12"/>
              </w:rPr>
            </w:pPr>
            <w:r>
              <w:rPr>
                <w:sz w:val="12"/>
              </w:rPr>
              <w:t>2011- Imposición de Multas, Sanciones y Declaratorias de Incumplimiento</w:t>
            </w:r>
          </w:p>
        </w:tc>
        <w:tc>
          <w:tcPr>
            <w:tcW w:w="285" w:type="dxa"/>
            <w:textDirection w:val="btLr"/>
          </w:tcPr>
          <w:p w14:paraId="5B1C4FA7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828A064" w14:textId="77777777" w:rsidR="0080445B" w:rsidRDefault="00806A62">
            <w:pPr>
              <w:pStyle w:val="TableParagraph"/>
              <w:ind w:left="184" w:right="187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799E1DA7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1E47D23" w14:textId="77777777" w:rsidR="0080445B" w:rsidRDefault="00806A62">
            <w:pPr>
              <w:pStyle w:val="TableParagraph"/>
              <w:ind w:left="767"/>
              <w:rPr>
                <w:sz w:val="12"/>
              </w:rPr>
            </w:pPr>
            <w:r>
              <w:rPr>
                <w:sz w:val="12"/>
              </w:rPr>
              <w:t>Insignificantes</w:t>
            </w:r>
          </w:p>
        </w:tc>
        <w:tc>
          <w:tcPr>
            <w:tcW w:w="283" w:type="dxa"/>
            <w:textDirection w:val="btLr"/>
          </w:tcPr>
          <w:p w14:paraId="75A19016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2219D2B" w14:textId="77777777" w:rsidR="0080445B" w:rsidRDefault="00806A62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6E975A27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F6A7AB6" w14:textId="77777777" w:rsidR="0080445B" w:rsidRDefault="00806A62">
            <w:pPr>
              <w:pStyle w:val="TableParagraph"/>
              <w:ind w:left="184" w:right="189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72F26B5C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90DA10E" w14:textId="77777777" w:rsidR="0080445B" w:rsidRDefault="00806A62">
            <w:pPr>
              <w:pStyle w:val="TableParagraph"/>
              <w:ind w:left="184" w:right="187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425" w:type="dxa"/>
            <w:textDirection w:val="btLr"/>
          </w:tcPr>
          <w:p w14:paraId="7AE88101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4AA0B49" w14:textId="77777777" w:rsidR="0080445B" w:rsidRDefault="00806A62">
            <w:pPr>
              <w:pStyle w:val="TableParagraph"/>
              <w:ind w:left="633"/>
              <w:rPr>
                <w:sz w:val="12"/>
              </w:rPr>
            </w:pPr>
            <w:r>
              <w:rPr>
                <w:sz w:val="12"/>
              </w:rPr>
              <w:t>Gestión contractual</w:t>
            </w:r>
          </w:p>
        </w:tc>
        <w:tc>
          <w:tcPr>
            <w:tcW w:w="568" w:type="dxa"/>
            <w:textDirection w:val="btLr"/>
          </w:tcPr>
          <w:p w14:paraId="4A7FB62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07CC134" w14:textId="77777777" w:rsidR="0080445B" w:rsidRDefault="0080445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D0CAE19" w14:textId="77777777" w:rsidR="0080445B" w:rsidRDefault="00806A62">
            <w:pPr>
              <w:pStyle w:val="TableParagraph"/>
              <w:ind w:left="631"/>
              <w:rPr>
                <w:sz w:val="12"/>
              </w:rPr>
            </w:pPr>
            <w:r>
              <w:rPr>
                <w:sz w:val="12"/>
              </w:rPr>
              <w:t>Gestión contractual</w:t>
            </w:r>
          </w:p>
        </w:tc>
        <w:tc>
          <w:tcPr>
            <w:tcW w:w="707" w:type="dxa"/>
            <w:textDirection w:val="btLr"/>
          </w:tcPr>
          <w:p w14:paraId="1A7FD67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5545858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FCE0720" w14:textId="77777777" w:rsidR="0080445B" w:rsidRDefault="00806A62">
            <w:pPr>
              <w:pStyle w:val="TableParagraph"/>
              <w:ind w:left="681"/>
              <w:rPr>
                <w:sz w:val="12"/>
              </w:rPr>
            </w:pPr>
            <w:r>
              <w:rPr>
                <w:sz w:val="12"/>
              </w:rPr>
              <w:t>Etapa contractual</w:t>
            </w:r>
          </w:p>
        </w:tc>
        <w:tc>
          <w:tcPr>
            <w:tcW w:w="990" w:type="dxa"/>
            <w:textDirection w:val="btLr"/>
          </w:tcPr>
          <w:p w14:paraId="1DF44AB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FE229B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2671AE9" w14:textId="77777777" w:rsidR="0080445B" w:rsidRDefault="0080445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88036C9" w14:textId="77777777" w:rsidR="0080445B" w:rsidRDefault="00806A62">
            <w:pPr>
              <w:pStyle w:val="TableParagraph"/>
              <w:spacing w:line="247" w:lineRule="auto"/>
              <w:ind w:left="506" w:right="408" w:hanging="84"/>
              <w:rPr>
                <w:sz w:val="12"/>
              </w:rPr>
            </w:pPr>
            <w:r>
              <w:rPr>
                <w:sz w:val="12"/>
              </w:rPr>
              <w:t>Con el perfeccionamiento y legalización del contrato</w:t>
            </w:r>
          </w:p>
        </w:tc>
        <w:tc>
          <w:tcPr>
            <w:tcW w:w="710" w:type="dxa"/>
            <w:textDirection w:val="btLr"/>
          </w:tcPr>
          <w:p w14:paraId="59C2843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65687CC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0A46CD6" w14:textId="77777777" w:rsidR="0080445B" w:rsidRDefault="00806A62">
            <w:pPr>
              <w:pStyle w:val="TableParagraph"/>
              <w:ind w:left="683"/>
              <w:rPr>
                <w:sz w:val="12"/>
              </w:rPr>
            </w:pPr>
            <w:r>
              <w:rPr>
                <w:sz w:val="12"/>
              </w:rPr>
              <w:t>Etapa contractual</w:t>
            </w:r>
          </w:p>
        </w:tc>
      </w:tr>
      <w:tr w:rsidR="0080445B" w14:paraId="16E5CC00" w14:textId="77777777">
        <w:trPr>
          <w:trHeight w:val="2306"/>
        </w:trPr>
        <w:tc>
          <w:tcPr>
            <w:tcW w:w="307" w:type="dxa"/>
          </w:tcPr>
          <w:p w14:paraId="29F2816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75C1AF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3839D4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B353F9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4D5C11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5EBBD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85A2C5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66490CC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B13D7F8" w14:textId="77777777" w:rsidR="0080445B" w:rsidRDefault="00806A62">
            <w:pPr>
              <w:pStyle w:val="TableParagraph"/>
              <w:ind w:left="66" w:right="5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07" w:type="dxa"/>
            <w:textDirection w:val="btLr"/>
          </w:tcPr>
          <w:p w14:paraId="73513A94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0E4138C7" w14:textId="77777777" w:rsidR="0080445B" w:rsidRDefault="00806A62">
            <w:pPr>
              <w:pStyle w:val="TableParagraph"/>
              <w:spacing w:before="1"/>
              <w:ind w:left="222" w:right="227"/>
              <w:jc w:val="center"/>
              <w:rPr>
                <w:sz w:val="12"/>
              </w:rPr>
            </w:pPr>
            <w:r>
              <w:rPr>
                <w:sz w:val="12"/>
              </w:rPr>
              <w:t>Específico</w:t>
            </w:r>
          </w:p>
        </w:tc>
        <w:tc>
          <w:tcPr>
            <w:tcW w:w="307" w:type="dxa"/>
            <w:textDirection w:val="btLr"/>
          </w:tcPr>
          <w:p w14:paraId="772BEB41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ED08F5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Externo</w:t>
            </w:r>
          </w:p>
        </w:tc>
        <w:tc>
          <w:tcPr>
            <w:tcW w:w="307" w:type="dxa"/>
            <w:textDirection w:val="btLr"/>
          </w:tcPr>
          <w:p w14:paraId="227D9205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579CC3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Ejecución</w:t>
            </w:r>
          </w:p>
        </w:tc>
        <w:tc>
          <w:tcPr>
            <w:tcW w:w="415" w:type="dxa"/>
            <w:textDirection w:val="btLr"/>
          </w:tcPr>
          <w:p w14:paraId="2A25C19A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58105D8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Regulatorio</w:t>
            </w:r>
          </w:p>
        </w:tc>
        <w:tc>
          <w:tcPr>
            <w:tcW w:w="1049" w:type="dxa"/>
          </w:tcPr>
          <w:p w14:paraId="41C9DB3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EC1CE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81DCC2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A2D759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D050D00" w14:textId="77777777" w:rsidR="0080445B" w:rsidRDefault="0080445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5D0AF75" w14:textId="77777777" w:rsidR="0080445B" w:rsidRDefault="00806A62">
            <w:pPr>
              <w:pStyle w:val="TableParagraph"/>
              <w:ind w:left="82" w:right="71" w:hanging="1"/>
              <w:jc w:val="center"/>
              <w:rPr>
                <w:sz w:val="12"/>
              </w:rPr>
            </w:pPr>
            <w:r>
              <w:rPr>
                <w:sz w:val="12"/>
              </w:rPr>
              <w:t>Modificación de las condiciones de movilidad a nivel nacional, debido a riesgos a la salud pública.</w:t>
            </w:r>
          </w:p>
        </w:tc>
        <w:tc>
          <w:tcPr>
            <w:tcW w:w="927" w:type="dxa"/>
          </w:tcPr>
          <w:p w14:paraId="61E8227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17E74D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B560905" w14:textId="77777777" w:rsidR="0080445B" w:rsidRDefault="0080445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EA4CA45" w14:textId="77777777" w:rsidR="0080445B" w:rsidRDefault="00806A62">
            <w:pPr>
              <w:pStyle w:val="TableParagraph"/>
              <w:spacing w:before="1"/>
              <w:ind w:left="94" w:right="76" w:hanging="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*No se pueda trasladar </w:t>
            </w:r>
            <w:r>
              <w:rPr>
                <w:spacing w:val="-4"/>
                <w:sz w:val="12"/>
              </w:rPr>
              <w:t xml:space="preserve">para </w:t>
            </w:r>
            <w:r>
              <w:rPr>
                <w:sz w:val="12"/>
              </w:rPr>
              <w:t>su entrega, los bienes materia de la contratación</w:t>
            </w:r>
          </w:p>
          <w:p w14:paraId="12F0C7E2" w14:textId="77777777" w:rsidR="0080445B" w:rsidRDefault="0080445B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3A30E4AC" w14:textId="77777777" w:rsidR="0080445B" w:rsidRDefault="00806A62">
            <w:pPr>
              <w:pStyle w:val="TableParagraph"/>
              <w:ind w:left="85" w:right="6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*</w:t>
            </w:r>
            <w:proofErr w:type="spellStart"/>
            <w:r>
              <w:rPr>
                <w:spacing w:val="-1"/>
                <w:sz w:val="12"/>
              </w:rPr>
              <w:t>Incumplimien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to</w:t>
            </w:r>
            <w:proofErr w:type="spellEnd"/>
            <w:r>
              <w:rPr>
                <w:sz w:val="12"/>
              </w:rPr>
              <w:t xml:space="preserve"> de las obligaciones</w:t>
            </w:r>
          </w:p>
        </w:tc>
        <w:tc>
          <w:tcPr>
            <w:tcW w:w="307" w:type="dxa"/>
          </w:tcPr>
          <w:p w14:paraId="00C15D7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52BAD4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A3006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352D6E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C0A501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2AFD18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E06315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E9E9AE9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5A9B61D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07" w:type="dxa"/>
          </w:tcPr>
          <w:p w14:paraId="5ABC255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F24EC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0C51B0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4A9F92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7C8872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2F5437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62A592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AB82CA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1BC553C1" w14:textId="77777777" w:rsidR="0080445B" w:rsidRDefault="00806A62">
            <w:pPr>
              <w:pStyle w:val="TableParagraph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</w:tcPr>
          <w:p w14:paraId="7C2ADAD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3197D9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3F4A2E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B1AAB4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92A569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849439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DB3A6A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00CBBCB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138D28E6" w14:textId="77777777" w:rsidR="0080445B" w:rsidRDefault="00806A62">
            <w:pPr>
              <w:pStyle w:val="TableParagraph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307" w:type="dxa"/>
            <w:textDirection w:val="btLr"/>
          </w:tcPr>
          <w:p w14:paraId="2966C457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6870DB4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662592E5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A815998" w14:textId="77777777" w:rsidR="0080445B" w:rsidRDefault="00806A62">
            <w:pPr>
              <w:pStyle w:val="TableParagraph"/>
              <w:ind w:left="607"/>
              <w:rPr>
                <w:sz w:val="12"/>
              </w:rPr>
            </w:pPr>
            <w:r>
              <w:rPr>
                <w:sz w:val="12"/>
              </w:rPr>
              <w:t>Contratista / Entidad</w:t>
            </w:r>
          </w:p>
        </w:tc>
        <w:tc>
          <w:tcPr>
            <w:tcW w:w="1080" w:type="dxa"/>
          </w:tcPr>
          <w:p w14:paraId="5F57067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89FF2C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B3267B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C15E4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04B77C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A3E018C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7CE6147" w14:textId="77777777" w:rsidR="0080445B" w:rsidRDefault="00806A62">
            <w:pPr>
              <w:pStyle w:val="TableParagraph"/>
              <w:ind w:left="81" w:right="63" w:hanging="2"/>
              <w:jc w:val="center"/>
              <w:rPr>
                <w:sz w:val="12"/>
              </w:rPr>
            </w:pPr>
            <w:r>
              <w:rPr>
                <w:sz w:val="12"/>
              </w:rPr>
              <w:t>Revisión legal Ajuste a las nuevas normas a que haya lugar</w:t>
            </w:r>
          </w:p>
        </w:tc>
        <w:tc>
          <w:tcPr>
            <w:tcW w:w="285" w:type="dxa"/>
            <w:textDirection w:val="btLr"/>
          </w:tcPr>
          <w:p w14:paraId="0376BFBB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DA621BA" w14:textId="77777777" w:rsidR="0080445B" w:rsidRDefault="00806A62">
            <w:pPr>
              <w:pStyle w:val="TableParagraph"/>
              <w:ind w:left="222" w:right="227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6968D0A2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7518BEA0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Mayor</w:t>
            </w:r>
          </w:p>
        </w:tc>
        <w:tc>
          <w:tcPr>
            <w:tcW w:w="283" w:type="dxa"/>
            <w:textDirection w:val="btLr"/>
          </w:tcPr>
          <w:p w14:paraId="5155EFEB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8E1E482" w14:textId="77777777" w:rsidR="0080445B" w:rsidRDefault="00806A62">
            <w:pPr>
              <w:pStyle w:val="TableParagraph"/>
              <w:ind w:righ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283" w:type="dxa"/>
            <w:textDirection w:val="btLr"/>
          </w:tcPr>
          <w:p w14:paraId="3D083CC6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01040D7" w14:textId="77777777" w:rsidR="0080445B" w:rsidRDefault="00806A62">
            <w:pPr>
              <w:pStyle w:val="TableParagraph"/>
              <w:ind w:left="221" w:right="227"/>
              <w:jc w:val="center"/>
              <w:rPr>
                <w:sz w:val="12"/>
              </w:rPr>
            </w:pPr>
            <w:r>
              <w:rPr>
                <w:sz w:val="12"/>
              </w:rPr>
              <w:t>MEDIO</w:t>
            </w:r>
          </w:p>
        </w:tc>
        <w:tc>
          <w:tcPr>
            <w:tcW w:w="283" w:type="dxa"/>
            <w:textDirection w:val="btLr"/>
          </w:tcPr>
          <w:p w14:paraId="0A942178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6FD4B642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25" w:type="dxa"/>
            <w:textDirection w:val="btLr"/>
          </w:tcPr>
          <w:p w14:paraId="4E60FC47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9BB129F" w14:textId="77777777" w:rsidR="0080445B" w:rsidRDefault="00806A62">
            <w:pPr>
              <w:pStyle w:val="TableParagraph"/>
              <w:ind w:left="419"/>
              <w:rPr>
                <w:sz w:val="12"/>
              </w:rPr>
            </w:pPr>
            <w:r>
              <w:rPr>
                <w:sz w:val="12"/>
              </w:rPr>
              <w:t>SENA- Gestión Contractual</w:t>
            </w:r>
          </w:p>
        </w:tc>
        <w:tc>
          <w:tcPr>
            <w:tcW w:w="568" w:type="dxa"/>
            <w:textDirection w:val="btLr"/>
          </w:tcPr>
          <w:p w14:paraId="18C64E0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AAB5A1A" w14:textId="77777777" w:rsidR="0080445B" w:rsidRDefault="0080445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6AAC53D6" w14:textId="77777777" w:rsidR="0080445B" w:rsidRDefault="00806A62">
            <w:pPr>
              <w:pStyle w:val="TableParagraph"/>
              <w:ind w:left="405"/>
              <w:rPr>
                <w:sz w:val="12"/>
              </w:rPr>
            </w:pPr>
            <w:r>
              <w:rPr>
                <w:sz w:val="12"/>
              </w:rPr>
              <w:t>Desde la etapa preparatoria</w:t>
            </w:r>
          </w:p>
        </w:tc>
        <w:tc>
          <w:tcPr>
            <w:tcW w:w="707" w:type="dxa"/>
            <w:textDirection w:val="btLr"/>
          </w:tcPr>
          <w:p w14:paraId="7019220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F3AD52A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105A56" w14:textId="77777777" w:rsidR="0080445B" w:rsidRDefault="00806A62">
            <w:pPr>
              <w:pStyle w:val="TableParagraph"/>
              <w:ind w:left="321"/>
              <w:rPr>
                <w:sz w:val="12"/>
              </w:rPr>
            </w:pPr>
            <w:r>
              <w:rPr>
                <w:sz w:val="12"/>
              </w:rPr>
              <w:t>Hasta la etapa post contractual</w:t>
            </w:r>
          </w:p>
        </w:tc>
        <w:tc>
          <w:tcPr>
            <w:tcW w:w="990" w:type="dxa"/>
            <w:textDirection w:val="btLr"/>
          </w:tcPr>
          <w:p w14:paraId="11668A4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5D3BB5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6C76BAC" w14:textId="77777777" w:rsidR="0080445B" w:rsidRDefault="0080445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B7A889D" w14:textId="77777777" w:rsidR="0080445B" w:rsidRDefault="00806A62">
            <w:pPr>
              <w:pStyle w:val="TableParagraph"/>
              <w:spacing w:line="247" w:lineRule="auto"/>
              <w:ind w:left="856" w:right="151" w:hanging="696"/>
              <w:rPr>
                <w:sz w:val="12"/>
              </w:rPr>
            </w:pPr>
            <w:r>
              <w:rPr>
                <w:sz w:val="12"/>
              </w:rPr>
              <w:t>Controlando la ejecución del proceso contractual</w:t>
            </w:r>
          </w:p>
        </w:tc>
        <w:tc>
          <w:tcPr>
            <w:tcW w:w="710" w:type="dxa"/>
            <w:textDirection w:val="btLr"/>
          </w:tcPr>
          <w:p w14:paraId="56D7D4C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10B16A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1170291C" w14:textId="77777777" w:rsidR="0080445B" w:rsidRDefault="00806A62">
            <w:pPr>
              <w:pStyle w:val="TableParagraph"/>
              <w:spacing w:line="247" w:lineRule="auto"/>
              <w:ind w:left="537" w:right="167" w:hanging="360"/>
              <w:rPr>
                <w:sz w:val="12"/>
              </w:rPr>
            </w:pPr>
            <w:r>
              <w:rPr>
                <w:sz w:val="12"/>
              </w:rPr>
              <w:t>Durante el desarrollo y ejecución del proceso precontractual</w:t>
            </w:r>
          </w:p>
        </w:tc>
      </w:tr>
    </w:tbl>
    <w:p w14:paraId="08CFD1A7" w14:textId="77777777" w:rsidR="0080445B" w:rsidRDefault="0080445B">
      <w:pPr>
        <w:pStyle w:val="Textoindependiente"/>
        <w:rPr>
          <w:b/>
          <w:sz w:val="20"/>
        </w:rPr>
      </w:pPr>
    </w:p>
    <w:p w14:paraId="27AAA93E" w14:textId="77777777" w:rsidR="0080445B" w:rsidRDefault="0080445B">
      <w:pPr>
        <w:pStyle w:val="Textoindependiente"/>
        <w:rPr>
          <w:b/>
          <w:sz w:val="20"/>
        </w:rPr>
      </w:pPr>
    </w:p>
    <w:p w14:paraId="592B847E" w14:textId="77777777" w:rsidR="0080445B" w:rsidRDefault="0080445B">
      <w:pPr>
        <w:pStyle w:val="Textoindependiente"/>
        <w:rPr>
          <w:b/>
          <w:sz w:val="20"/>
        </w:rPr>
      </w:pPr>
    </w:p>
    <w:p w14:paraId="7586AEDC" w14:textId="77777777" w:rsidR="0080445B" w:rsidRDefault="0080445B">
      <w:pPr>
        <w:pStyle w:val="Textoindependiente"/>
        <w:rPr>
          <w:b/>
          <w:sz w:val="20"/>
        </w:rPr>
      </w:pPr>
    </w:p>
    <w:p w14:paraId="4AEF2D00" w14:textId="77777777" w:rsidR="0080445B" w:rsidRDefault="0080445B">
      <w:pPr>
        <w:pStyle w:val="Textoindependiente"/>
        <w:rPr>
          <w:b/>
          <w:sz w:val="20"/>
        </w:rPr>
      </w:pPr>
    </w:p>
    <w:p w14:paraId="549E353C" w14:textId="77777777" w:rsidR="0080445B" w:rsidRDefault="0080445B">
      <w:pPr>
        <w:pStyle w:val="Textoindependiente"/>
        <w:spacing w:before="6"/>
        <w:rPr>
          <w:b/>
          <w:sz w:val="21"/>
        </w:rPr>
      </w:pPr>
    </w:p>
    <w:p w14:paraId="546D2FA3" w14:textId="77777777" w:rsidR="0080445B" w:rsidRDefault="00806A62">
      <w:pPr>
        <w:spacing w:before="1"/>
        <w:ind w:left="4517" w:right="4236" w:firstLine="453"/>
        <w:rPr>
          <w:b/>
          <w:sz w:val="16"/>
        </w:rPr>
      </w:pPr>
      <w:r>
        <w:rPr>
          <w:b/>
          <w:sz w:val="16"/>
        </w:rPr>
        <w:t>Ministerio de Trabajo Servicio Nacional de Aprendizaje</w:t>
      </w:r>
    </w:p>
    <w:p w14:paraId="7BC96F2E" w14:textId="77777777" w:rsidR="0080445B" w:rsidRDefault="00806A62">
      <w:pPr>
        <w:spacing w:before="1" w:line="183" w:lineRule="exact"/>
        <w:ind w:left="3882" w:right="3611"/>
        <w:jc w:val="center"/>
        <w:rPr>
          <w:b/>
          <w:sz w:val="16"/>
        </w:rPr>
      </w:pPr>
      <w:r>
        <w:rPr>
          <w:b/>
          <w:sz w:val="16"/>
        </w:rPr>
        <w:t>SENA Regional Huila</w:t>
      </w:r>
    </w:p>
    <w:p w14:paraId="79BB3849" w14:textId="77777777" w:rsidR="0080445B" w:rsidRDefault="00806A62">
      <w:pPr>
        <w:spacing w:line="183" w:lineRule="exact"/>
        <w:ind w:left="3882" w:right="3615"/>
        <w:jc w:val="center"/>
        <w:rPr>
          <w:b/>
          <w:sz w:val="16"/>
        </w:rPr>
      </w:pPr>
      <w:r>
        <w:rPr>
          <w:b/>
          <w:sz w:val="16"/>
        </w:rPr>
        <w:t>Centro de la Industria, la Empresa y los Servicios</w:t>
      </w:r>
    </w:p>
    <w:p w14:paraId="1E6B3D09" w14:textId="77777777" w:rsidR="0080445B" w:rsidRDefault="0080445B">
      <w:pPr>
        <w:spacing w:line="183" w:lineRule="exact"/>
        <w:jc w:val="center"/>
        <w:rPr>
          <w:sz w:val="16"/>
        </w:rPr>
        <w:sectPr w:rsidR="0080445B">
          <w:pgSz w:w="12250" w:h="15850"/>
          <w:pgMar w:top="1560" w:right="640" w:bottom="860" w:left="320" w:header="488" w:footer="670" w:gutter="0"/>
          <w:cols w:space="720"/>
        </w:sectPr>
      </w:pPr>
    </w:p>
    <w:p w14:paraId="13114722" w14:textId="77777777" w:rsidR="0080445B" w:rsidRDefault="00806A62">
      <w:pPr>
        <w:pStyle w:val="Textoindependiente"/>
        <w:spacing w:before="8" w:after="1"/>
        <w:rPr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8190976" behindDoc="1" locked="0" layoutInCell="1" allowOverlap="1" wp14:anchorId="2AB85A04" wp14:editId="7D6224EA">
                <wp:simplePos x="0" y="0"/>
                <wp:positionH relativeFrom="page">
                  <wp:posOffset>5066030</wp:posOffset>
                </wp:positionH>
                <wp:positionV relativeFrom="page">
                  <wp:posOffset>1494155</wp:posOffset>
                </wp:positionV>
                <wp:extent cx="85725" cy="3181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0F65F" w14:textId="77777777" w:rsidR="0080445B" w:rsidRDefault="00806A62">
                            <w:pPr>
                              <w:spacing w:line="72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9"/>
                                <w:sz w:val="12"/>
                              </w:rPr>
                              <w:t>?</w:t>
                            </w:r>
                          </w:p>
                          <w:p w14:paraId="57384E49" w14:textId="77777777" w:rsidR="0080445B" w:rsidRDefault="00806A62">
                            <w:pPr>
                              <w:spacing w:before="36" w:line="120" w:lineRule="auto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 a tr n</w:t>
                            </w:r>
                          </w:p>
                          <w:p w14:paraId="26203411" w14:textId="77777777" w:rsidR="0080445B" w:rsidRDefault="00806A62">
                            <w:pPr>
                              <w:spacing w:before="3" w:line="11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98.9pt;margin-top:117.65pt;width:6.75pt;height:25.05pt;z-index:-2551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Et6gEAALsDAAAOAAAAZHJzL2Uyb0RvYy54bWysU9tu2zAMfR+wfxD0vjiXZQuMOEXXosOA&#10;7gK0+wBalmNhtqhRSuzs60fJcdatb8VeBIoiDw8Pqe3V0LXiqMkbtIVczOZSaKuwMnZfyO+Pd282&#10;UvgAtoIWrS7kSXt5tXv9atu7XC+xwbbSJBjE+rx3hWxCcHmWedXoDvwMnbb8WCN1EPhK+6wi6Bm9&#10;a7PlfP4u65EqR6i09+y9HR/lLuHXtVbha117HURbSOYW0knpLOOZ7baQ7wlcY9SZBryARQfGctEL&#10;1C0EEAcyz6A6owg91mGmsMuwro3SqQfuZjH/p5uHBpxOvbA43l1k8v8PVn05fiNhqkK+lcJCxyN6&#10;1EMQH3AQy6hO73zOQQ+Ow8LAbp5y6tS7e1Q/vLB404Dd62si7BsNFbNbxMzsSeqI4yNI2X/GisvA&#10;IWACGmrqonQshmB0ntLpMplIRbFzs36/XEuh+GW12CxW61QA8inXkQ8fNXYiGoUknnvChuO9D5EL&#10;5FNILGXxzrRtmn1r/3JwYPQk7pHuSDwM5ZBEWk2SlFiduBnCcaP4B7DRIP2SoudtKqT/eQDSUrSf&#10;LAsSV28yaDLKyQCrOLWQQYrRvAnjih4cmX3DyKPkFq9ZtNqkjqK6I4szXd6Q1Oh5m+MKPr2nqD9/&#10;bvcbAAD//wMAUEsDBBQABgAIAAAAIQD/PKl64QAAAAsBAAAPAAAAZHJzL2Rvd25yZXYueG1sTI9B&#10;T8MwDIXvSPyHyEjcWNqNbV1pOk0ITkiIrhw4pq3XRmuc0mRb+feY07jZz0/vfc62k+3FGUdvHCmI&#10;ZxEIpNo1hloFn+XrQwLCB02N7h2hgh/0sM1vbzKdNu5CBZ73oRUcQj7VCroQhlRKX3dotZ+5AYlv&#10;BzdaHXgdW9mM+sLhtpfzKFpJqw1xQ6cHfO6wPu5PVsHui4oX8/1efRSHwpTlJqK31VGp+7tp9wQi&#10;4BSuZvjDZ3TImalyJ2q86BWsN2tGDwrmi+UCBDuSOOahYiVZPoLMM/n/h/wXAAD//wMAUEsBAi0A&#10;FAAGAAgAAAAhALaDOJL+AAAA4QEAABMAAAAAAAAAAAAAAAAAAAAAAFtDb250ZW50X1R5cGVzXS54&#10;bWxQSwECLQAUAAYACAAAACEAOP0h/9YAAACUAQAACwAAAAAAAAAAAAAAAAAvAQAAX3JlbHMvLnJl&#10;bHNQSwECLQAUAAYACAAAACEAe6ohLeoBAAC7AwAADgAAAAAAAAAAAAAAAAAuAgAAZHJzL2Uyb0Rv&#10;Yy54bWxQSwECLQAUAAYACAAAACEA/zypeuEAAAALAQAADwAAAAAAAAAAAAAAAABEBAAAZHJzL2Rv&#10;d25yZXYueG1sUEsFBgAAAAAEAAQA8wAAAFIFAAAAAA==&#10;" filled="f" stroked="f">
                <v:textbox inset="0,0,0,0">
                  <w:txbxContent>
                    <w:p w:rsidR="0080445B" w:rsidRDefault="00806A62">
                      <w:pPr>
                        <w:spacing w:line="72" w:lineRule="exact"/>
                        <w:rPr>
                          <w:sz w:val="12"/>
                        </w:rPr>
                      </w:pPr>
                      <w:r>
                        <w:rPr>
                          <w:w w:val="99"/>
                          <w:sz w:val="12"/>
                        </w:rPr>
                        <w:t>?</w:t>
                      </w:r>
                    </w:p>
                    <w:p w:rsidR="0080445B" w:rsidRDefault="00806A62">
                      <w:pPr>
                        <w:spacing w:before="36" w:line="120" w:lineRule="auto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to a tr n</w:t>
                      </w:r>
                    </w:p>
                    <w:p w:rsidR="0080445B" w:rsidRDefault="00806A62">
                      <w:pPr>
                        <w:spacing w:before="3" w:line="113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415"/>
        <w:gridCol w:w="1049"/>
        <w:gridCol w:w="927"/>
        <w:gridCol w:w="307"/>
        <w:gridCol w:w="307"/>
        <w:gridCol w:w="307"/>
        <w:gridCol w:w="307"/>
        <w:gridCol w:w="307"/>
        <w:gridCol w:w="1080"/>
        <w:gridCol w:w="285"/>
        <w:gridCol w:w="283"/>
        <w:gridCol w:w="283"/>
        <w:gridCol w:w="283"/>
        <w:gridCol w:w="283"/>
        <w:gridCol w:w="425"/>
        <w:gridCol w:w="568"/>
        <w:gridCol w:w="707"/>
        <w:gridCol w:w="990"/>
        <w:gridCol w:w="710"/>
      </w:tblGrid>
      <w:tr w:rsidR="0080445B" w14:paraId="606874E8" w14:textId="77777777">
        <w:trPr>
          <w:trHeight w:val="702"/>
        </w:trPr>
        <w:tc>
          <w:tcPr>
            <w:tcW w:w="307" w:type="dxa"/>
            <w:vMerge w:val="restart"/>
            <w:shd w:val="clear" w:color="auto" w:fill="4E4D4D"/>
          </w:tcPr>
          <w:p w14:paraId="18E2940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56B97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5162F5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F24363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B419D1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F359BBC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6A43D3C" w14:textId="77777777" w:rsidR="0080445B" w:rsidRDefault="00806A62">
            <w:pPr>
              <w:pStyle w:val="TableParagraph"/>
              <w:ind w:left="76"/>
              <w:rPr>
                <w:sz w:val="12"/>
              </w:rPr>
            </w:pPr>
            <w:r>
              <w:rPr>
                <w:color w:val="FFFFFF"/>
                <w:sz w:val="12"/>
              </w:rPr>
              <w:t>No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55CDFAA4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5A15493B" w14:textId="77777777" w:rsidR="0080445B" w:rsidRDefault="00806A62">
            <w:pPr>
              <w:pStyle w:val="TableParagraph"/>
              <w:spacing w:before="1"/>
              <w:ind w:left="564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Clase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7DA74C99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328691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Fuente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2B611B41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5F5764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Etapa</w:t>
            </w:r>
          </w:p>
        </w:tc>
        <w:tc>
          <w:tcPr>
            <w:tcW w:w="415" w:type="dxa"/>
            <w:vMerge w:val="restart"/>
            <w:shd w:val="clear" w:color="auto" w:fill="4E4D4D"/>
            <w:textDirection w:val="btLr"/>
          </w:tcPr>
          <w:p w14:paraId="2FA87BCF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DA27DED" w14:textId="77777777" w:rsidR="0080445B" w:rsidRDefault="00806A62">
            <w:pPr>
              <w:pStyle w:val="TableParagraph"/>
              <w:ind w:left="566" w:right="566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Tipo</w:t>
            </w:r>
          </w:p>
        </w:tc>
        <w:tc>
          <w:tcPr>
            <w:tcW w:w="1049" w:type="dxa"/>
            <w:vMerge w:val="restart"/>
            <w:shd w:val="clear" w:color="auto" w:fill="4E4D4D"/>
          </w:tcPr>
          <w:p w14:paraId="0DC5E31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BA6864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E7B561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CA1D49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764AB5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C0D512A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65EF9312" w14:textId="77777777" w:rsidR="0080445B" w:rsidRDefault="00806A62">
            <w:pPr>
              <w:pStyle w:val="TableParagraph"/>
              <w:ind w:left="212"/>
              <w:rPr>
                <w:sz w:val="12"/>
              </w:rPr>
            </w:pPr>
            <w:r>
              <w:rPr>
                <w:color w:val="FFFFFF"/>
                <w:sz w:val="12"/>
              </w:rPr>
              <w:t>Descripción</w:t>
            </w:r>
          </w:p>
        </w:tc>
        <w:tc>
          <w:tcPr>
            <w:tcW w:w="927" w:type="dxa"/>
            <w:vMerge w:val="restart"/>
            <w:shd w:val="clear" w:color="auto" w:fill="4E4D4D"/>
          </w:tcPr>
          <w:p w14:paraId="32E9F91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505181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F79B0B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A7D93E8" w14:textId="77777777" w:rsidR="0080445B" w:rsidRDefault="0080445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E9FF7EE" w14:textId="77777777" w:rsidR="0080445B" w:rsidRDefault="00806A62">
            <w:pPr>
              <w:pStyle w:val="TableParagraph"/>
              <w:ind w:left="85" w:right="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Consecuencia de la ocurrencia del evento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59F75EB2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F8A89C" w14:textId="77777777" w:rsidR="0080445B" w:rsidRDefault="00806A62">
            <w:pPr>
              <w:pStyle w:val="TableParagraph"/>
              <w:spacing w:before="1"/>
              <w:ind w:left="534"/>
              <w:rPr>
                <w:sz w:val="12"/>
              </w:rPr>
            </w:pPr>
            <w:r>
              <w:rPr>
                <w:color w:val="FFFFFF"/>
                <w:sz w:val="12"/>
              </w:rPr>
              <w:t>Probabilidad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3B69294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C60B8D9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Impacto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35A02E94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D27C41F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Valoración</w:t>
            </w:r>
          </w:p>
        </w:tc>
        <w:tc>
          <w:tcPr>
            <w:tcW w:w="307" w:type="dxa"/>
            <w:vMerge w:val="restart"/>
            <w:shd w:val="clear" w:color="auto" w:fill="4E4D4D"/>
            <w:textDirection w:val="btLr"/>
          </w:tcPr>
          <w:p w14:paraId="599BC9BA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4896D70F" w14:textId="77777777" w:rsidR="0080445B" w:rsidRDefault="00806A62">
            <w:pPr>
              <w:pStyle w:val="TableParagraph"/>
              <w:ind w:left="566" w:right="567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Categoría</w:t>
            </w:r>
          </w:p>
        </w:tc>
        <w:tc>
          <w:tcPr>
            <w:tcW w:w="307" w:type="dxa"/>
            <w:vMerge w:val="restart"/>
            <w:shd w:val="clear" w:color="auto" w:fill="D9D9D9"/>
            <w:textDirection w:val="btLr"/>
          </w:tcPr>
          <w:p w14:paraId="5DC54944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498A857" w14:textId="77777777" w:rsidR="0080445B" w:rsidRDefault="00806A62">
            <w:pPr>
              <w:pStyle w:val="TableParagraph"/>
              <w:ind w:left="258"/>
              <w:rPr>
                <w:sz w:val="12"/>
              </w:rPr>
            </w:pPr>
            <w:r>
              <w:rPr>
                <w:sz w:val="12"/>
              </w:rPr>
              <w:t>¿A quién se le asigna?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14:paraId="1F7F0E5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856C9E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48C344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1BF4D3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301BEEC" w14:textId="77777777" w:rsidR="0080445B" w:rsidRDefault="0080445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5064778" w14:textId="77777777" w:rsidR="0080445B" w:rsidRDefault="00806A62">
            <w:pPr>
              <w:pStyle w:val="TableParagraph"/>
              <w:ind w:left="78" w:right="60"/>
              <w:jc w:val="center"/>
              <w:rPr>
                <w:sz w:val="12"/>
              </w:rPr>
            </w:pPr>
            <w:r>
              <w:rPr>
                <w:sz w:val="12"/>
              </w:rPr>
              <w:t>Tratamiento/</w:t>
            </w:r>
            <w:proofErr w:type="spellStart"/>
            <w:r>
              <w:rPr>
                <w:sz w:val="12"/>
              </w:rPr>
              <w:t>Cont</w:t>
            </w:r>
            <w:proofErr w:type="spellEnd"/>
            <w:r>
              <w:rPr>
                <w:sz w:val="12"/>
              </w:rPr>
              <w:t xml:space="preserve"> rol a ser implementado</w:t>
            </w:r>
          </w:p>
        </w:tc>
        <w:tc>
          <w:tcPr>
            <w:tcW w:w="1134" w:type="dxa"/>
            <w:gridSpan w:val="4"/>
            <w:shd w:val="clear" w:color="auto" w:fill="D9D9D9"/>
          </w:tcPr>
          <w:p w14:paraId="5CF0710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F2C05DD" w14:textId="77777777" w:rsidR="0080445B" w:rsidRDefault="00806A62">
            <w:pPr>
              <w:pStyle w:val="TableParagraph"/>
              <w:spacing w:before="75"/>
              <w:ind w:left="172" w:right="78" w:hanging="60"/>
              <w:rPr>
                <w:sz w:val="12"/>
              </w:rPr>
            </w:pPr>
            <w:r>
              <w:rPr>
                <w:sz w:val="12"/>
              </w:rPr>
              <w:t>Impacto después del tratamiento</w:t>
            </w:r>
          </w:p>
        </w:tc>
        <w:tc>
          <w:tcPr>
            <w:tcW w:w="283" w:type="dxa"/>
            <w:vMerge w:val="restart"/>
            <w:shd w:val="clear" w:color="auto" w:fill="D9D9D9"/>
            <w:textDirection w:val="btLr"/>
          </w:tcPr>
          <w:p w14:paraId="26E9A23D" w14:textId="77777777" w:rsidR="0080445B" w:rsidRDefault="00806A62">
            <w:pPr>
              <w:pStyle w:val="TableParagraph"/>
              <w:spacing w:before="40"/>
              <w:ind w:left="230"/>
              <w:rPr>
                <w:sz w:val="12"/>
              </w:rPr>
            </w:pPr>
            <w:r>
              <w:rPr>
                <w:sz w:val="12"/>
              </w:rPr>
              <w:t>¿Afecta la ejecución del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6C01C56A" w14:textId="77777777" w:rsidR="0080445B" w:rsidRDefault="0080445B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AFF69BF" w14:textId="77777777" w:rsidR="0080445B" w:rsidRDefault="00806A62">
            <w:pPr>
              <w:pStyle w:val="TableParagraph"/>
              <w:spacing w:line="140" w:lineRule="atLeast"/>
              <w:ind w:left="506" w:right="51" w:hanging="437"/>
              <w:rPr>
                <w:sz w:val="12"/>
              </w:rPr>
            </w:pPr>
            <w:r>
              <w:rPr>
                <w:sz w:val="12"/>
              </w:rPr>
              <w:t>Responsable por implementar el tratamiento</w:t>
            </w:r>
          </w:p>
        </w:tc>
        <w:tc>
          <w:tcPr>
            <w:tcW w:w="568" w:type="dxa"/>
            <w:vMerge w:val="restart"/>
            <w:shd w:val="clear" w:color="auto" w:fill="D9D9D9"/>
            <w:textDirection w:val="btLr"/>
          </w:tcPr>
          <w:p w14:paraId="53889023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90E810E" w14:textId="77777777" w:rsidR="0080445B" w:rsidRDefault="00806A62">
            <w:pPr>
              <w:pStyle w:val="TableParagraph"/>
              <w:spacing w:line="247" w:lineRule="auto"/>
              <w:ind w:left="352" w:right="146" w:hanging="192"/>
              <w:rPr>
                <w:sz w:val="12"/>
              </w:rPr>
            </w:pPr>
            <w:r>
              <w:rPr>
                <w:sz w:val="12"/>
              </w:rPr>
              <w:t>Fecha estimada en que se inicia el tratamiento</w:t>
            </w:r>
          </w:p>
        </w:tc>
        <w:tc>
          <w:tcPr>
            <w:tcW w:w="707" w:type="dxa"/>
            <w:vMerge w:val="restart"/>
            <w:shd w:val="clear" w:color="auto" w:fill="D9D9D9"/>
            <w:textDirection w:val="btLr"/>
          </w:tcPr>
          <w:p w14:paraId="7C79D6F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938BC9C" w14:textId="77777777" w:rsidR="0080445B" w:rsidRDefault="0080445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0A8A8AE" w14:textId="77777777" w:rsidR="0080445B" w:rsidRDefault="00806A62">
            <w:pPr>
              <w:pStyle w:val="TableParagraph"/>
              <w:spacing w:before="1" w:line="247" w:lineRule="auto"/>
              <w:ind w:left="244" w:right="146" w:hanging="84"/>
              <w:rPr>
                <w:sz w:val="12"/>
              </w:rPr>
            </w:pPr>
            <w:r>
              <w:rPr>
                <w:sz w:val="12"/>
              </w:rPr>
              <w:t>Fecha estimada en que se completa el tratamiento</w:t>
            </w:r>
          </w:p>
        </w:tc>
        <w:tc>
          <w:tcPr>
            <w:tcW w:w="1700" w:type="dxa"/>
            <w:gridSpan w:val="2"/>
            <w:shd w:val="clear" w:color="auto" w:fill="D9D9D9"/>
          </w:tcPr>
          <w:p w14:paraId="215BE64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D9E7EDF" w14:textId="77777777" w:rsidR="0080445B" w:rsidRDefault="0080445B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476109F" w14:textId="77777777" w:rsidR="0080445B" w:rsidRDefault="00806A62">
            <w:pPr>
              <w:pStyle w:val="TableParagraph"/>
              <w:ind w:left="320"/>
              <w:rPr>
                <w:sz w:val="12"/>
              </w:rPr>
            </w:pPr>
            <w:r>
              <w:rPr>
                <w:sz w:val="12"/>
              </w:rPr>
              <w:t>Monitoreo y revisión</w:t>
            </w:r>
          </w:p>
        </w:tc>
      </w:tr>
      <w:tr w:rsidR="0080445B" w14:paraId="6ED2078D" w14:textId="77777777">
        <w:trPr>
          <w:trHeight w:val="1029"/>
        </w:trPr>
        <w:tc>
          <w:tcPr>
            <w:tcW w:w="307" w:type="dxa"/>
            <w:vMerge/>
            <w:tcBorders>
              <w:top w:val="nil"/>
            </w:tcBorders>
            <w:shd w:val="clear" w:color="auto" w:fill="4E4D4D"/>
          </w:tcPr>
          <w:p w14:paraId="2259DD9F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6C97E178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19B1A817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4F8A389F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04AB036F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4E4D4D"/>
          </w:tcPr>
          <w:p w14:paraId="2FAF5A5E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4E4D4D"/>
          </w:tcPr>
          <w:p w14:paraId="752AA5F5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002D91BB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6F3C71CC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7CE68828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4E4D4D"/>
            <w:textDirection w:val="btLr"/>
          </w:tcPr>
          <w:p w14:paraId="33026815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E5FC9B6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9D9D9"/>
          </w:tcPr>
          <w:p w14:paraId="3BCA5463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shd w:val="clear" w:color="auto" w:fill="D9D9D9"/>
            <w:textDirection w:val="btLr"/>
          </w:tcPr>
          <w:p w14:paraId="5C142AD0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CBB4708" w14:textId="77777777" w:rsidR="0080445B" w:rsidRDefault="00806A62"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Probabilidad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07A0ACBD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A0F964B" w14:textId="77777777" w:rsidR="0080445B" w:rsidRDefault="00806A62">
            <w:pPr>
              <w:pStyle w:val="TableParagraph"/>
              <w:ind w:left="299"/>
              <w:rPr>
                <w:sz w:val="12"/>
              </w:rPr>
            </w:pPr>
            <w:r>
              <w:rPr>
                <w:sz w:val="12"/>
              </w:rPr>
              <w:t>Impacto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0305879A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62FD5F2" w14:textId="77777777" w:rsidR="0080445B" w:rsidRDefault="00806A62"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Valoración</w:t>
            </w:r>
          </w:p>
        </w:tc>
        <w:tc>
          <w:tcPr>
            <w:tcW w:w="283" w:type="dxa"/>
            <w:shd w:val="clear" w:color="auto" w:fill="D9D9D9"/>
            <w:textDirection w:val="btLr"/>
          </w:tcPr>
          <w:p w14:paraId="742F64D4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93C0786" w14:textId="77777777" w:rsidR="0080445B" w:rsidRDefault="00806A62">
            <w:pPr>
              <w:pStyle w:val="TableParagraph"/>
              <w:ind w:left="249"/>
              <w:rPr>
                <w:sz w:val="12"/>
              </w:rPr>
            </w:pPr>
            <w:r>
              <w:rPr>
                <w:sz w:val="12"/>
              </w:rPr>
              <w:t>Categoría</w:t>
            </w: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EF98D99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6BA1253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B5E0225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085395B" w14:textId="77777777" w:rsidR="0080445B" w:rsidRDefault="0080445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shd w:val="clear" w:color="auto" w:fill="D9D9D9"/>
          </w:tcPr>
          <w:p w14:paraId="51F631D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CE2365A" w14:textId="77777777" w:rsidR="0080445B" w:rsidRDefault="0080445B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D4C1E92" w14:textId="77777777" w:rsidR="0080445B" w:rsidRDefault="00806A62">
            <w:pPr>
              <w:pStyle w:val="TableParagraph"/>
              <w:ind w:left="202" w:right="173" w:hanging="3"/>
              <w:jc w:val="center"/>
              <w:rPr>
                <w:sz w:val="12"/>
              </w:rPr>
            </w:pPr>
            <w:r>
              <w:rPr>
                <w:sz w:val="12"/>
              </w:rPr>
              <w:t>¿Cómo se realiza el monitoreo?</w:t>
            </w:r>
          </w:p>
        </w:tc>
        <w:tc>
          <w:tcPr>
            <w:tcW w:w="710" w:type="dxa"/>
            <w:shd w:val="clear" w:color="auto" w:fill="D9D9D9"/>
            <w:textDirection w:val="btLr"/>
          </w:tcPr>
          <w:p w14:paraId="2C3D94E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185BE1A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2DACC08" w14:textId="77777777" w:rsidR="0080445B" w:rsidRDefault="00806A62">
            <w:pPr>
              <w:pStyle w:val="TableParagraph"/>
              <w:ind w:left="182"/>
              <w:rPr>
                <w:sz w:val="12"/>
              </w:rPr>
            </w:pPr>
            <w:r>
              <w:rPr>
                <w:sz w:val="12"/>
              </w:rPr>
              <w:t>Periodicidad</w:t>
            </w:r>
          </w:p>
        </w:tc>
      </w:tr>
      <w:tr w:rsidR="0080445B" w14:paraId="4AE9A1B9" w14:textId="77777777">
        <w:trPr>
          <w:trHeight w:val="2306"/>
        </w:trPr>
        <w:tc>
          <w:tcPr>
            <w:tcW w:w="307" w:type="dxa"/>
          </w:tcPr>
          <w:p w14:paraId="0A78925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E93505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47E556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D9E250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7007A7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86785D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6867C0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51A444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7177841" w14:textId="77777777" w:rsidR="0080445B" w:rsidRDefault="00806A62">
            <w:pPr>
              <w:pStyle w:val="TableParagraph"/>
              <w:ind w:left="66" w:right="5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07" w:type="dxa"/>
            <w:textDirection w:val="btLr"/>
          </w:tcPr>
          <w:p w14:paraId="4A6D2E41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599448E1" w14:textId="77777777" w:rsidR="0080445B" w:rsidRDefault="00806A62">
            <w:pPr>
              <w:pStyle w:val="TableParagraph"/>
              <w:spacing w:before="1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General</w:t>
            </w:r>
          </w:p>
        </w:tc>
        <w:tc>
          <w:tcPr>
            <w:tcW w:w="307" w:type="dxa"/>
            <w:textDirection w:val="btLr"/>
          </w:tcPr>
          <w:p w14:paraId="28BCD4B4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38C59E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Externo</w:t>
            </w:r>
          </w:p>
        </w:tc>
        <w:tc>
          <w:tcPr>
            <w:tcW w:w="307" w:type="dxa"/>
            <w:textDirection w:val="btLr"/>
          </w:tcPr>
          <w:p w14:paraId="7002427F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BDE4F8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En ejecución</w:t>
            </w:r>
          </w:p>
        </w:tc>
        <w:tc>
          <w:tcPr>
            <w:tcW w:w="415" w:type="dxa"/>
            <w:textDirection w:val="btLr"/>
          </w:tcPr>
          <w:p w14:paraId="0D05C80D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1D858EA" w14:textId="77777777" w:rsidR="0080445B" w:rsidRDefault="00806A62">
            <w:pPr>
              <w:pStyle w:val="TableParagraph"/>
              <w:ind w:left="712"/>
              <w:rPr>
                <w:sz w:val="12"/>
              </w:rPr>
            </w:pPr>
            <w:r>
              <w:rPr>
                <w:sz w:val="12"/>
              </w:rPr>
              <w:t>De la naturaleza</w:t>
            </w:r>
          </w:p>
        </w:tc>
        <w:tc>
          <w:tcPr>
            <w:tcW w:w="1049" w:type="dxa"/>
          </w:tcPr>
          <w:p w14:paraId="53D7D9B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AC7C04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C28679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51AF91A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6D32DFD" w14:textId="77777777" w:rsidR="0080445B" w:rsidRDefault="00806A62">
            <w:pPr>
              <w:pStyle w:val="TableParagraph"/>
              <w:ind w:left="97" w:right="83" w:hanging="1"/>
              <w:jc w:val="center"/>
              <w:rPr>
                <w:sz w:val="12"/>
              </w:rPr>
            </w:pPr>
            <w:r>
              <w:rPr>
                <w:sz w:val="12"/>
              </w:rPr>
              <w:t>Temblores, inundaciones, lluvias, sequías, entre otros, siempre y cuando los mismos puedan preverse</w:t>
            </w:r>
          </w:p>
        </w:tc>
        <w:tc>
          <w:tcPr>
            <w:tcW w:w="927" w:type="dxa"/>
          </w:tcPr>
          <w:p w14:paraId="4E98310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F9EC06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846F7F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5A4B24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A590471" w14:textId="77777777" w:rsidR="0080445B" w:rsidRDefault="0080445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40C6666" w14:textId="77777777" w:rsidR="0080445B" w:rsidRDefault="00806A62">
            <w:pPr>
              <w:pStyle w:val="TableParagraph"/>
              <w:ind w:left="137" w:right="123" w:hanging="1"/>
              <w:jc w:val="center"/>
              <w:rPr>
                <w:sz w:val="12"/>
              </w:rPr>
            </w:pPr>
            <w:r>
              <w:rPr>
                <w:sz w:val="12"/>
              </w:rPr>
              <w:t>No poder entregar los bienes materia del proceso de contratación</w:t>
            </w:r>
          </w:p>
        </w:tc>
        <w:tc>
          <w:tcPr>
            <w:tcW w:w="307" w:type="dxa"/>
          </w:tcPr>
          <w:p w14:paraId="2AC140E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2E4B73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B54864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4B0237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44D659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84052F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6BC7FA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87A68BC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B10D52D" w14:textId="77777777" w:rsidR="0080445B" w:rsidRDefault="00806A62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307" w:type="dxa"/>
          </w:tcPr>
          <w:p w14:paraId="7FCF1A3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72E1F1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F6B0D6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8EEA2D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5E97A8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90D786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4D0396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337946B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645787A" w14:textId="77777777" w:rsidR="0080445B" w:rsidRDefault="00806A62">
            <w:pPr>
              <w:pStyle w:val="TableParagraph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307" w:type="dxa"/>
          </w:tcPr>
          <w:p w14:paraId="422BD59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6AD993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CDC600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D5D909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981B25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FA4D07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0DE128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27AF408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1F0A8F5" w14:textId="77777777" w:rsidR="0080445B" w:rsidRDefault="00806A62">
            <w:pPr>
              <w:pStyle w:val="TableParagraph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07" w:type="dxa"/>
            <w:textDirection w:val="btLr"/>
          </w:tcPr>
          <w:p w14:paraId="088E6E83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B325136" w14:textId="77777777" w:rsidR="0080445B" w:rsidRDefault="00806A62">
            <w:pPr>
              <w:pStyle w:val="TableParagraph"/>
              <w:ind w:left="221" w:right="227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307" w:type="dxa"/>
            <w:textDirection w:val="btLr"/>
          </w:tcPr>
          <w:p w14:paraId="3462693D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E6C118B" w14:textId="77777777" w:rsidR="0080445B" w:rsidRDefault="00806A62">
            <w:pPr>
              <w:pStyle w:val="TableParagraph"/>
              <w:ind w:left="542"/>
              <w:rPr>
                <w:sz w:val="12"/>
              </w:rPr>
            </w:pPr>
            <w:r>
              <w:rPr>
                <w:sz w:val="12"/>
              </w:rPr>
              <w:t>CONTRATISTA-SENA</w:t>
            </w:r>
          </w:p>
        </w:tc>
        <w:tc>
          <w:tcPr>
            <w:tcW w:w="1080" w:type="dxa"/>
          </w:tcPr>
          <w:p w14:paraId="52E9C6C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D7CA75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22CEB5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04DDCC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61C56A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835F94C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9A9B958" w14:textId="77777777" w:rsidR="0080445B" w:rsidRDefault="00806A62">
            <w:pPr>
              <w:pStyle w:val="TableParagraph"/>
              <w:ind w:left="88" w:right="70" w:hanging="3"/>
              <w:jc w:val="center"/>
              <w:rPr>
                <w:sz w:val="12"/>
              </w:rPr>
            </w:pPr>
            <w:r>
              <w:rPr>
                <w:sz w:val="12"/>
              </w:rPr>
              <w:t>Revisar las condiciones para poder tomar medidas</w:t>
            </w:r>
          </w:p>
        </w:tc>
        <w:tc>
          <w:tcPr>
            <w:tcW w:w="285" w:type="dxa"/>
            <w:textDirection w:val="btLr"/>
          </w:tcPr>
          <w:p w14:paraId="4F382B8D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8EB9E1C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Raro</w:t>
            </w:r>
          </w:p>
        </w:tc>
        <w:tc>
          <w:tcPr>
            <w:tcW w:w="283" w:type="dxa"/>
            <w:textDirection w:val="btLr"/>
          </w:tcPr>
          <w:p w14:paraId="421D6280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7C58A987" w14:textId="77777777" w:rsidR="0080445B" w:rsidRDefault="00806A62">
            <w:pPr>
              <w:pStyle w:val="TableParagraph"/>
              <w:ind w:left="767"/>
              <w:rPr>
                <w:sz w:val="12"/>
              </w:rPr>
            </w:pPr>
            <w:r>
              <w:rPr>
                <w:sz w:val="12"/>
              </w:rPr>
              <w:t>Insignificantes</w:t>
            </w:r>
          </w:p>
        </w:tc>
        <w:tc>
          <w:tcPr>
            <w:tcW w:w="283" w:type="dxa"/>
            <w:textDirection w:val="btLr"/>
          </w:tcPr>
          <w:p w14:paraId="706CA8DC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396F3D7" w14:textId="77777777" w:rsidR="0080445B" w:rsidRDefault="00806A62">
            <w:pPr>
              <w:pStyle w:val="TableParagraph"/>
              <w:ind w:righ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283" w:type="dxa"/>
            <w:textDirection w:val="btLr"/>
          </w:tcPr>
          <w:p w14:paraId="21153295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5424FCD" w14:textId="77777777" w:rsidR="0080445B" w:rsidRDefault="00806A62">
            <w:pPr>
              <w:pStyle w:val="TableParagraph"/>
              <w:ind w:left="221" w:right="227"/>
              <w:jc w:val="center"/>
              <w:rPr>
                <w:sz w:val="12"/>
              </w:rPr>
            </w:pPr>
            <w:r>
              <w:rPr>
                <w:sz w:val="12"/>
              </w:rPr>
              <w:t>BAJO</w:t>
            </w:r>
          </w:p>
        </w:tc>
        <w:tc>
          <w:tcPr>
            <w:tcW w:w="283" w:type="dxa"/>
            <w:textDirection w:val="btLr"/>
          </w:tcPr>
          <w:p w14:paraId="1BFC44DD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7EAA083" w14:textId="77777777" w:rsidR="0080445B" w:rsidRDefault="00806A62">
            <w:pPr>
              <w:pStyle w:val="TableParagraph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25" w:type="dxa"/>
            <w:textDirection w:val="btLr"/>
          </w:tcPr>
          <w:p w14:paraId="3F1C8D58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56734F2" w14:textId="77777777" w:rsidR="0080445B" w:rsidRDefault="00806A62">
            <w:pPr>
              <w:pStyle w:val="TableParagraph"/>
              <w:ind w:left="542"/>
              <w:rPr>
                <w:sz w:val="12"/>
              </w:rPr>
            </w:pPr>
            <w:r>
              <w:rPr>
                <w:sz w:val="12"/>
              </w:rPr>
              <w:t>SENA –SUPERVISOR</w:t>
            </w:r>
          </w:p>
        </w:tc>
        <w:tc>
          <w:tcPr>
            <w:tcW w:w="568" w:type="dxa"/>
            <w:textDirection w:val="btLr"/>
          </w:tcPr>
          <w:p w14:paraId="236708C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2C94EA1" w14:textId="77777777" w:rsidR="0080445B" w:rsidRDefault="0080445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3FDA4C22" w14:textId="77777777" w:rsidR="0080445B" w:rsidRDefault="00806A62">
            <w:pPr>
              <w:pStyle w:val="TableParagraph"/>
              <w:ind w:left="138"/>
              <w:rPr>
                <w:sz w:val="12"/>
              </w:rPr>
            </w:pPr>
            <w:r>
              <w:rPr>
                <w:sz w:val="12"/>
              </w:rPr>
              <w:t>Desde la legalización del contrato</w:t>
            </w:r>
          </w:p>
        </w:tc>
        <w:tc>
          <w:tcPr>
            <w:tcW w:w="707" w:type="dxa"/>
            <w:textDirection w:val="btLr"/>
          </w:tcPr>
          <w:p w14:paraId="34A77F6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8D078F4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0BCE1E4" w14:textId="77777777" w:rsidR="0080445B" w:rsidRDefault="00806A62">
            <w:pPr>
              <w:pStyle w:val="TableParagraph"/>
              <w:ind w:left="321"/>
              <w:rPr>
                <w:sz w:val="12"/>
              </w:rPr>
            </w:pPr>
            <w:r>
              <w:rPr>
                <w:sz w:val="12"/>
              </w:rPr>
              <w:t>Hasta la etapa post contractual</w:t>
            </w:r>
          </w:p>
        </w:tc>
        <w:tc>
          <w:tcPr>
            <w:tcW w:w="990" w:type="dxa"/>
            <w:textDirection w:val="btLr"/>
          </w:tcPr>
          <w:p w14:paraId="3932929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42F600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88317CE" w14:textId="77777777" w:rsidR="0080445B" w:rsidRDefault="0080445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834DC9B" w14:textId="77777777" w:rsidR="0080445B" w:rsidRDefault="00806A62">
            <w:pPr>
              <w:pStyle w:val="TableParagraph"/>
              <w:spacing w:line="247" w:lineRule="auto"/>
              <w:ind w:left="933" w:right="211" w:hanging="713"/>
              <w:rPr>
                <w:sz w:val="12"/>
              </w:rPr>
            </w:pPr>
            <w:r>
              <w:rPr>
                <w:sz w:val="12"/>
              </w:rPr>
              <w:t>A partir del acta de terminación del contrato</w:t>
            </w:r>
          </w:p>
        </w:tc>
        <w:tc>
          <w:tcPr>
            <w:tcW w:w="710" w:type="dxa"/>
            <w:textDirection w:val="btLr"/>
          </w:tcPr>
          <w:p w14:paraId="0EFFE49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9F0B312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21280F1" w14:textId="77777777" w:rsidR="0080445B" w:rsidRDefault="00806A62"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Durante todo el proceso de ejecución</w:t>
            </w:r>
          </w:p>
        </w:tc>
      </w:tr>
      <w:tr w:rsidR="0080445B" w14:paraId="3DC77D46" w14:textId="77777777">
        <w:trPr>
          <w:trHeight w:val="2306"/>
        </w:trPr>
        <w:tc>
          <w:tcPr>
            <w:tcW w:w="307" w:type="dxa"/>
          </w:tcPr>
          <w:p w14:paraId="7FEE1FE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D4BD29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DBB34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77916A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664A5F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E40129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B15791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1D3C346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F70C67" w14:textId="77777777" w:rsidR="0080445B" w:rsidRDefault="00806A62">
            <w:pPr>
              <w:pStyle w:val="TableParagraph"/>
              <w:spacing w:before="1"/>
              <w:ind w:left="66" w:right="5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07" w:type="dxa"/>
            <w:textDirection w:val="btLr"/>
          </w:tcPr>
          <w:p w14:paraId="27A39933" w14:textId="77777777" w:rsidR="0080445B" w:rsidRDefault="0080445B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A38F279" w14:textId="77777777" w:rsidR="0080445B" w:rsidRDefault="00806A62">
            <w:pPr>
              <w:pStyle w:val="TableParagraph"/>
              <w:spacing w:before="1"/>
              <w:ind w:left="223" w:right="227"/>
              <w:jc w:val="center"/>
              <w:rPr>
                <w:sz w:val="12"/>
              </w:rPr>
            </w:pPr>
            <w:r>
              <w:rPr>
                <w:sz w:val="12"/>
              </w:rPr>
              <w:t>Específico</w:t>
            </w:r>
          </w:p>
        </w:tc>
        <w:tc>
          <w:tcPr>
            <w:tcW w:w="307" w:type="dxa"/>
            <w:textDirection w:val="btLr"/>
          </w:tcPr>
          <w:p w14:paraId="05BAE799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5391AD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Externo</w:t>
            </w:r>
          </w:p>
        </w:tc>
        <w:tc>
          <w:tcPr>
            <w:tcW w:w="307" w:type="dxa"/>
            <w:textDirection w:val="btLr"/>
          </w:tcPr>
          <w:p w14:paraId="1708836D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A69D87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En ejecución</w:t>
            </w:r>
          </w:p>
        </w:tc>
        <w:tc>
          <w:tcPr>
            <w:tcW w:w="415" w:type="dxa"/>
            <w:textDirection w:val="btLr"/>
          </w:tcPr>
          <w:p w14:paraId="5EF60EF8" w14:textId="77777777" w:rsidR="0080445B" w:rsidRDefault="0080445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0A93283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Operacional</w:t>
            </w:r>
          </w:p>
        </w:tc>
        <w:tc>
          <w:tcPr>
            <w:tcW w:w="1049" w:type="dxa"/>
          </w:tcPr>
          <w:p w14:paraId="16038D1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14808A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38137C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F4594D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B6C349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129F365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6B5D88" w14:textId="77777777" w:rsidR="0080445B" w:rsidRDefault="00806A62">
            <w:pPr>
              <w:pStyle w:val="TableParagraph"/>
              <w:spacing w:before="1"/>
              <w:ind w:left="80" w:right="67"/>
              <w:jc w:val="center"/>
              <w:rPr>
                <w:sz w:val="12"/>
              </w:rPr>
            </w:pPr>
            <w:r>
              <w:rPr>
                <w:sz w:val="12"/>
              </w:rPr>
              <w:t>Contagio de COVID19 al</w:t>
            </w:r>
          </w:p>
          <w:p w14:paraId="2EEFFD34" w14:textId="77777777" w:rsidR="0080445B" w:rsidRDefault="00806A62">
            <w:pPr>
              <w:pStyle w:val="TableParagraph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personal involucrado en el proceso</w:t>
            </w:r>
          </w:p>
        </w:tc>
        <w:tc>
          <w:tcPr>
            <w:tcW w:w="927" w:type="dxa"/>
          </w:tcPr>
          <w:p w14:paraId="47D182B7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B90839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21615C6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44E0A73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0F39620" w14:textId="77777777" w:rsidR="0080445B" w:rsidRDefault="00806A62">
            <w:pPr>
              <w:pStyle w:val="TableParagraph"/>
              <w:ind w:left="83" w:right="67"/>
              <w:jc w:val="center"/>
              <w:rPr>
                <w:sz w:val="12"/>
              </w:rPr>
            </w:pPr>
            <w:r>
              <w:rPr>
                <w:sz w:val="12"/>
              </w:rPr>
              <w:t>*Suspensión de las actividades para evitar y prevenir contagios.</w:t>
            </w:r>
          </w:p>
        </w:tc>
        <w:tc>
          <w:tcPr>
            <w:tcW w:w="307" w:type="dxa"/>
          </w:tcPr>
          <w:p w14:paraId="7BD32AE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F20F11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DCE338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A9CC8F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BD5B72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0DFC80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408A5CE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ACDA8B3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CDC533" w14:textId="77777777" w:rsidR="0080445B" w:rsidRDefault="00806A62"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307" w:type="dxa"/>
          </w:tcPr>
          <w:p w14:paraId="47131E2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377A15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F75802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9C1B06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6986822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FDFB39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33F9C6D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04E83F9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2994B7" w14:textId="77777777" w:rsidR="0080445B" w:rsidRDefault="00806A62">
            <w:pPr>
              <w:pStyle w:val="TableParagraph"/>
              <w:spacing w:before="1"/>
              <w:ind w:right="107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07" w:type="dxa"/>
          </w:tcPr>
          <w:p w14:paraId="693AFF3A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75E509B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846F971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5DC213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8F2370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1F360CD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797734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082DC568" w14:textId="77777777" w:rsidR="0080445B" w:rsidRDefault="0080445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FAE831" w14:textId="77777777" w:rsidR="0080445B" w:rsidRDefault="00806A62">
            <w:pPr>
              <w:pStyle w:val="TableParagraph"/>
              <w:spacing w:before="1"/>
              <w:ind w:right="106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307" w:type="dxa"/>
            <w:textDirection w:val="btLr"/>
          </w:tcPr>
          <w:p w14:paraId="5AAA8F98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5C53945B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307" w:type="dxa"/>
            <w:textDirection w:val="btLr"/>
          </w:tcPr>
          <w:p w14:paraId="0D6F549B" w14:textId="77777777" w:rsidR="0080445B" w:rsidRDefault="0080445B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30D8738" w14:textId="77777777" w:rsidR="0080445B" w:rsidRDefault="00806A62">
            <w:pPr>
              <w:pStyle w:val="TableParagraph"/>
              <w:ind w:left="727"/>
              <w:rPr>
                <w:sz w:val="12"/>
              </w:rPr>
            </w:pPr>
            <w:r>
              <w:rPr>
                <w:sz w:val="12"/>
              </w:rPr>
              <w:t>CONTRATISTA</w:t>
            </w:r>
          </w:p>
        </w:tc>
        <w:tc>
          <w:tcPr>
            <w:tcW w:w="1080" w:type="dxa"/>
          </w:tcPr>
          <w:p w14:paraId="390918B4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2D05956C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A422D85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67D926A0" w14:textId="77777777" w:rsidR="0080445B" w:rsidRDefault="0080445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0ABA3C4" w14:textId="77777777" w:rsidR="0080445B" w:rsidRDefault="00806A62">
            <w:pPr>
              <w:pStyle w:val="TableParagraph"/>
              <w:ind w:left="97" w:right="80"/>
              <w:jc w:val="center"/>
              <w:rPr>
                <w:sz w:val="12"/>
              </w:rPr>
            </w:pPr>
            <w:r>
              <w:rPr>
                <w:sz w:val="12"/>
              </w:rPr>
              <w:t>Realizar todos los controles y observar estricto seguimiento de las normas de bioseguridad y distanciamiento social y control</w:t>
            </w:r>
          </w:p>
        </w:tc>
        <w:tc>
          <w:tcPr>
            <w:tcW w:w="285" w:type="dxa"/>
            <w:textDirection w:val="btLr"/>
          </w:tcPr>
          <w:p w14:paraId="23B64F4D" w14:textId="77777777" w:rsidR="0080445B" w:rsidRDefault="0080445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240D002F" w14:textId="77777777" w:rsidR="0080445B" w:rsidRDefault="00806A62">
            <w:pPr>
              <w:pStyle w:val="TableParagraph"/>
              <w:ind w:left="222" w:right="227"/>
              <w:jc w:val="center"/>
              <w:rPr>
                <w:sz w:val="12"/>
              </w:rPr>
            </w:pPr>
            <w:r>
              <w:rPr>
                <w:sz w:val="12"/>
              </w:rPr>
              <w:t>Posible</w:t>
            </w:r>
          </w:p>
        </w:tc>
        <w:tc>
          <w:tcPr>
            <w:tcW w:w="283" w:type="dxa"/>
            <w:textDirection w:val="btLr"/>
          </w:tcPr>
          <w:p w14:paraId="21CCE24B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C121B35" w14:textId="77777777" w:rsidR="0080445B" w:rsidRDefault="00806A62">
            <w:pPr>
              <w:pStyle w:val="TableParagraph"/>
              <w:ind w:left="220" w:right="227"/>
              <w:jc w:val="center"/>
              <w:rPr>
                <w:sz w:val="12"/>
              </w:rPr>
            </w:pPr>
            <w:r>
              <w:rPr>
                <w:sz w:val="12"/>
              </w:rPr>
              <w:t>Mayor</w:t>
            </w:r>
          </w:p>
        </w:tc>
        <w:tc>
          <w:tcPr>
            <w:tcW w:w="283" w:type="dxa"/>
            <w:textDirection w:val="btLr"/>
          </w:tcPr>
          <w:p w14:paraId="6DAA906D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3738D13" w14:textId="77777777" w:rsidR="0080445B" w:rsidRDefault="00806A62">
            <w:pPr>
              <w:pStyle w:val="TableParagraph"/>
              <w:ind w:righ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283" w:type="dxa"/>
            <w:textDirection w:val="btLr"/>
          </w:tcPr>
          <w:p w14:paraId="42F7E5E6" w14:textId="77777777" w:rsidR="0080445B" w:rsidRDefault="0080445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B3B73C9" w14:textId="77777777" w:rsidR="0080445B" w:rsidRDefault="00806A62">
            <w:pPr>
              <w:pStyle w:val="TableParagraph"/>
              <w:ind w:left="224" w:right="226"/>
              <w:jc w:val="center"/>
              <w:rPr>
                <w:sz w:val="12"/>
              </w:rPr>
            </w:pPr>
            <w:r>
              <w:rPr>
                <w:sz w:val="12"/>
              </w:rPr>
              <w:t>ALTO</w:t>
            </w:r>
          </w:p>
        </w:tc>
        <w:tc>
          <w:tcPr>
            <w:tcW w:w="283" w:type="dxa"/>
            <w:textDirection w:val="btLr"/>
          </w:tcPr>
          <w:p w14:paraId="72D5A794" w14:textId="77777777" w:rsidR="0080445B" w:rsidRDefault="0080445B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98AD680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SI</w:t>
            </w:r>
          </w:p>
        </w:tc>
        <w:tc>
          <w:tcPr>
            <w:tcW w:w="425" w:type="dxa"/>
            <w:textDirection w:val="btLr"/>
          </w:tcPr>
          <w:p w14:paraId="2E53982F" w14:textId="77777777" w:rsidR="0080445B" w:rsidRDefault="0080445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80218F1" w14:textId="77777777" w:rsidR="0080445B" w:rsidRDefault="00806A62">
            <w:pPr>
              <w:pStyle w:val="TableParagraph"/>
              <w:ind w:left="727"/>
              <w:rPr>
                <w:sz w:val="12"/>
              </w:rPr>
            </w:pPr>
            <w:r>
              <w:rPr>
                <w:sz w:val="12"/>
              </w:rPr>
              <w:t>CONTRATISTA</w:t>
            </w:r>
          </w:p>
        </w:tc>
        <w:tc>
          <w:tcPr>
            <w:tcW w:w="568" w:type="dxa"/>
            <w:textDirection w:val="btLr"/>
          </w:tcPr>
          <w:p w14:paraId="6383B588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ED81665" w14:textId="77777777" w:rsidR="0080445B" w:rsidRDefault="0080445B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2E0016C" w14:textId="77777777" w:rsidR="0080445B" w:rsidRDefault="00806A62">
            <w:pPr>
              <w:pStyle w:val="TableParagraph"/>
              <w:ind w:left="251"/>
              <w:rPr>
                <w:sz w:val="12"/>
              </w:rPr>
            </w:pPr>
            <w:r>
              <w:rPr>
                <w:sz w:val="12"/>
              </w:rPr>
              <w:t>Desde la legalización del contrato</w:t>
            </w:r>
          </w:p>
        </w:tc>
        <w:tc>
          <w:tcPr>
            <w:tcW w:w="707" w:type="dxa"/>
            <w:textDirection w:val="btLr"/>
          </w:tcPr>
          <w:p w14:paraId="76A3792D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86CB798" w14:textId="77777777" w:rsidR="0080445B" w:rsidRDefault="0080445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DCC32FB" w14:textId="77777777" w:rsidR="0080445B" w:rsidRDefault="00806A62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 xml:space="preserve">Hasta la etapa </w:t>
            </w:r>
            <w:proofErr w:type="spellStart"/>
            <w:r>
              <w:rPr>
                <w:sz w:val="12"/>
              </w:rPr>
              <w:t>poscontractual</w:t>
            </w:r>
            <w:proofErr w:type="spellEnd"/>
          </w:p>
        </w:tc>
        <w:tc>
          <w:tcPr>
            <w:tcW w:w="990" w:type="dxa"/>
            <w:textDirection w:val="btLr"/>
          </w:tcPr>
          <w:p w14:paraId="1DCCD5A0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562C1A23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74F3A7B3" w14:textId="77777777" w:rsidR="0080445B" w:rsidRDefault="0080445B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27568F3" w14:textId="77777777" w:rsidR="0080445B" w:rsidRDefault="00806A62">
            <w:pPr>
              <w:pStyle w:val="TableParagraph"/>
              <w:spacing w:line="247" w:lineRule="auto"/>
              <w:ind w:left="857" w:right="151" w:hanging="697"/>
              <w:rPr>
                <w:sz w:val="12"/>
              </w:rPr>
            </w:pPr>
            <w:r>
              <w:rPr>
                <w:sz w:val="12"/>
              </w:rPr>
              <w:t>Controlando la ejecución del proceso contractual</w:t>
            </w:r>
          </w:p>
        </w:tc>
        <w:tc>
          <w:tcPr>
            <w:tcW w:w="710" w:type="dxa"/>
            <w:textDirection w:val="btLr"/>
          </w:tcPr>
          <w:p w14:paraId="2D4813E9" w14:textId="77777777" w:rsidR="0080445B" w:rsidRDefault="0080445B">
            <w:pPr>
              <w:pStyle w:val="TableParagraph"/>
              <w:rPr>
                <w:b/>
                <w:sz w:val="12"/>
              </w:rPr>
            </w:pPr>
          </w:p>
          <w:p w14:paraId="41309F1F" w14:textId="77777777" w:rsidR="0080445B" w:rsidRDefault="0080445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1553B10" w14:textId="77777777" w:rsidR="0080445B" w:rsidRDefault="00806A62">
            <w:pPr>
              <w:pStyle w:val="TableParagraph"/>
              <w:ind w:left="224" w:right="227"/>
              <w:jc w:val="center"/>
              <w:rPr>
                <w:sz w:val="12"/>
              </w:rPr>
            </w:pPr>
            <w:r>
              <w:rPr>
                <w:sz w:val="12"/>
              </w:rPr>
              <w:t>Permanente</w:t>
            </w:r>
          </w:p>
        </w:tc>
      </w:tr>
    </w:tbl>
    <w:p w14:paraId="291DC392" w14:textId="77777777" w:rsidR="0080445B" w:rsidRDefault="0080445B">
      <w:pPr>
        <w:pStyle w:val="Textoindependiente"/>
        <w:rPr>
          <w:b/>
          <w:sz w:val="20"/>
        </w:rPr>
      </w:pPr>
    </w:p>
    <w:p w14:paraId="75E46E82" w14:textId="77777777" w:rsidR="0080445B" w:rsidRDefault="0080445B">
      <w:pPr>
        <w:pStyle w:val="Textoindependiente"/>
        <w:rPr>
          <w:b/>
          <w:sz w:val="24"/>
        </w:rPr>
      </w:pPr>
    </w:p>
    <w:p w14:paraId="57707373" w14:textId="77777777" w:rsidR="0080445B" w:rsidRDefault="0080445B">
      <w:pPr>
        <w:pStyle w:val="Textoindependiente"/>
        <w:rPr>
          <w:sz w:val="20"/>
        </w:rPr>
      </w:pPr>
    </w:p>
    <w:p w14:paraId="1009F74B" w14:textId="77777777" w:rsidR="0080445B" w:rsidRDefault="0080445B">
      <w:pPr>
        <w:pStyle w:val="Textoindependiente"/>
        <w:rPr>
          <w:sz w:val="20"/>
        </w:rPr>
      </w:pPr>
    </w:p>
    <w:p w14:paraId="6960BD07" w14:textId="77777777" w:rsidR="0080445B" w:rsidRDefault="0080445B">
      <w:pPr>
        <w:pStyle w:val="Textoindependiente"/>
        <w:rPr>
          <w:sz w:val="20"/>
        </w:rPr>
      </w:pPr>
    </w:p>
    <w:p w14:paraId="3F40AC01" w14:textId="77777777" w:rsidR="0080445B" w:rsidRDefault="0080445B">
      <w:pPr>
        <w:pStyle w:val="Textoindependiente"/>
        <w:rPr>
          <w:sz w:val="20"/>
        </w:rPr>
      </w:pPr>
    </w:p>
    <w:p w14:paraId="2F1382DF" w14:textId="77777777" w:rsidR="0080445B" w:rsidRDefault="0080445B">
      <w:pPr>
        <w:pStyle w:val="Textoindependiente"/>
        <w:rPr>
          <w:sz w:val="20"/>
        </w:rPr>
      </w:pPr>
    </w:p>
    <w:p w14:paraId="1A907D0E" w14:textId="77777777" w:rsidR="0080445B" w:rsidRDefault="0080445B">
      <w:pPr>
        <w:pStyle w:val="Textoindependiente"/>
        <w:rPr>
          <w:sz w:val="20"/>
        </w:rPr>
      </w:pPr>
    </w:p>
    <w:p w14:paraId="341A45F9" w14:textId="77777777" w:rsidR="0080445B" w:rsidRDefault="0080445B">
      <w:pPr>
        <w:pStyle w:val="Textoindependiente"/>
        <w:rPr>
          <w:sz w:val="20"/>
        </w:rPr>
      </w:pPr>
    </w:p>
    <w:p w14:paraId="6EFB2AA9" w14:textId="77777777" w:rsidR="0080445B" w:rsidRDefault="0080445B">
      <w:pPr>
        <w:pStyle w:val="Textoindependiente"/>
        <w:rPr>
          <w:sz w:val="20"/>
        </w:rPr>
      </w:pPr>
    </w:p>
    <w:p w14:paraId="34A080FE" w14:textId="77777777" w:rsidR="0080445B" w:rsidRDefault="0080445B">
      <w:pPr>
        <w:pStyle w:val="Textoindependiente"/>
        <w:rPr>
          <w:sz w:val="20"/>
        </w:rPr>
      </w:pPr>
    </w:p>
    <w:p w14:paraId="0C8163D2" w14:textId="77777777" w:rsidR="0080445B" w:rsidRDefault="0080445B">
      <w:pPr>
        <w:pStyle w:val="Textoindependiente"/>
        <w:rPr>
          <w:sz w:val="20"/>
        </w:rPr>
      </w:pPr>
    </w:p>
    <w:p w14:paraId="5ADF3712" w14:textId="77777777" w:rsidR="0080445B" w:rsidRDefault="0080445B">
      <w:pPr>
        <w:pStyle w:val="Textoindependiente"/>
        <w:rPr>
          <w:sz w:val="20"/>
        </w:rPr>
      </w:pPr>
    </w:p>
    <w:p w14:paraId="405087D4" w14:textId="77777777" w:rsidR="0080445B" w:rsidRDefault="0080445B">
      <w:pPr>
        <w:pStyle w:val="Textoindependiente"/>
        <w:rPr>
          <w:sz w:val="20"/>
        </w:rPr>
      </w:pPr>
    </w:p>
    <w:p w14:paraId="6C77A522" w14:textId="77777777" w:rsidR="0080445B" w:rsidRDefault="0080445B">
      <w:pPr>
        <w:pStyle w:val="Textoindependiente"/>
        <w:rPr>
          <w:sz w:val="20"/>
        </w:rPr>
      </w:pPr>
    </w:p>
    <w:p w14:paraId="4506F061" w14:textId="77777777" w:rsidR="0080445B" w:rsidRDefault="0080445B">
      <w:pPr>
        <w:pStyle w:val="Textoindependiente"/>
        <w:rPr>
          <w:sz w:val="20"/>
        </w:rPr>
      </w:pPr>
    </w:p>
    <w:p w14:paraId="364089CA" w14:textId="77777777" w:rsidR="0080445B" w:rsidRDefault="0080445B">
      <w:pPr>
        <w:pStyle w:val="Textoindependiente"/>
        <w:rPr>
          <w:sz w:val="20"/>
        </w:rPr>
      </w:pPr>
    </w:p>
    <w:p w14:paraId="64F2C7F9" w14:textId="77777777" w:rsidR="0080445B" w:rsidRDefault="0080445B">
      <w:pPr>
        <w:pStyle w:val="Textoindependiente"/>
        <w:spacing w:before="3"/>
        <w:rPr>
          <w:sz w:val="20"/>
        </w:rPr>
      </w:pPr>
    </w:p>
    <w:p w14:paraId="50EE8122" w14:textId="77777777" w:rsidR="00382166" w:rsidRDefault="00382166">
      <w:pPr>
        <w:pStyle w:val="Textoindependiente"/>
        <w:spacing w:before="3"/>
        <w:rPr>
          <w:sz w:val="20"/>
        </w:rPr>
      </w:pPr>
    </w:p>
    <w:p w14:paraId="68DCE1D8" w14:textId="77777777" w:rsidR="00382166" w:rsidRDefault="00382166">
      <w:pPr>
        <w:pStyle w:val="Textoindependiente"/>
        <w:spacing w:before="3"/>
        <w:rPr>
          <w:sz w:val="20"/>
        </w:rPr>
      </w:pPr>
    </w:p>
    <w:p w14:paraId="7CD11C44" w14:textId="77777777" w:rsidR="00382166" w:rsidRDefault="00382166">
      <w:pPr>
        <w:pStyle w:val="Textoindependiente"/>
        <w:spacing w:before="3"/>
        <w:rPr>
          <w:sz w:val="20"/>
        </w:rPr>
      </w:pPr>
    </w:p>
    <w:p w14:paraId="7D36661E" w14:textId="77777777" w:rsidR="00382166" w:rsidRDefault="00382166">
      <w:pPr>
        <w:pStyle w:val="Textoindependiente"/>
        <w:spacing w:before="3"/>
        <w:rPr>
          <w:sz w:val="20"/>
        </w:rPr>
      </w:pPr>
    </w:p>
    <w:p w14:paraId="2AF89233" w14:textId="77777777" w:rsidR="00382166" w:rsidRDefault="00382166">
      <w:pPr>
        <w:pStyle w:val="Textoindependiente"/>
        <w:spacing w:before="3"/>
        <w:rPr>
          <w:sz w:val="20"/>
        </w:rPr>
      </w:pPr>
    </w:p>
    <w:p w14:paraId="1D0D6766" w14:textId="77777777" w:rsidR="00382166" w:rsidRDefault="00382166">
      <w:pPr>
        <w:pStyle w:val="Textoindependiente"/>
        <w:spacing w:before="3"/>
        <w:rPr>
          <w:sz w:val="20"/>
        </w:rPr>
      </w:pPr>
    </w:p>
    <w:p w14:paraId="264488BA" w14:textId="77777777" w:rsidR="00382166" w:rsidRDefault="00382166">
      <w:pPr>
        <w:pStyle w:val="Textoindependiente"/>
        <w:spacing w:before="3"/>
        <w:rPr>
          <w:sz w:val="20"/>
        </w:rPr>
      </w:pPr>
    </w:p>
    <w:p w14:paraId="2E3E04CA" w14:textId="77777777" w:rsidR="00382166" w:rsidRDefault="00382166" w:rsidP="00382166">
      <w:pPr>
        <w:ind w:left="4517" w:right="4236" w:firstLine="453"/>
        <w:rPr>
          <w:b/>
          <w:sz w:val="16"/>
        </w:rPr>
      </w:pPr>
      <w:r>
        <w:rPr>
          <w:b/>
          <w:sz w:val="16"/>
        </w:rPr>
        <w:t>Ministerio de Trabajo Servicio Nacional de Aprendizaje</w:t>
      </w:r>
    </w:p>
    <w:p w14:paraId="1C4A7C39" w14:textId="77777777" w:rsidR="00382166" w:rsidRDefault="00382166" w:rsidP="00382166">
      <w:pPr>
        <w:spacing w:before="2" w:line="183" w:lineRule="exact"/>
        <w:ind w:left="3882" w:right="3611"/>
        <w:jc w:val="center"/>
        <w:rPr>
          <w:b/>
          <w:sz w:val="16"/>
        </w:rPr>
      </w:pPr>
      <w:r>
        <w:rPr>
          <w:b/>
          <w:sz w:val="16"/>
        </w:rPr>
        <w:t>SENA Regional Tolima</w:t>
      </w:r>
    </w:p>
    <w:p w14:paraId="708C4B14" w14:textId="77777777" w:rsidR="00382166" w:rsidRDefault="00382166" w:rsidP="00382166">
      <w:pPr>
        <w:spacing w:line="183" w:lineRule="exact"/>
        <w:ind w:left="3882" w:right="3615"/>
        <w:jc w:val="center"/>
        <w:rPr>
          <w:b/>
          <w:sz w:val="16"/>
        </w:rPr>
      </w:pPr>
      <w:r>
        <w:rPr>
          <w:b/>
          <w:sz w:val="16"/>
        </w:rPr>
        <w:t>Centro de Industria y Construcción</w:t>
      </w:r>
    </w:p>
    <w:p w14:paraId="51293D32" w14:textId="77777777" w:rsidR="0080445B" w:rsidRDefault="0080445B" w:rsidP="00382166">
      <w:pPr>
        <w:spacing w:before="96"/>
        <w:ind w:left="4517" w:right="4236" w:firstLine="453"/>
        <w:rPr>
          <w:b/>
          <w:sz w:val="16"/>
        </w:rPr>
      </w:pPr>
    </w:p>
    <w:sectPr w:rsidR="0080445B">
      <w:pgSz w:w="12250" w:h="15850"/>
      <w:pgMar w:top="1560" w:right="640" w:bottom="860" w:left="320" w:header="488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2911D" w14:textId="77777777" w:rsidR="00FE6252" w:rsidRDefault="00806A62">
      <w:r>
        <w:separator/>
      </w:r>
    </w:p>
  </w:endnote>
  <w:endnote w:type="continuationSeparator" w:id="0">
    <w:p w14:paraId="661743D9" w14:textId="77777777" w:rsidR="00FE6252" w:rsidRDefault="0080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8C88" w14:textId="77777777" w:rsidR="0080445B" w:rsidRDefault="00806A6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188928" behindDoc="1" locked="0" layoutInCell="1" allowOverlap="1" wp14:anchorId="09616153" wp14:editId="77DF5576">
              <wp:simplePos x="0" y="0"/>
              <wp:positionH relativeFrom="page">
                <wp:posOffset>996315</wp:posOffset>
              </wp:positionH>
              <wp:positionV relativeFrom="page">
                <wp:posOffset>9461500</wp:posOffset>
              </wp:positionV>
              <wp:extent cx="54864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FA9BD" id="Line 2" o:spid="_x0000_s1026" style="position:absolute;z-index:-2551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45pt,745pt" to="510.45pt,7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GbygEAAIIDAAAOAAAAZHJzL2Uyb0RvYy54bWysU8Fu2zAMvQ/YPwi6L3aypuiMOD0k6y7Z&#10;FqDdBzCSbAuTRUFSYufvR8lJ2m23YT4IlEg+Pj7Sq8exN+ykfNBoaz6flZwpK1Bq29b8x8vThwfO&#10;QgQrwaBVNT+rwB/X79+tBlepBXZopPKMQGyoBlfzLkZXFUUQneohzNApS84GfQ+Rrr4tpIeB0HtT&#10;LMryvhjQS+dRqBDodTs5+TrjN40S8XvTBBWZqTlxi/n0+Tyks1ivoGo9uE6LCw34BxY9aEtFb1Bb&#10;iMCOXv8F1WvhMWATZwL7AptGC5V7oG7m5R/dPHfgVO6FxAnuJlP4f7Di22nvmZY1/8iZhZ5GtNNW&#10;sUVSZnChooCN3fvUmxjts9uh+BmYxU0HtlWZ4cvZUdo8ZRS/paRLcIR/GL6ipBg4RswyjY3vEyQJ&#10;wMY8jfNtGmqMTNDj8u7h/q6koYmrr4Dqmuh8iF8U9iwZNTfEOQPDaRdiIgLVNSTVsfikjcnDNpYN&#10;Nf+0XCxzQkCjZXKmsODbw8Z4doK0LvnLXZHnbVhC3kLoprjsmhbJ49HKXKVTID9f7AjaTDaxMvai&#10;UhJmkviA8rz3V/Vo0Jn+ZSnTJr295+zXX2f9CwAA//8DAFBLAwQUAAYACAAAACEAShu9ntwAAAAO&#10;AQAADwAAAGRycy9kb3ducmV2LnhtbExPy07DMBC8I/EP1iJxqVqbABUNcSoE5MalhYrrNlmSiHid&#10;xm4b+Hq2BwS3nYdmZ7Ll6Dp1oCG0ni1czQwo4tJXLdcW3l6L6R2oEJEr7DyThS8KsMzPzzJMK3/k&#10;FR3WsVYSwiFFC02Mfap1KBtyGGa+Jxbtww8Oo8Ch1tWARwl3nU6MmWuHLcuHBnt6bKj8XO+dhVBs&#10;aFd8T8qJeb+uPSW7p5dntPbyYny4BxVpjH9mONWX6pBLp63fcxVUJ/h2vhCrHDcLI6tOFpMY4ba/&#10;nM4z/X9G/gMAAP//AwBQSwECLQAUAAYACAAAACEAtoM4kv4AAADhAQAAEwAAAAAAAAAAAAAAAAAA&#10;AAAAW0NvbnRlbnRfVHlwZXNdLnhtbFBLAQItABQABgAIAAAAIQA4/SH/1gAAAJQBAAALAAAAAAAA&#10;AAAAAAAAAC8BAABfcmVscy8ucmVsc1BLAQItABQABgAIAAAAIQDzKyGbygEAAIIDAAAOAAAAAAAA&#10;AAAAAAAAAC4CAABkcnMvZTJvRG9jLnhtbFBLAQItABQABgAIAAAAIQBKG72e3AAAAA4BAAAPAAAA&#10;AAAAAAAAAAAAACQEAABkcnMvZG93bnJldi54bWxQSwUGAAAAAAQABADzAAAALQ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189952" behindDoc="1" locked="0" layoutInCell="1" allowOverlap="1" wp14:anchorId="4DDE856E" wp14:editId="6CB1A6A6">
              <wp:simplePos x="0" y="0"/>
              <wp:positionH relativeFrom="page">
                <wp:posOffset>1280160</wp:posOffset>
              </wp:positionH>
              <wp:positionV relativeFrom="page">
                <wp:posOffset>9500870</wp:posOffset>
              </wp:positionV>
              <wp:extent cx="5713730" cy="247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73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F8DBB" w14:textId="77777777" w:rsidR="0080445B" w:rsidRDefault="00806A62">
                          <w:pPr>
                            <w:spacing w:before="14" w:line="16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Carrera </w:t>
                          </w:r>
                          <w:r w:rsidR="00382166">
                            <w:rPr>
                              <w:b/>
                              <w:sz w:val="14"/>
                            </w:rPr>
                            <w:t>4</w:t>
                          </w:r>
                          <w:r>
                            <w:rPr>
                              <w:b/>
                              <w:sz w:val="14"/>
                            </w:rPr>
                            <w:t>5</w:t>
                          </w:r>
                          <w:r w:rsidR="00382166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proofErr w:type="gramStart"/>
                          <w:r w:rsidR="00382166">
                            <w:rPr>
                              <w:b/>
                              <w:sz w:val="14"/>
                            </w:rPr>
                            <w:t xml:space="preserve">sur 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No</w:t>
                          </w:r>
                          <w:proofErr w:type="gramEnd"/>
                          <w:r>
                            <w:rPr>
                              <w:b/>
                              <w:sz w:val="14"/>
                            </w:rPr>
                            <w:t xml:space="preserve">. </w:t>
                          </w:r>
                          <w:r w:rsidR="00382166">
                            <w:rPr>
                              <w:b/>
                              <w:sz w:val="14"/>
                            </w:rPr>
                            <w:t>141</w:t>
                          </w:r>
                          <w:r>
                            <w:rPr>
                              <w:b/>
                              <w:sz w:val="14"/>
                            </w:rPr>
                            <w:t>-</w:t>
                          </w:r>
                          <w:r w:rsidR="00382166">
                            <w:rPr>
                              <w:b/>
                              <w:sz w:val="14"/>
                            </w:rPr>
                            <w:t>05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382166">
                            <w:rPr>
                              <w:b/>
                              <w:sz w:val="14"/>
                            </w:rPr>
                            <w:t>Sector Picaleña, contiguo casa de la moneda Ibagué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– </w:t>
                          </w:r>
                          <w:r w:rsidR="00382166">
                            <w:rPr>
                              <w:b/>
                              <w:sz w:val="14"/>
                            </w:rPr>
                            <w:t>Tolima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Conmutador (098) 8757040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www.sena.edu.co</w:t>
                            </w:r>
                          </w:hyperlink>
                          <w:r>
                            <w:rPr>
                              <w:b/>
                              <w:color w:val="0000FF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Línea Gratuita Nacional: 01 8000 9 10 270</w:t>
                          </w:r>
                        </w:p>
                        <w:p w14:paraId="4F8D26C9" w14:textId="77777777" w:rsidR="0080445B" w:rsidRDefault="00806A62">
                          <w:pPr>
                            <w:spacing w:line="196" w:lineRule="exact"/>
                            <w:ind w:right="18"/>
                            <w:jc w:val="right"/>
                            <w:rPr>
                              <w:rFonts w:ascii="Trebuchet MS" w:hAnsi="Trebuchet MS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Trebuchet MS" w:hAnsi="Trebuchet MS"/>
                              <w:b/>
                              <w:w w:val="90"/>
                              <w:sz w:val="17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00.8pt;margin-top:748.1pt;width:449.9pt;height:19.5pt;z-index:-2551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rR6AEAALYDAAAOAAAAZHJzL2Uyb0RvYy54bWysU1Fv0zAQfkfiP1h+p2k7tqKo6TQ2DSEN&#10;hrTxAxzHTixinzm7Tcqv5+w0ZcAb4sW63J0/f993l+31aHt2UBgMuIqvFkvOlJPQGNdW/Ovz/Zt3&#10;nIUoXCN6cKriRxX49e71q+3gS7WGDvpGISMQF8rBV7yL0ZdFEWSnrAgL8MpRUQNaEekT26JBMRC6&#10;7Yv1cnlVDICNR5AqBMreTUW+y/haKxkftQ4qsr7ixC3mE/NZp7PYbUXZovCdkSca4h9YWGEcPXqG&#10;uhNRsD2av6CskQgBdFxIsAVobaTKGkjNavmHmqdOeJW1kDnBn20K/w9Wfj58QWaaiq85c8LSiJ7V&#10;GNl7GNkquTP4UFLTk6e2OFKappyVBv8A8ltgDm474Vp1gwhDp0RD7PLN4sXVCSckkHr4BA09I/YR&#10;MtCo0SbryAxG6DSl43kyiYqk5OVmdbG5oJKk2vrt5uoyj64Q5XzbY4gfFFiWgoojTT6ji8NDiKSD&#10;WueW9JiDe9P3efq9+y1BjSmT2SfCE/U41uPJjRqaI+lAmJaJlp+CDvAHZwMtUsXD971AxVn/0ZEX&#10;aevmAOegngPhJF2teORsCm/jtJ17j6btCHly28EN+aVNlpKMnViceNJyZIWnRU7b9/I7d/363XY/&#10;AQAA//8DAFBLAwQUAAYACAAAACEAXymqpuIAAAAOAQAADwAAAGRycy9kb3ducmV2LnhtbEyPwU7D&#10;MAyG70i8Q2Qkbixp2SpWmk4TghMSoisHjmnjtdEapzTZVt6e7DRutv5Pvz8Xm9kO7ISTN44kJAsB&#10;DKl12lAn4at+e3gC5oMirQZHKOEXPWzK25tC5dqdqcLTLnQslpDPlYQ+hDHn3Lc9WuUXbkSK2d5N&#10;VoW4Th3XkzrHcjvwVIiMW2UoXujViC89tofd0UrYflP1an4+ms9qX5m6Xgt6zw5S3t/N22dgAedw&#10;heGiH9WhjE6NO5L2bJCQiiSLaAyW6ywFdkESkSyBNXFaPa5S4GXB/79R/gEAAP//AwBQSwECLQAU&#10;AAYACAAAACEAtoM4kv4AAADhAQAAEwAAAAAAAAAAAAAAAAAAAAAAW0NvbnRlbnRfVHlwZXNdLnht&#10;bFBLAQItABQABgAIAAAAIQA4/SH/1gAAAJQBAAALAAAAAAAAAAAAAAAAAC8BAABfcmVscy8ucmVs&#10;c1BLAQItABQABgAIAAAAIQBhrwrR6AEAALYDAAAOAAAAAAAAAAAAAAAAAC4CAABkcnMvZTJvRG9j&#10;LnhtbFBLAQItABQABgAIAAAAIQBfKaqm4gAAAA4BAAAPAAAAAAAAAAAAAAAAAEIEAABkcnMvZG93&#10;bnJldi54bWxQSwUGAAAAAAQABADzAAAAUQUAAAAA&#10;" filled="f" stroked="f">
              <v:textbox inset="0,0,0,0">
                <w:txbxContent>
                  <w:p w:rsidR="0080445B" w:rsidRDefault="00806A62">
                    <w:pPr>
                      <w:spacing w:before="14" w:line="16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Carrera </w:t>
                    </w:r>
                    <w:r w:rsidR="00382166">
                      <w:rPr>
                        <w:b/>
                        <w:sz w:val="14"/>
                      </w:rPr>
                      <w:t>4</w:t>
                    </w:r>
                    <w:r>
                      <w:rPr>
                        <w:b/>
                        <w:sz w:val="14"/>
                      </w:rPr>
                      <w:t>5</w:t>
                    </w:r>
                    <w:r w:rsidR="00382166">
                      <w:rPr>
                        <w:b/>
                        <w:sz w:val="14"/>
                      </w:rPr>
                      <w:t xml:space="preserve"> </w:t>
                    </w:r>
                    <w:proofErr w:type="gramStart"/>
                    <w:r w:rsidR="00382166">
                      <w:rPr>
                        <w:b/>
                        <w:sz w:val="14"/>
                      </w:rPr>
                      <w:t xml:space="preserve">sur </w:t>
                    </w:r>
                    <w:r>
                      <w:rPr>
                        <w:b/>
                        <w:sz w:val="14"/>
                      </w:rPr>
                      <w:t xml:space="preserve"> No</w:t>
                    </w:r>
                    <w:proofErr w:type="gramEnd"/>
                    <w:r>
                      <w:rPr>
                        <w:b/>
                        <w:sz w:val="14"/>
                      </w:rPr>
                      <w:t xml:space="preserve">. </w:t>
                    </w:r>
                    <w:r w:rsidR="00382166">
                      <w:rPr>
                        <w:b/>
                        <w:sz w:val="14"/>
                      </w:rPr>
                      <w:t>141</w:t>
                    </w:r>
                    <w:r>
                      <w:rPr>
                        <w:b/>
                        <w:sz w:val="14"/>
                      </w:rPr>
                      <w:t>-</w:t>
                    </w:r>
                    <w:r w:rsidR="00382166">
                      <w:rPr>
                        <w:b/>
                        <w:sz w:val="14"/>
                      </w:rPr>
                      <w:t>05</w:t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 w:rsidR="00382166">
                      <w:rPr>
                        <w:b/>
                        <w:sz w:val="14"/>
                      </w:rPr>
                      <w:t xml:space="preserve">Sector Picaleña, </w:t>
                    </w:r>
                    <w:proofErr w:type="gramStart"/>
                    <w:r w:rsidR="00382166">
                      <w:rPr>
                        <w:b/>
                        <w:sz w:val="14"/>
                      </w:rPr>
                      <w:t>contiguo casa</w:t>
                    </w:r>
                    <w:proofErr w:type="gramEnd"/>
                    <w:r w:rsidR="00382166">
                      <w:rPr>
                        <w:b/>
                        <w:sz w:val="14"/>
                      </w:rPr>
                      <w:t xml:space="preserve"> de la moneda Ibagué</w:t>
                    </w:r>
                    <w:r>
                      <w:rPr>
                        <w:b/>
                        <w:sz w:val="14"/>
                      </w:rPr>
                      <w:t xml:space="preserve">– </w:t>
                    </w:r>
                    <w:r w:rsidR="00382166">
                      <w:rPr>
                        <w:b/>
                        <w:sz w:val="14"/>
                      </w:rPr>
                      <w:t>Tolima</w:t>
                    </w:r>
                    <w:r>
                      <w:rPr>
                        <w:b/>
                        <w:sz w:val="14"/>
                      </w:rPr>
                      <w:t xml:space="preserve"> Conmutador (098) 8757040 </w:t>
                    </w:r>
                    <w:hyperlink r:id="rId2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www.sena.edu.co</w:t>
                      </w:r>
                    </w:hyperlink>
                    <w:r>
                      <w:rPr>
                        <w:b/>
                        <w:color w:val="0000FF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Línea Gratuita Nacional: 01 8000 9 10 270</w:t>
                    </w:r>
                  </w:p>
                  <w:p w:rsidR="0080445B" w:rsidRDefault="00806A62">
                    <w:pPr>
                      <w:spacing w:line="196" w:lineRule="exact"/>
                      <w:ind w:right="18"/>
                      <w:jc w:val="right"/>
                      <w:rPr>
                        <w:rFonts w:ascii="Trebuchet MS" w:hAnsi="Trebuchet MS"/>
                        <w:b/>
                        <w:sz w:val="17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b/>
                        <w:w w:val="90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b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6"/>
                      </w:rPr>
                      <w:t xml:space="preserve">de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17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F2091" w14:textId="77777777" w:rsidR="00FE6252" w:rsidRDefault="00806A62">
      <w:r>
        <w:separator/>
      </w:r>
    </w:p>
  </w:footnote>
  <w:footnote w:type="continuationSeparator" w:id="0">
    <w:p w14:paraId="2690DCEC" w14:textId="77777777" w:rsidR="00FE6252" w:rsidRDefault="0080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904" w14:textId="77777777" w:rsidR="0080445B" w:rsidRDefault="00806A6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8187904" behindDoc="1" locked="0" layoutInCell="1" allowOverlap="1" wp14:anchorId="7552D2A6" wp14:editId="05683261">
          <wp:simplePos x="0" y="0"/>
          <wp:positionH relativeFrom="page">
            <wp:posOffset>3528383</wp:posOffset>
          </wp:positionH>
          <wp:positionV relativeFrom="page">
            <wp:posOffset>310152</wp:posOffset>
          </wp:positionV>
          <wp:extent cx="684027" cy="6702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027" cy="67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B2E"/>
    <w:multiLevelType w:val="hybridMultilevel"/>
    <w:tmpl w:val="F2F427C2"/>
    <w:lvl w:ilvl="0" w:tplc="9056C1D4">
      <w:start w:val="1"/>
      <w:numFmt w:val="decimal"/>
      <w:lvlText w:val="%1."/>
      <w:lvlJc w:val="left"/>
      <w:pPr>
        <w:ind w:left="1014" w:hanging="202"/>
        <w:jc w:val="left"/>
      </w:pPr>
      <w:rPr>
        <w:rFonts w:ascii="Trebuchet MS" w:eastAsia="Trebuchet MS" w:hAnsi="Trebuchet MS" w:cs="Trebuchet MS" w:hint="default"/>
        <w:b/>
        <w:bCs/>
        <w:spacing w:val="-1"/>
        <w:w w:val="72"/>
        <w:sz w:val="22"/>
        <w:szCs w:val="22"/>
        <w:lang w:val="es-CO" w:eastAsia="es-CO" w:bidi="es-CO"/>
      </w:rPr>
    </w:lvl>
    <w:lvl w:ilvl="1" w:tplc="9D1A7AB8">
      <w:numFmt w:val="bullet"/>
      <w:lvlText w:val="•"/>
      <w:lvlJc w:val="left"/>
      <w:pPr>
        <w:ind w:left="2046" w:hanging="202"/>
      </w:pPr>
      <w:rPr>
        <w:rFonts w:hint="default"/>
        <w:lang w:val="es-CO" w:eastAsia="es-CO" w:bidi="es-CO"/>
      </w:rPr>
    </w:lvl>
    <w:lvl w:ilvl="2" w:tplc="6A1E8210">
      <w:numFmt w:val="bullet"/>
      <w:lvlText w:val="•"/>
      <w:lvlJc w:val="left"/>
      <w:pPr>
        <w:ind w:left="3072" w:hanging="202"/>
      </w:pPr>
      <w:rPr>
        <w:rFonts w:hint="default"/>
        <w:lang w:val="es-CO" w:eastAsia="es-CO" w:bidi="es-CO"/>
      </w:rPr>
    </w:lvl>
    <w:lvl w:ilvl="3" w:tplc="0AACD35C">
      <w:numFmt w:val="bullet"/>
      <w:lvlText w:val="•"/>
      <w:lvlJc w:val="left"/>
      <w:pPr>
        <w:ind w:left="4098" w:hanging="202"/>
      </w:pPr>
      <w:rPr>
        <w:rFonts w:hint="default"/>
        <w:lang w:val="es-CO" w:eastAsia="es-CO" w:bidi="es-CO"/>
      </w:rPr>
    </w:lvl>
    <w:lvl w:ilvl="4" w:tplc="1BD876C4">
      <w:numFmt w:val="bullet"/>
      <w:lvlText w:val="•"/>
      <w:lvlJc w:val="left"/>
      <w:pPr>
        <w:ind w:left="5124" w:hanging="202"/>
      </w:pPr>
      <w:rPr>
        <w:rFonts w:hint="default"/>
        <w:lang w:val="es-CO" w:eastAsia="es-CO" w:bidi="es-CO"/>
      </w:rPr>
    </w:lvl>
    <w:lvl w:ilvl="5" w:tplc="DF6A9164">
      <w:numFmt w:val="bullet"/>
      <w:lvlText w:val="•"/>
      <w:lvlJc w:val="left"/>
      <w:pPr>
        <w:ind w:left="6151" w:hanging="202"/>
      </w:pPr>
      <w:rPr>
        <w:rFonts w:hint="default"/>
        <w:lang w:val="es-CO" w:eastAsia="es-CO" w:bidi="es-CO"/>
      </w:rPr>
    </w:lvl>
    <w:lvl w:ilvl="6" w:tplc="23B67426">
      <w:numFmt w:val="bullet"/>
      <w:lvlText w:val="•"/>
      <w:lvlJc w:val="left"/>
      <w:pPr>
        <w:ind w:left="7177" w:hanging="202"/>
      </w:pPr>
      <w:rPr>
        <w:rFonts w:hint="default"/>
        <w:lang w:val="es-CO" w:eastAsia="es-CO" w:bidi="es-CO"/>
      </w:rPr>
    </w:lvl>
    <w:lvl w:ilvl="7" w:tplc="55063E2E">
      <w:numFmt w:val="bullet"/>
      <w:lvlText w:val="•"/>
      <w:lvlJc w:val="left"/>
      <w:pPr>
        <w:ind w:left="8203" w:hanging="202"/>
      </w:pPr>
      <w:rPr>
        <w:rFonts w:hint="default"/>
        <w:lang w:val="es-CO" w:eastAsia="es-CO" w:bidi="es-CO"/>
      </w:rPr>
    </w:lvl>
    <w:lvl w:ilvl="8" w:tplc="B8CC1B5A">
      <w:numFmt w:val="bullet"/>
      <w:lvlText w:val="•"/>
      <w:lvlJc w:val="left"/>
      <w:pPr>
        <w:ind w:left="9229" w:hanging="202"/>
      </w:pPr>
      <w:rPr>
        <w:rFonts w:hint="default"/>
        <w:lang w:val="es-CO" w:eastAsia="es-CO" w:bidi="es-CO"/>
      </w:rPr>
    </w:lvl>
  </w:abstractNum>
  <w:abstractNum w:abstractNumId="1" w15:restartNumberingAfterBreak="0">
    <w:nsid w:val="44FE1480"/>
    <w:multiLevelType w:val="hybridMultilevel"/>
    <w:tmpl w:val="325E9244"/>
    <w:lvl w:ilvl="0" w:tplc="B18483AA">
      <w:start w:val="1"/>
      <w:numFmt w:val="lowerRoman"/>
      <w:lvlText w:val="(%1)"/>
      <w:lvlJc w:val="left"/>
      <w:pPr>
        <w:ind w:left="812" w:hanging="217"/>
        <w:jc w:val="left"/>
      </w:pPr>
      <w:rPr>
        <w:rFonts w:ascii="Arial" w:eastAsia="Arial" w:hAnsi="Arial" w:cs="Arial" w:hint="default"/>
        <w:w w:val="82"/>
        <w:sz w:val="22"/>
        <w:szCs w:val="22"/>
        <w:lang w:val="es-CO" w:eastAsia="es-CO" w:bidi="es-CO"/>
      </w:rPr>
    </w:lvl>
    <w:lvl w:ilvl="1" w:tplc="70AE3B4A">
      <w:numFmt w:val="bullet"/>
      <w:lvlText w:val="•"/>
      <w:lvlJc w:val="left"/>
      <w:pPr>
        <w:ind w:left="1866" w:hanging="217"/>
      </w:pPr>
      <w:rPr>
        <w:rFonts w:hint="default"/>
        <w:lang w:val="es-CO" w:eastAsia="es-CO" w:bidi="es-CO"/>
      </w:rPr>
    </w:lvl>
    <w:lvl w:ilvl="2" w:tplc="CF36FF48">
      <w:numFmt w:val="bullet"/>
      <w:lvlText w:val="•"/>
      <w:lvlJc w:val="left"/>
      <w:pPr>
        <w:ind w:left="2912" w:hanging="217"/>
      </w:pPr>
      <w:rPr>
        <w:rFonts w:hint="default"/>
        <w:lang w:val="es-CO" w:eastAsia="es-CO" w:bidi="es-CO"/>
      </w:rPr>
    </w:lvl>
    <w:lvl w:ilvl="3" w:tplc="0090FB7C">
      <w:numFmt w:val="bullet"/>
      <w:lvlText w:val="•"/>
      <w:lvlJc w:val="left"/>
      <w:pPr>
        <w:ind w:left="3958" w:hanging="217"/>
      </w:pPr>
      <w:rPr>
        <w:rFonts w:hint="default"/>
        <w:lang w:val="es-CO" w:eastAsia="es-CO" w:bidi="es-CO"/>
      </w:rPr>
    </w:lvl>
    <w:lvl w:ilvl="4" w:tplc="85E8BDDC">
      <w:numFmt w:val="bullet"/>
      <w:lvlText w:val="•"/>
      <w:lvlJc w:val="left"/>
      <w:pPr>
        <w:ind w:left="5004" w:hanging="217"/>
      </w:pPr>
      <w:rPr>
        <w:rFonts w:hint="default"/>
        <w:lang w:val="es-CO" w:eastAsia="es-CO" w:bidi="es-CO"/>
      </w:rPr>
    </w:lvl>
    <w:lvl w:ilvl="5" w:tplc="418C1764">
      <w:numFmt w:val="bullet"/>
      <w:lvlText w:val="•"/>
      <w:lvlJc w:val="left"/>
      <w:pPr>
        <w:ind w:left="6051" w:hanging="217"/>
      </w:pPr>
      <w:rPr>
        <w:rFonts w:hint="default"/>
        <w:lang w:val="es-CO" w:eastAsia="es-CO" w:bidi="es-CO"/>
      </w:rPr>
    </w:lvl>
    <w:lvl w:ilvl="6" w:tplc="AB56767C">
      <w:numFmt w:val="bullet"/>
      <w:lvlText w:val="•"/>
      <w:lvlJc w:val="left"/>
      <w:pPr>
        <w:ind w:left="7097" w:hanging="217"/>
      </w:pPr>
      <w:rPr>
        <w:rFonts w:hint="default"/>
        <w:lang w:val="es-CO" w:eastAsia="es-CO" w:bidi="es-CO"/>
      </w:rPr>
    </w:lvl>
    <w:lvl w:ilvl="7" w:tplc="0780FCEA">
      <w:numFmt w:val="bullet"/>
      <w:lvlText w:val="•"/>
      <w:lvlJc w:val="left"/>
      <w:pPr>
        <w:ind w:left="8143" w:hanging="217"/>
      </w:pPr>
      <w:rPr>
        <w:rFonts w:hint="default"/>
        <w:lang w:val="es-CO" w:eastAsia="es-CO" w:bidi="es-CO"/>
      </w:rPr>
    </w:lvl>
    <w:lvl w:ilvl="8" w:tplc="3A206FBC">
      <w:numFmt w:val="bullet"/>
      <w:lvlText w:val="•"/>
      <w:lvlJc w:val="left"/>
      <w:pPr>
        <w:ind w:left="9189" w:hanging="217"/>
      </w:pPr>
      <w:rPr>
        <w:rFonts w:hint="default"/>
        <w:lang w:val="es-CO" w:eastAsia="es-CO" w:bidi="es-C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5B"/>
    <w:rsid w:val="002B3689"/>
    <w:rsid w:val="00382166"/>
    <w:rsid w:val="006F4F2B"/>
    <w:rsid w:val="0080445B"/>
    <w:rsid w:val="00806A62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A8459"/>
  <w15:docId w15:val="{CC5A1543-BD43-4516-94CC-0820399E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1014" w:hanging="203"/>
      <w:outlineLvl w:val="0"/>
    </w:pPr>
    <w:rPr>
      <w:rFonts w:ascii="Trebuchet MS" w:eastAsia="Trebuchet MS" w:hAnsi="Trebuchet MS" w:cs="Trebuchet MS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2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166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382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166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ombiacompra.gov.co/sites/cce_public/files/cce_documents/cce_manual_cobertura_riesgo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.edu.co/" TargetMode="External"/><Relationship Id="rId1" Type="http://schemas.openxmlformats.org/officeDocument/2006/relationships/hyperlink" Target="http://www.sen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2976</Words>
  <Characters>16372</Characters>
  <Application>Microsoft Office Word</Application>
  <DocSecurity>0</DocSecurity>
  <Lines>136</Lines>
  <Paragraphs>38</Paragraphs>
  <ScaleCrop>false</ScaleCrop>
  <Company>SENA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sandra_rojas</dc:creator>
  <cp:lastModifiedBy>Laura Catalina Avila Cruz</cp:lastModifiedBy>
  <cp:revision>2</cp:revision>
  <dcterms:created xsi:type="dcterms:W3CDTF">2021-02-24T04:23:00Z</dcterms:created>
  <dcterms:modified xsi:type="dcterms:W3CDTF">2021-02-24T04:23:00Z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2020-08-25T00:00:00Z</vt:filetime>
  </property>
</Properties>
</file>