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73" w:rsidRPr="00B40F4D" w:rsidRDefault="00735073" w:rsidP="00735073">
      <w:pPr>
        <w:ind w:left="-284"/>
        <w:rPr>
          <w:rFonts w:cs="Arial"/>
          <w:color w:val="000000"/>
          <w:sz w:val="22"/>
          <w:szCs w:val="22"/>
        </w:rPr>
      </w:pPr>
    </w:p>
    <w:tbl>
      <w:tblPr>
        <w:tblW w:w="10065" w:type="dxa"/>
        <w:tblInd w:w="-214" w:type="dxa"/>
        <w:tblCellMar>
          <w:left w:w="70" w:type="dxa"/>
          <w:right w:w="70" w:type="dxa"/>
        </w:tblCellMar>
        <w:tblLook w:val="04A0" w:firstRow="1" w:lastRow="0" w:firstColumn="1" w:lastColumn="0" w:noHBand="0" w:noVBand="1"/>
      </w:tblPr>
      <w:tblGrid>
        <w:gridCol w:w="1560"/>
        <w:gridCol w:w="717"/>
        <w:gridCol w:w="1432"/>
        <w:gridCol w:w="850"/>
        <w:gridCol w:w="2268"/>
        <w:gridCol w:w="776"/>
        <w:gridCol w:w="1559"/>
        <w:gridCol w:w="903"/>
      </w:tblGrid>
      <w:tr w:rsidR="00735073" w:rsidRPr="00B7211E" w:rsidTr="000E3DEE">
        <w:trPr>
          <w:trHeight w:val="285"/>
        </w:trPr>
        <w:tc>
          <w:tcPr>
            <w:tcW w:w="15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073" w:rsidRPr="00B40F4D" w:rsidRDefault="00735073" w:rsidP="0032115B">
            <w:pPr>
              <w:rPr>
                <w:rFonts w:cs="Arial"/>
                <w:b/>
                <w:color w:val="000000"/>
                <w:sz w:val="22"/>
                <w:szCs w:val="22"/>
                <w:lang w:eastAsia="es-CO"/>
              </w:rPr>
            </w:pPr>
            <w:r>
              <w:rPr>
                <w:rFonts w:cs="Arial"/>
                <w:b/>
                <w:color w:val="000000"/>
                <w:sz w:val="22"/>
                <w:szCs w:val="22"/>
                <w:lang w:eastAsia="es-CO"/>
              </w:rPr>
              <w:t>INFORME No.:</w:t>
            </w:r>
          </w:p>
        </w:tc>
        <w:tc>
          <w:tcPr>
            <w:tcW w:w="7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35073" w:rsidRPr="00B40F4D" w:rsidRDefault="002261B0" w:rsidP="0032115B">
            <w:pPr>
              <w:rPr>
                <w:rFonts w:cs="Arial"/>
                <w:b/>
                <w:color w:val="000000"/>
                <w:sz w:val="22"/>
                <w:szCs w:val="22"/>
                <w:lang w:eastAsia="es-CO"/>
              </w:rPr>
            </w:pPr>
            <w:r>
              <w:rPr>
                <w:rStyle w:val="Textodelmarcadordeposicin"/>
                <w:rFonts w:cs="Arial"/>
                <w:color w:val="000000"/>
                <w:sz w:val="22"/>
                <w:szCs w:val="22"/>
              </w:rPr>
              <w:t>01</w:t>
            </w: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5073" w:rsidRPr="003C6580" w:rsidRDefault="00735073" w:rsidP="0032115B">
            <w:pPr>
              <w:rPr>
                <w:rFonts w:cs="Arial"/>
                <w:b/>
                <w:color w:val="000000"/>
                <w:sz w:val="22"/>
                <w:szCs w:val="22"/>
                <w:lang w:eastAsia="es-CO"/>
              </w:rPr>
            </w:pPr>
            <w:r w:rsidRPr="00B40F4D">
              <w:rPr>
                <w:rFonts w:cs="Arial"/>
                <w:b/>
                <w:color w:val="000000"/>
                <w:sz w:val="22"/>
                <w:szCs w:val="22"/>
                <w:lang w:eastAsia="es-CO"/>
              </w:rPr>
              <w:t xml:space="preserve">SUPERVISION </w:t>
            </w:r>
            <w:r>
              <w:rPr>
                <w:rFonts w:cs="Arial"/>
                <w:b/>
                <w:color w:val="000000"/>
                <w:sz w:val="22"/>
                <w:szCs w:val="22"/>
                <w:lang w:eastAsia="es-CO"/>
              </w:rPr>
              <w:t xml:space="preserve">   </w:t>
            </w:r>
            <w:r w:rsidRPr="003F448B">
              <w:rPr>
                <w:rFonts w:cs="Arial"/>
                <w:b/>
                <w:color w:val="000000"/>
                <w:sz w:val="22"/>
                <w:szCs w:val="22"/>
                <w:lang w:eastAsia="es-CO"/>
              </w:rPr>
              <w:t xml:space="preserve"> </w:t>
            </w:r>
            <w:r w:rsidRPr="003F448B">
              <w:rPr>
                <w:rFonts w:ascii="MS Gothic" w:eastAsia="MS Gothic" w:hAnsi="MS Gothic" w:cs="Arial"/>
                <w:b/>
                <w:color w:val="000000"/>
                <w:sz w:val="22"/>
                <w:szCs w:val="22"/>
                <w:lang w:eastAsia="es-CO"/>
              </w:rPr>
              <w:t>X</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5073" w:rsidRPr="00B40F4D" w:rsidRDefault="00735073" w:rsidP="0032115B">
            <w:pPr>
              <w:jc w:val="right"/>
              <w:rPr>
                <w:rFonts w:cs="Arial"/>
                <w:color w:val="000000"/>
                <w:sz w:val="22"/>
                <w:szCs w:val="22"/>
                <w:lang w:eastAsia="es-CO"/>
              </w:rPr>
            </w:pPr>
            <w:r w:rsidRPr="00B40F4D">
              <w:rPr>
                <w:rFonts w:cs="Arial"/>
                <w:color w:val="000000"/>
                <w:sz w:val="22"/>
                <w:szCs w:val="22"/>
                <w:lang w:eastAsia="es-CO"/>
              </w:rPr>
              <w:t>DE SEGUIMIENTO</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735073" w:rsidRPr="003F448B" w:rsidRDefault="00735073" w:rsidP="0032115B">
            <w:pPr>
              <w:jc w:val="center"/>
              <w:rPr>
                <w:rFonts w:cs="Arial"/>
                <w:b/>
                <w:color w:val="000000"/>
                <w:sz w:val="22"/>
                <w:szCs w:val="22"/>
                <w:lang w:eastAsia="es-CO"/>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5073" w:rsidRPr="00B40F4D" w:rsidRDefault="00735073" w:rsidP="0032115B">
            <w:pPr>
              <w:jc w:val="right"/>
              <w:rPr>
                <w:rFonts w:cs="Arial"/>
                <w:color w:val="000000"/>
                <w:sz w:val="22"/>
                <w:szCs w:val="22"/>
                <w:lang w:eastAsia="es-CO"/>
              </w:rPr>
            </w:pPr>
            <w:r w:rsidRPr="00B40F4D">
              <w:rPr>
                <w:rFonts w:cs="Arial"/>
                <w:color w:val="000000"/>
                <w:sz w:val="22"/>
                <w:szCs w:val="22"/>
                <w:lang w:eastAsia="es-CO"/>
              </w:rPr>
              <w:t>FINAL</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5073" w:rsidRPr="00B40F4D" w:rsidRDefault="000E3DEE" w:rsidP="0032115B">
            <w:pPr>
              <w:jc w:val="center"/>
              <w:rPr>
                <w:rFonts w:cs="Arial"/>
                <w:color w:val="000000"/>
                <w:sz w:val="22"/>
                <w:szCs w:val="22"/>
                <w:lang w:eastAsia="es-CO"/>
              </w:rPr>
            </w:pPr>
            <w:r>
              <w:rPr>
                <w:rFonts w:cs="Arial"/>
                <w:color w:val="000000"/>
                <w:sz w:val="22"/>
                <w:szCs w:val="22"/>
                <w:lang w:eastAsia="es-CO"/>
              </w:rPr>
              <w:t>X</w:t>
            </w:r>
            <w:r w:rsidR="00735073" w:rsidRPr="00B40F4D">
              <w:rPr>
                <w:rFonts w:cs="Arial"/>
                <w:color w:val="000000"/>
                <w:sz w:val="22"/>
                <w:szCs w:val="22"/>
                <w:lang w:eastAsia="es-CO"/>
              </w:rPr>
              <w:t> </w:t>
            </w:r>
          </w:p>
        </w:tc>
      </w:tr>
      <w:tr w:rsidR="00735073" w:rsidRPr="00B7211E" w:rsidTr="000E3DEE">
        <w:trPr>
          <w:trHeight w:val="285"/>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35073" w:rsidRPr="00B40F4D" w:rsidRDefault="00735073" w:rsidP="0032115B">
            <w:pPr>
              <w:rPr>
                <w:rFonts w:cs="Arial"/>
                <w:color w:val="000000"/>
                <w:sz w:val="22"/>
                <w:szCs w:val="22"/>
                <w:lang w:eastAsia="es-CO"/>
              </w:rPr>
            </w:pPr>
          </w:p>
        </w:tc>
        <w:tc>
          <w:tcPr>
            <w:tcW w:w="717" w:type="dxa"/>
            <w:vMerge/>
            <w:tcBorders>
              <w:top w:val="single" w:sz="4" w:space="0" w:color="auto"/>
              <w:left w:val="single" w:sz="4" w:space="0" w:color="auto"/>
              <w:bottom w:val="single" w:sz="4" w:space="0" w:color="auto"/>
              <w:right w:val="single" w:sz="4" w:space="0" w:color="auto"/>
            </w:tcBorders>
            <w:vAlign w:val="center"/>
          </w:tcPr>
          <w:p w:rsidR="00735073" w:rsidRPr="00B40F4D" w:rsidRDefault="00735073" w:rsidP="0032115B">
            <w:pPr>
              <w:rPr>
                <w:rFonts w:cs="Arial"/>
                <w:color w:val="000000"/>
                <w:sz w:val="22"/>
                <w:szCs w:val="22"/>
                <w:lang w:eastAsia="es-CO"/>
              </w:rPr>
            </w:pPr>
          </w:p>
        </w:tc>
        <w:tc>
          <w:tcPr>
            <w:tcW w:w="228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5073" w:rsidRPr="00B40F4D" w:rsidRDefault="00735073" w:rsidP="0032115B">
            <w:pPr>
              <w:rPr>
                <w:rFonts w:cs="Arial"/>
                <w:color w:val="000000"/>
                <w:sz w:val="22"/>
                <w:szCs w:val="22"/>
                <w:lang w:eastAsia="es-CO"/>
              </w:rPr>
            </w:pPr>
            <w:r w:rsidRPr="00B40F4D">
              <w:rPr>
                <w:rFonts w:cs="Arial"/>
                <w:b/>
                <w:color w:val="000000"/>
                <w:sz w:val="22"/>
                <w:szCs w:val="22"/>
                <w:lang w:eastAsia="es-CO"/>
              </w:rPr>
              <w:t xml:space="preserve">INTERVENTORIA </w:t>
            </w:r>
            <w:r w:rsidRPr="00B40F4D">
              <w:rPr>
                <w:rFonts w:ascii="MS Gothic" w:eastAsia="MS Gothic" w:hAnsi="MS Gothic" w:cs="Arial" w:hint="eastAsia"/>
                <w:color w:val="000000"/>
                <w:sz w:val="22"/>
                <w:szCs w:val="22"/>
                <w:lang w:eastAsia="es-CO"/>
              </w:rPr>
              <w: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735073" w:rsidRPr="00B40F4D" w:rsidRDefault="00735073" w:rsidP="0032115B">
            <w:pPr>
              <w:jc w:val="right"/>
              <w:rPr>
                <w:rFonts w:cs="Arial"/>
                <w:color w:val="000000"/>
                <w:sz w:val="22"/>
                <w:szCs w:val="22"/>
                <w:lang w:eastAsia="es-CO"/>
              </w:rPr>
            </w:pPr>
            <w:r w:rsidRPr="00B40F4D">
              <w:rPr>
                <w:rFonts w:cs="Arial"/>
                <w:color w:val="000000"/>
                <w:sz w:val="22"/>
                <w:szCs w:val="22"/>
                <w:lang w:eastAsia="es-CO"/>
              </w:rPr>
              <w:t>PARA PAGO</w:t>
            </w:r>
          </w:p>
        </w:tc>
        <w:tc>
          <w:tcPr>
            <w:tcW w:w="776" w:type="dxa"/>
            <w:tcBorders>
              <w:top w:val="nil"/>
              <w:left w:val="nil"/>
              <w:bottom w:val="single" w:sz="4" w:space="0" w:color="auto"/>
              <w:right w:val="single" w:sz="4" w:space="0" w:color="auto"/>
            </w:tcBorders>
            <w:shd w:val="clear" w:color="auto" w:fill="auto"/>
            <w:noWrap/>
            <w:vAlign w:val="center"/>
            <w:hideMark/>
          </w:tcPr>
          <w:p w:rsidR="00735073" w:rsidRPr="003F448B" w:rsidRDefault="00735073" w:rsidP="0032115B">
            <w:pPr>
              <w:jc w:val="center"/>
              <w:rPr>
                <w:rFonts w:cs="Arial"/>
                <w:b/>
                <w:color w:val="000000"/>
                <w:sz w:val="22"/>
                <w:szCs w:val="22"/>
                <w:lang w:eastAsia="es-CO"/>
              </w:rPr>
            </w:pPr>
            <w:r w:rsidRPr="003F448B">
              <w:rPr>
                <w:rFonts w:ascii="MS Gothic" w:eastAsia="MS Gothic" w:hAnsi="MS Gothic" w:cs="MS Gothic"/>
                <w:b/>
                <w:color w:val="000000"/>
                <w:sz w:val="22"/>
                <w:szCs w:val="22"/>
                <w:lang w:eastAsia="es-CO"/>
              </w:rPr>
              <w:t>X</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35073" w:rsidRPr="00B40F4D" w:rsidRDefault="00735073" w:rsidP="0032115B">
            <w:pPr>
              <w:rPr>
                <w:rFonts w:cs="Arial"/>
                <w:color w:val="000000"/>
                <w:sz w:val="22"/>
                <w:szCs w:val="22"/>
                <w:lang w:eastAsia="es-CO"/>
              </w:rPr>
            </w:pPr>
          </w:p>
        </w:tc>
        <w:tc>
          <w:tcPr>
            <w:tcW w:w="903" w:type="dxa"/>
            <w:vMerge/>
            <w:tcBorders>
              <w:top w:val="single" w:sz="4" w:space="0" w:color="auto"/>
              <w:left w:val="single" w:sz="4" w:space="0" w:color="auto"/>
              <w:bottom w:val="single" w:sz="4" w:space="0" w:color="000000"/>
              <w:right w:val="single" w:sz="4" w:space="0" w:color="auto"/>
            </w:tcBorders>
            <w:vAlign w:val="center"/>
            <w:hideMark/>
          </w:tcPr>
          <w:p w:rsidR="00735073" w:rsidRPr="00B40F4D" w:rsidRDefault="00735073" w:rsidP="0032115B">
            <w:pPr>
              <w:rPr>
                <w:rFonts w:cs="Arial"/>
                <w:color w:val="000000"/>
                <w:sz w:val="22"/>
                <w:szCs w:val="22"/>
                <w:lang w:eastAsia="es-CO"/>
              </w:rPr>
            </w:pPr>
          </w:p>
        </w:tc>
      </w:tr>
      <w:tr w:rsidR="00735073" w:rsidRPr="00B7211E" w:rsidTr="000E3DEE">
        <w:trPr>
          <w:trHeight w:val="285"/>
        </w:trPr>
        <w:tc>
          <w:tcPr>
            <w:tcW w:w="370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PERIODO DE SEGUIMIENTO</w:t>
            </w:r>
          </w:p>
        </w:tc>
        <w:tc>
          <w:tcPr>
            <w:tcW w:w="850" w:type="dxa"/>
            <w:tcBorders>
              <w:top w:val="nil"/>
              <w:left w:val="nil"/>
              <w:bottom w:val="single" w:sz="4" w:space="0" w:color="auto"/>
              <w:right w:val="single" w:sz="4" w:space="0" w:color="auto"/>
            </w:tcBorders>
            <w:shd w:val="clear" w:color="auto" w:fill="auto"/>
            <w:noWrap/>
            <w:vAlign w:val="center"/>
            <w:hideMark/>
          </w:tcPr>
          <w:p w:rsidR="00735073" w:rsidRPr="00B40F4D" w:rsidRDefault="00735073" w:rsidP="0032115B">
            <w:pPr>
              <w:jc w:val="center"/>
              <w:rPr>
                <w:rFonts w:cs="Arial"/>
                <w:color w:val="000000"/>
                <w:sz w:val="22"/>
                <w:szCs w:val="22"/>
                <w:lang w:eastAsia="es-CO"/>
              </w:rPr>
            </w:pPr>
            <w:r w:rsidRPr="00B40F4D">
              <w:rPr>
                <w:rFonts w:cs="Arial"/>
                <w:color w:val="000000"/>
                <w:sz w:val="22"/>
                <w:szCs w:val="22"/>
                <w:lang w:eastAsia="es-CO"/>
              </w:rPr>
              <w:t>Desde:</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35073" w:rsidRPr="002B2BB5" w:rsidRDefault="005C439A" w:rsidP="005C439A">
            <w:pPr>
              <w:jc w:val="center"/>
              <w:rPr>
                <w:rFonts w:cs="Arial"/>
                <w:color w:val="000000"/>
                <w:sz w:val="22"/>
                <w:szCs w:val="22"/>
                <w:lang w:eastAsia="es-CO"/>
              </w:rPr>
            </w:pPr>
            <w:r>
              <w:rPr>
                <w:rFonts w:cs="Arial"/>
                <w:color w:val="000000"/>
                <w:sz w:val="22"/>
                <w:szCs w:val="22"/>
                <w:lang w:eastAsia="es-CO"/>
              </w:rPr>
              <w:t>12</w:t>
            </w:r>
            <w:r w:rsidR="003F56AF">
              <w:rPr>
                <w:rFonts w:cs="Arial"/>
                <w:color w:val="000000"/>
                <w:sz w:val="22"/>
                <w:szCs w:val="22"/>
                <w:lang w:eastAsia="es-CO"/>
              </w:rPr>
              <w:t>/</w:t>
            </w:r>
            <w:r>
              <w:rPr>
                <w:rFonts w:cs="Arial"/>
                <w:color w:val="000000"/>
                <w:sz w:val="22"/>
                <w:szCs w:val="22"/>
                <w:lang w:eastAsia="es-CO"/>
              </w:rPr>
              <w:t>02/2021</w:t>
            </w:r>
          </w:p>
        </w:tc>
        <w:tc>
          <w:tcPr>
            <w:tcW w:w="776" w:type="dxa"/>
            <w:tcBorders>
              <w:top w:val="nil"/>
              <w:left w:val="nil"/>
              <w:bottom w:val="single" w:sz="4" w:space="0" w:color="auto"/>
              <w:right w:val="single" w:sz="4" w:space="0" w:color="auto"/>
            </w:tcBorders>
            <w:shd w:val="clear" w:color="auto" w:fill="auto"/>
            <w:noWrap/>
            <w:vAlign w:val="center"/>
            <w:hideMark/>
          </w:tcPr>
          <w:p w:rsidR="00735073" w:rsidRPr="00B40F4D" w:rsidRDefault="00735073" w:rsidP="0032115B">
            <w:pPr>
              <w:jc w:val="center"/>
              <w:rPr>
                <w:rFonts w:cs="Arial"/>
                <w:color w:val="000000"/>
                <w:sz w:val="22"/>
                <w:szCs w:val="22"/>
                <w:lang w:eastAsia="es-CO"/>
              </w:rPr>
            </w:pPr>
            <w:r w:rsidRPr="00B40F4D">
              <w:rPr>
                <w:rFonts w:cs="Arial"/>
                <w:color w:val="000000"/>
                <w:sz w:val="22"/>
                <w:szCs w:val="22"/>
                <w:lang w:eastAsia="es-CO"/>
              </w:rPr>
              <w:t>Hasta:</w:t>
            </w:r>
          </w:p>
        </w:tc>
        <w:tc>
          <w:tcPr>
            <w:tcW w:w="2462" w:type="dxa"/>
            <w:gridSpan w:val="2"/>
            <w:tcBorders>
              <w:top w:val="nil"/>
              <w:left w:val="nil"/>
              <w:bottom w:val="single" w:sz="4" w:space="0" w:color="auto"/>
              <w:right w:val="single" w:sz="4" w:space="0" w:color="auto"/>
            </w:tcBorders>
            <w:shd w:val="clear" w:color="auto" w:fill="auto"/>
            <w:noWrap/>
            <w:vAlign w:val="center"/>
            <w:hideMark/>
          </w:tcPr>
          <w:p w:rsidR="00735073" w:rsidRPr="00B40F4D" w:rsidRDefault="00C2773D" w:rsidP="005C439A">
            <w:pPr>
              <w:jc w:val="center"/>
              <w:rPr>
                <w:rFonts w:cs="Arial"/>
                <w:color w:val="000000"/>
                <w:sz w:val="22"/>
                <w:szCs w:val="22"/>
                <w:lang w:eastAsia="es-CO"/>
              </w:rPr>
            </w:pPr>
            <w:r>
              <w:rPr>
                <w:rFonts w:cs="Arial"/>
                <w:color w:val="000000"/>
                <w:sz w:val="22"/>
                <w:szCs w:val="22"/>
                <w:lang w:eastAsia="es-CO"/>
              </w:rPr>
              <w:t>2</w:t>
            </w:r>
            <w:r w:rsidR="005C439A">
              <w:rPr>
                <w:rFonts w:cs="Arial"/>
                <w:color w:val="000000"/>
                <w:sz w:val="22"/>
                <w:szCs w:val="22"/>
                <w:lang w:eastAsia="es-CO"/>
              </w:rPr>
              <w:t>4</w:t>
            </w:r>
            <w:r w:rsidR="00780071">
              <w:rPr>
                <w:rFonts w:cs="Arial"/>
                <w:color w:val="000000"/>
                <w:sz w:val="22"/>
                <w:szCs w:val="22"/>
                <w:lang w:eastAsia="es-CO"/>
              </w:rPr>
              <w:t>/</w:t>
            </w:r>
            <w:r w:rsidR="005C439A">
              <w:rPr>
                <w:rFonts w:cs="Arial"/>
                <w:color w:val="000000"/>
                <w:sz w:val="22"/>
                <w:szCs w:val="22"/>
                <w:lang w:eastAsia="es-CO"/>
              </w:rPr>
              <w:t>0</w:t>
            </w:r>
            <w:r w:rsidR="003F56AF">
              <w:rPr>
                <w:rFonts w:cs="Arial"/>
                <w:color w:val="000000"/>
                <w:sz w:val="22"/>
                <w:szCs w:val="22"/>
                <w:lang w:eastAsia="es-CO"/>
              </w:rPr>
              <w:t>2</w:t>
            </w:r>
            <w:r w:rsidR="00780071">
              <w:rPr>
                <w:rFonts w:cs="Arial"/>
                <w:color w:val="000000"/>
                <w:sz w:val="22"/>
                <w:szCs w:val="22"/>
                <w:lang w:eastAsia="es-CO"/>
              </w:rPr>
              <w:t>/202</w:t>
            </w:r>
            <w:r w:rsidR="005C439A">
              <w:rPr>
                <w:rFonts w:cs="Arial"/>
                <w:color w:val="000000"/>
                <w:sz w:val="22"/>
                <w:szCs w:val="22"/>
                <w:lang w:eastAsia="es-CO"/>
              </w:rPr>
              <w:t>1</w:t>
            </w:r>
          </w:p>
        </w:tc>
      </w:tr>
      <w:tr w:rsidR="00735073" w:rsidRPr="00B7211E" w:rsidTr="000E3DEE">
        <w:trPr>
          <w:trHeight w:val="285"/>
        </w:trPr>
        <w:tc>
          <w:tcPr>
            <w:tcW w:w="370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35073" w:rsidRPr="00B40F4D" w:rsidRDefault="00735073" w:rsidP="0032115B">
            <w:pPr>
              <w:rPr>
                <w:rFonts w:cs="Arial"/>
                <w:color w:val="000000"/>
                <w:sz w:val="22"/>
                <w:szCs w:val="22"/>
                <w:highlight w:val="green"/>
                <w:lang w:eastAsia="es-CO"/>
              </w:rPr>
            </w:pPr>
            <w:r w:rsidRPr="00B40F4D">
              <w:rPr>
                <w:rFonts w:cs="Arial"/>
                <w:color w:val="000000"/>
                <w:sz w:val="22"/>
                <w:szCs w:val="22"/>
                <w:lang w:eastAsia="es-CO"/>
              </w:rPr>
              <w:t>PERIODO PARA PAGO</w:t>
            </w:r>
          </w:p>
        </w:tc>
        <w:tc>
          <w:tcPr>
            <w:tcW w:w="850" w:type="dxa"/>
            <w:tcBorders>
              <w:top w:val="nil"/>
              <w:left w:val="nil"/>
              <w:bottom w:val="single" w:sz="4" w:space="0" w:color="auto"/>
              <w:right w:val="single" w:sz="4" w:space="0" w:color="auto"/>
            </w:tcBorders>
            <w:shd w:val="clear" w:color="auto" w:fill="auto"/>
            <w:noWrap/>
            <w:vAlign w:val="center"/>
            <w:hideMark/>
          </w:tcPr>
          <w:p w:rsidR="00735073" w:rsidRPr="00B40F4D" w:rsidRDefault="00735073" w:rsidP="0032115B">
            <w:pPr>
              <w:jc w:val="center"/>
              <w:rPr>
                <w:rFonts w:cs="Arial"/>
                <w:color w:val="000000"/>
                <w:sz w:val="22"/>
                <w:szCs w:val="22"/>
                <w:highlight w:val="green"/>
                <w:lang w:eastAsia="es-CO"/>
              </w:rPr>
            </w:pPr>
            <w:r w:rsidRPr="00B40F4D">
              <w:rPr>
                <w:rFonts w:cs="Arial"/>
                <w:color w:val="000000"/>
                <w:sz w:val="22"/>
                <w:szCs w:val="22"/>
                <w:lang w:eastAsia="es-CO"/>
              </w:rPr>
              <w:t>Desde:</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735073" w:rsidRPr="002B2BB5" w:rsidRDefault="005C439A" w:rsidP="00C2773D">
            <w:pPr>
              <w:jc w:val="center"/>
              <w:rPr>
                <w:rFonts w:cs="Arial"/>
                <w:color w:val="000000"/>
                <w:sz w:val="22"/>
                <w:szCs w:val="22"/>
                <w:lang w:eastAsia="es-CO"/>
              </w:rPr>
            </w:pPr>
            <w:r>
              <w:rPr>
                <w:rFonts w:cs="Arial"/>
                <w:color w:val="000000"/>
                <w:sz w:val="22"/>
                <w:szCs w:val="22"/>
                <w:lang w:eastAsia="es-CO"/>
              </w:rPr>
              <w:t>12/02/2021</w:t>
            </w:r>
          </w:p>
        </w:tc>
        <w:tc>
          <w:tcPr>
            <w:tcW w:w="776" w:type="dxa"/>
            <w:tcBorders>
              <w:top w:val="nil"/>
              <w:left w:val="nil"/>
              <w:bottom w:val="single" w:sz="4" w:space="0" w:color="auto"/>
              <w:right w:val="single" w:sz="4" w:space="0" w:color="auto"/>
            </w:tcBorders>
            <w:shd w:val="clear" w:color="auto" w:fill="auto"/>
            <w:noWrap/>
            <w:vAlign w:val="center"/>
            <w:hideMark/>
          </w:tcPr>
          <w:p w:rsidR="00735073" w:rsidRPr="00B40F4D" w:rsidRDefault="00735073" w:rsidP="0032115B">
            <w:pPr>
              <w:jc w:val="center"/>
              <w:rPr>
                <w:rFonts w:cs="Arial"/>
                <w:color w:val="000000"/>
                <w:sz w:val="22"/>
                <w:szCs w:val="22"/>
                <w:highlight w:val="green"/>
                <w:lang w:eastAsia="es-CO"/>
              </w:rPr>
            </w:pPr>
            <w:r w:rsidRPr="00B40F4D">
              <w:rPr>
                <w:rFonts w:cs="Arial"/>
                <w:color w:val="000000"/>
                <w:sz w:val="22"/>
                <w:szCs w:val="22"/>
                <w:lang w:eastAsia="es-CO"/>
              </w:rPr>
              <w:t>Hasta:</w:t>
            </w:r>
          </w:p>
        </w:tc>
        <w:tc>
          <w:tcPr>
            <w:tcW w:w="2462" w:type="dxa"/>
            <w:gridSpan w:val="2"/>
            <w:tcBorders>
              <w:top w:val="nil"/>
              <w:left w:val="nil"/>
              <w:bottom w:val="single" w:sz="4" w:space="0" w:color="auto"/>
              <w:right w:val="single" w:sz="4" w:space="0" w:color="auto"/>
            </w:tcBorders>
            <w:shd w:val="clear" w:color="auto" w:fill="auto"/>
            <w:noWrap/>
            <w:vAlign w:val="center"/>
            <w:hideMark/>
          </w:tcPr>
          <w:p w:rsidR="00735073" w:rsidRPr="00B40F4D" w:rsidRDefault="005C439A" w:rsidP="00182F8C">
            <w:pPr>
              <w:jc w:val="center"/>
              <w:rPr>
                <w:rFonts w:cs="Arial"/>
                <w:color w:val="000000"/>
                <w:sz w:val="22"/>
                <w:szCs w:val="22"/>
                <w:highlight w:val="green"/>
                <w:lang w:eastAsia="es-CO"/>
              </w:rPr>
            </w:pPr>
            <w:r>
              <w:rPr>
                <w:rFonts w:cs="Arial"/>
                <w:color w:val="000000"/>
                <w:sz w:val="22"/>
                <w:szCs w:val="22"/>
                <w:lang w:eastAsia="es-CO"/>
              </w:rPr>
              <w:t>24/02/2021</w:t>
            </w:r>
          </w:p>
        </w:tc>
      </w:tr>
    </w:tbl>
    <w:p w:rsidR="00735073" w:rsidRPr="00B40F4D" w:rsidRDefault="00735073" w:rsidP="00735073">
      <w:pPr>
        <w:ind w:left="-284"/>
        <w:rPr>
          <w:rFonts w:cs="Arial"/>
          <w:color w:val="000000"/>
          <w:sz w:val="22"/>
          <w:szCs w:val="22"/>
        </w:rPr>
      </w:pPr>
    </w:p>
    <w:p w:rsidR="00735073" w:rsidRPr="00B40F4D" w:rsidRDefault="00735073" w:rsidP="000E3DEE">
      <w:pPr>
        <w:numPr>
          <w:ilvl w:val="0"/>
          <w:numId w:val="1"/>
        </w:numPr>
        <w:pBdr>
          <w:top w:val="single" w:sz="4" w:space="1" w:color="auto"/>
          <w:left w:val="single" w:sz="4" w:space="31" w:color="auto"/>
          <w:bottom w:val="single" w:sz="4" w:space="1" w:color="auto"/>
          <w:right w:val="single" w:sz="4" w:space="4" w:color="auto"/>
        </w:pBdr>
        <w:shd w:val="clear" w:color="auto" w:fill="A6A6A6"/>
        <w:rPr>
          <w:rFonts w:cs="Arial"/>
          <w:b/>
          <w:bCs/>
          <w:color w:val="000000"/>
          <w:sz w:val="22"/>
          <w:szCs w:val="22"/>
          <w:lang w:eastAsia="es-CO"/>
        </w:rPr>
      </w:pPr>
      <w:r w:rsidRPr="00B40F4D">
        <w:rPr>
          <w:rFonts w:cs="Arial"/>
          <w:b/>
          <w:bCs/>
          <w:color w:val="000000"/>
          <w:sz w:val="22"/>
          <w:szCs w:val="22"/>
          <w:lang w:eastAsia="es-CO"/>
        </w:rPr>
        <w:t>INFORMACION GENERAL E HISTORIAL DEL CONTRATO / CONVENIO</w:t>
      </w:r>
    </w:p>
    <w:p w:rsidR="00735073" w:rsidRPr="00B40F4D" w:rsidRDefault="00735073" w:rsidP="00735073">
      <w:pPr>
        <w:ind w:left="-284"/>
        <w:rPr>
          <w:rFonts w:cs="Arial"/>
          <w:color w:val="000000"/>
          <w:sz w:val="22"/>
          <w:szCs w:val="22"/>
        </w:rPr>
      </w:pPr>
    </w:p>
    <w:tbl>
      <w:tblPr>
        <w:tblW w:w="10065" w:type="dxa"/>
        <w:tblInd w:w="-214" w:type="dxa"/>
        <w:tblLayout w:type="fixed"/>
        <w:tblCellMar>
          <w:left w:w="70" w:type="dxa"/>
          <w:right w:w="70" w:type="dxa"/>
        </w:tblCellMar>
        <w:tblLook w:val="04A0" w:firstRow="1" w:lastRow="0" w:firstColumn="1" w:lastColumn="0" w:noHBand="0" w:noVBand="1"/>
      </w:tblPr>
      <w:tblGrid>
        <w:gridCol w:w="1560"/>
        <w:gridCol w:w="709"/>
        <w:gridCol w:w="1701"/>
        <w:gridCol w:w="634"/>
        <w:gridCol w:w="500"/>
        <w:gridCol w:w="283"/>
        <w:gridCol w:w="284"/>
        <w:gridCol w:w="850"/>
        <w:gridCol w:w="993"/>
        <w:gridCol w:w="2551"/>
      </w:tblGrid>
      <w:tr w:rsidR="00735073" w:rsidRPr="00B7211E" w:rsidTr="0032115B">
        <w:trPr>
          <w:trHeight w:val="300"/>
        </w:trPr>
        <w:tc>
          <w:tcPr>
            <w:tcW w:w="15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 xml:space="preserve">CONTRATO </w:t>
            </w:r>
            <w:r w:rsidRPr="00B40F4D">
              <w:rPr>
                <w:rFonts w:cs="Arial"/>
                <w:b/>
                <w:bCs/>
                <w:color w:val="000000"/>
                <w:sz w:val="22"/>
                <w:szCs w:val="22"/>
                <w:lang w:eastAsia="es-CO"/>
              </w:rPr>
              <w:br/>
              <w:t xml:space="preserve">CONVENIO  </w:t>
            </w:r>
          </w:p>
        </w:tc>
        <w:tc>
          <w:tcPr>
            <w:tcW w:w="709" w:type="dxa"/>
            <w:tcBorders>
              <w:top w:val="single" w:sz="4" w:space="0" w:color="auto"/>
              <w:left w:val="nil"/>
              <w:bottom w:val="single" w:sz="4" w:space="0" w:color="auto"/>
              <w:right w:val="single" w:sz="4" w:space="0" w:color="auto"/>
            </w:tcBorders>
            <w:shd w:val="clear" w:color="auto" w:fill="auto"/>
            <w:vAlign w:val="center"/>
          </w:tcPr>
          <w:p w:rsidR="00735073" w:rsidRPr="00B40F4D" w:rsidRDefault="00735073" w:rsidP="0032115B">
            <w:pPr>
              <w:rPr>
                <w:rFonts w:cs="Arial"/>
                <w:b/>
                <w:bCs/>
                <w:color w:val="000000"/>
                <w:sz w:val="22"/>
                <w:szCs w:val="22"/>
                <w:lang w:eastAsia="es-CO"/>
              </w:rPr>
            </w:pPr>
            <w:r>
              <w:rPr>
                <w:rFonts w:cs="Arial"/>
                <w:b/>
                <w:bCs/>
                <w:color w:val="000000"/>
                <w:sz w:val="22"/>
                <w:szCs w:val="22"/>
                <w:lang w:eastAsia="es-CO"/>
              </w:rPr>
              <w:t>X</w:t>
            </w:r>
          </w:p>
        </w:tc>
        <w:tc>
          <w:tcPr>
            <w:tcW w:w="3118" w:type="dxa"/>
            <w:gridSpan w:val="4"/>
            <w:tcBorders>
              <w:top w:val="single" w:sz="4" w:space="0" w:color="auto"/>
              <w:left w:val="nil"/>
              <w:bottom w:val="single" w:sz="4" w:space="0" w:color="auto"/>
              <w:right w:val="single" w:sz="4" w:space="0" w:color="000000"/>
            </w:tcBorders>
            <w:shd w:val="clear" w:color="auto" w:fill="auto"/>
            <w:noWrap/>
            <w:vAlign w:val="center"/>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NÚMERO:</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tcPr>
          <w:p w:rsidR="00735073" w:rsidRPr="00B40F4D" w:rsidRDefault="005C439A" w:rsidP="00697622">
            <w:pPr>
              <w:jc w:val="center"/>
              <w:rPr>
                <w:rFonts w:cs="Arial"/>
                <w:color w:val="000000"/>
                <w:sz w:val="22"/>
                <w:szCs w:val="22"/>
                <w:lang w:eastAsia="es-CO"/>
              </w:rPr>
            </w:pPr>
            <w:r w:rsidRPr="007A1E77">
              <w:rPr>
                <w:rFonts w:cs="Arial"/>
              </w:rPr>
              <w:t>21BB131D5</w:t>
            </w:r>
          </w:p>
        </w:tc>
      </w:tr>
      <w:tr w:rsidR="00735073" w:rsidRPr="00B7211E" w:rsidTr="002B2BB5">
        <w:trPr>
          <w:trHeight w:val="300"/>
        </w:trPr>
        <w:tc>
          <w:tcPr>
            <w:tcW w:w="1560" w:type="dxa"/>
            <w:vMerge/>
            <w:tcBorders>
              <w:top w:val="single" w:sz="4" w:space="0" w:color="auto"/>
              <w:left w:val="single" w:sz="4" w:space="0" w:color="auto"/>
              <w:bottom w:val="single" w:sz="4" w:space="0" w:color="000000"/>
              <w:right w:val="single" w:sz="4" w:space="0" w:color="auto"/>
            </w:tcBorders>
            <w:vAlign w:val="center"/>
          </w:tcPr>
          <w:p w:rsidR="00735073" w:rsidRPr="00B40F4D" w:rsidRDefault="00735073" w:rsidP="0032115B">
            <w:pPr>
              <w:rPr>
                <w:rFonts w:cs="Arial"/>
                <w:b/>
                <w:bCs/>
                <w:color w:val="000000"/>
                <w:sz w:val="22"/>
                <w:szCs w:val="22"/>
                <w:lang w:eastAsia="es-CO"/>
              </w:rPr>
            </w:pPr>
          </w:p>
        </w:tc>
        <w:tc>
          <w:tcPr>
            <w:tcW w:w="709"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 </w:t>
            </w:r>
            <w:r w:rsidRPr="00B40F4D">
              <w:rPr>
                <w:rFonts w:ascii="MS Gothic" w:eastAsia="MS Gothic" w:hAnsi="MS Gothic" w:cs="MS Gothic" w:hint="eastAsia"/>
                <w:color w:val="000000"/>
                <w:sz w:val="22"/>
                <w:szCs w:val="22"/>
                <w:lang w:eastAsia="es-CO"/>
              </w:rPr>
              <w:t>☐</w:t>
            </w:r>
          </w:p>
        </w:tc>
        <w:tc>
          <w:tcPr>
            <w:tcW w:w="3118" w:type="dxa"/>
            <w:gridSpan w:val="4"/>
            <w:tcBorders>
              <w:top w:val="single" w:sz="4" w:space="0" w:color="auto"/>
              <w:left w:val="nil"/>
              <w:bottom w:val="single" w:sz="4" w:space="0" w:color="auto"/>
              <w:right w:val="single" w:sz="4" w:space="0" w:color="000000"/>
            </w:tcBorders>
            <w:shd w:val="clear" w:color="auto" w:fill="auto"/>
            <w:noWrap/>
            <w:vAlign w:val="center"/>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 xml:space="preserve">FECHA DE SUSCRIPCION:   </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tcPr>
          <w:p w:rsidR="00735073" w:rsidRPr="00B40F4D" w:rsidRDefault="005C439A" w:rsidP="003F56AF">
            <w:pPr>
              <w:jc w:val="center"/>
              <w:rPr>
                <w:rFonts w:cs="Arial"/>
                <w:color w:val="000000"/>
                <w:sz w:val="22"/>
                <w:szCs w:val="22"/>
                <w:lang w:eastAsia="es-CO"/>
              </w:rPr>
            </w:pPr>
            <w:r>
              <w:rPr>
                <w:rFonts w:cs="Arial"/>
                <w:color w:val="000000"/>
                <w:sz w:val="22"/>
                <w:szCs w:val="22"/>
                <w:lang w:eastAsia="es-CO"/>
              </w:rPr>
              <w:t>12/02/2021</w:t>
            </w:r>
          </w:p>
        </w:tc>
      </w:tr>
      <w:tr w:rsidR="00735073" w:rsidRPr="00B7211E" w:rsidTr="002B2BB5">
        <w:trPr>
          <w:trHeight w:val="300"/>
        </w:trPr>
        <w:tc>
          <w:tcPr>
            <w:tcW w:w="5387"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FECHA DE INICIO DEL CONTRATO/CONVENIO:</w:t>
            </w:r>
          </w:p>
        </w:tc>
        <w:tc>
          <w:tcPr>
            <w:tcW w:w="4678" w:type="dxa"/>
            <w:gridSpan w:val="4"/>
            <w:tcBorders>
              <w:top w:val="single" w:sz="4" w:space="0" w:color="auto"/>
              <w:left w:val="nil"/>
              <w:bottom w:val="single" w:sz="4" w:space="0" w:color="auto"/>
              <w:right w:val="single" w:sz="4" w:space="0" w:color="auto"/>
            </w:tcBorders>
            <w:shd w:val="clear" w:color="auto" w:fill="auto"/>
            <w:noWrap/>
            <w:vAlign w:val="center"/>
          </w:tcPr>
          <w:p w:rsidR="00735073" w:rsidRPr="00B40F4D" w:rsidRDefault="005C439A" w:rsidP="00780071">
            <w:pPr>
              <w:jc w:val="center"/>
              <w:rPr>
                <w:rFonts w:cs="Arial"/>
                <w:color w:val="000000"/>
                <w:sz w:val="22"/>
                <w:szCs w:val="22"/>
                <w:lang w:eastAsia="es-CO"/>
              </w:rPr>
            </w:pPr>
            <w:r>
              <w:rPr>
                <w:rFonts w:cs="Arial"/>
                <w:color w:val="000000"/>
                <w:sz w:val="22"/>
                <w:szCs w:val="22"/>
                <w:lang w:eastAsia="es-CO"/>
              </w:rPr>
              <w:t>12/02/2021</w:t>
            </w:r>
          </w:p>
        </w:tc>
      </w:tr>
      <w:tr w:rsidR="00735073" w:rsidRPr="00B7211E" w:rsidTr="0032115B">
        <w:trPr>
          <w:trHeight w:val="285"/>
        </w:trPr>
        <w:tc>
          <w:tcPr>
            <w:tcW w:w="10065" w:type="dxa"/>
            <w:gridSpan w:val="10"/>
            <w:vMerge w:val="restart"/>
            <w:tcBorders>
              <w:top w:val="single" w:sz="4" w:space="0" w:color="auto"/>
              <w:left w:val="single" w:sz="8" w:space="0" w:color="auto"/>
              <w:bottom w:val="nil"/>
              <w:right w:val="single" w:sz="8" w:space="0" w:color="000000"/>
            </w:tcBorders>
            <w:shd w:val="clear" w:color="auto" w:fill="auto"/>
            <w:noWrap/>
          </w:tcPr>
          <w:p w:rsidR="00735073" w:rsidRPr="00B40F4D" w:rsidRDefault="00735073" w:rsidP="0032115B">
            <w:pPr>
              <w:jc w:val="both"/>
              <w:rPr>
                <w:rFonts w:cs="Arial"/>
                <w:b/>
                <w:bCs/>
                <w:color w:val="000000"/>
                <w:sz w:val="22"/>
                <w:szCs w:val="22"/>
                <w:lang w:eastAsia="es-CO"/>
              </w:rPr>
            </w:pPr>
            <w:r w:rsidRPr="00B40F4D">
              <w:rPr>
                <w:rFonts w:cs="Arial"/>
                <w:b/>
                <w:bCs/>
                <w:color w:val="000000"/>
                <w:sz w:val="22"/>
                <w:szCs w:val="22"/>
                <w:lang w:eastAsia="es-CO"/>
              </w:rPr>
              <w:t xml:space="preserve">OBJETO: </w:t>
            </w:r>
            <w:r w:rsidR="005C439A" w:rsidRPr="005C439A">
              <w:rPr>
                <w:rFonts w:eastAsia="Arial Unicode MS" w:cs="Arial"/>
                <w:color w:val="000000"/>
                <w:sz w:val="22"/>
                <w:szCs w:val="22"/>
                <w:lang w:val="es-MX"/>
              </w:rPr>
              <w:t>Suministrar medicamentos de control especial monopolio del Estado, conforme a las cantidades y especificaciones descritas en la cotización realizada por parte de la Unidad Administrativa del Fondo Nacional de Estupefacientes del Ministerio de Salud y Protección Social en calidad de Proveedor Exclusivo</w:t>
            </w:r>
          </w:p>
        </w:tc>
      </w:tr>
      <w:tr w:rsidR="00735073" w:rsidRPr="00B7211E" w:rsidTr="0032115B">
        <w:trPr>
          <w:trHeight w:val="285"/>
        </w:trPr>
        <w:tc>
          <w:tcPr>
            <w:tcW w:w="10065" w:type="dxa"/>
            <w:gridSpan w:val="10"/>
            <w:vMerge/>
            <w:tcBorders>
              <w:top w:val="single" w:sz="4" w:space="0" w:color="auto"/>
              <w:left w:val="single" w:sz="8" w:space="0" w:color="auto"/>
              <w:bottom w:val="nil"/>
              <w:right w:val="single" w:sz="8" w:space="0" w:color="000000"/>
            </w:tcBorders>
            <w:vAlign w:val="center"/>
          </w:tcPr>
          <w:p w:rsidR="00735073" w:rsidRPr="00B40F4D" w:rsidRDefault="00735073" w:rsidP="0032115B">
            <w:pPr>
              <w:rPr>
                <w:rFonts w:cs="Arial"/>
                <w:b/>
                <w:bCs/>
                <w:color w:val="000000"/>
                <w:sz w:val="22"/>
                <w:szCs w:val="22"/>
                <w:lang w:eastAsia="es-CO"/>
              </w:rPr>
            </w:pPr>
          </w:p>
        </w:tc>
      </w:tr>
      <w:tr w:rsidR="00735073" w:rsidRPr="00B7211E" w:rsidTr="0032115B">
        <w:trPr>
          <w:trHeight w:val="300"/>
        </w:trPr>
        <w:tc>
          <w:tcPr>
            <w:tcW w:w="46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DEPENDENCIA CONTRATANTE / ASOCIADA:</w:t>
            </w:r>
          </w:p>
        </w:tc>
        <w:tc>
          <w:tcPr>
            <w:tcW w:w="5461" w:type="dxa"/>
            <w:gridSpan w:val="6"/>
            <w:tcBorders>
              <w:top w:val="single" w:sz="4" w:space="0" w:color="auto"/>
              <w:left w:val="nil"/>
              <w:bottom w:val="single" w:sz="4" w:space="0" w:color="auto"/>
              <w:right w:val="single" w:sz="4" w:space="0" w:color="000000"/>
            </w:tcBorders>
            <w:shd w:val="clear" w:color="auto" w:fill="auto"/>
            <w:noWrap/>
            <w:vAlign w:val="center"/>
          </w:tcPr>
          <w:p w:rsidR="00735073" w:rsidRPr="00B40F4D" w:rsidRDefault="00735073" w:rsidP="0032115B">
            <w:pPr>
              <w:jc w:val="both"/>
              <w:rPr>
                <w:rFonts w:cs="Arial"/>
                <w:b/>
                <w:bCs/>
                <w:color w:val="000000"/>
                <w:sz w:val="22"/>
                <w:szCs w:val="22"/>
                <w:lang w:eastAsia="es-CO"/>
              </w:rPr>
            </w:pPr>
            <w:r w:rsidRPr="00B40F4D">
              <w:rPr>
                <w:rFonts w:cs="Arial"/>
                <w:color w:val="000000"/>
                <w:sz w:val="22"/>
                <w:szCs w:val="22"/>
                <w:lang w:eastAsia="es-CO"/>
              </w:rPr>
              <w:t xml:space="preserve">DEPARTAMENTO DE ANTIOQUIA - </w:t>
            </w:r>
            <w:r w:rsidRPr="003F448B">
              <w:rPr>
                <w:rFonts w:cs="Arial"/>
                <w:color w:val="000000"/>
                <w:sz w:val="22"/>
                <w:szCs w:val="22"/>
                <w:lang w:eastAsia="es-CO"/>
              </w:rPr>
              <w:t>Secr</w:t>
            </w:r>
            <w:r>
              <w:rPr>
                <w:rFonts w:cs="Arial"/>
                <w:color w:val="000000"/>
                <w:sz w:val="22"/>
                <w:szCs w:val="22"/>
                <w:lang w:eastAsia="es-CO"/>
              </w:rPr>
              <w:t xml:space="preserve">etaria Seccional de Salud  y </w:t>
            </w:r>
            <w:r w:rsidRPr="003F448B">
              <w:rPr>
                <w:rFonts w:cs="Arial"/>
                <w:color w:val="000000"/>
                <w:sz w:val="22"/>
                <w:szCs w:val="22"/>
                <w:lang w:eastAsia="es-CO"/>
              </w:rPr>
              <w:t xml:space="preserve">Protección Social </w:t>
            </w:r>
            <w:r>
              <w:rPr>
                <w:rFonts w:cs="Arial"/>
                <w:color w:val="000000"/>
                <w:sz w:val="22"/>
                <w:szCs w:val="22"/>
                <w:lang w:eastAsia="es-CO"/>
              </w:rPr>
              <w:t>d</w:t>
            </w:r>
            <w:r w:rsidRPr="003F448B">
              <w:rPr>
                <w:rFonts w:cs="Arial"/>
                <w:color w:val="000000"/>
                <w:sz w:val="22"/>
                <w:szCs w:val="22"/>
                <w:lang w:eastAsia="es-CO"/>
              </w:rPr>
              <w:t>e Antioquia</w:t>
            </w:r>
          </w:p>
        </w:tc>
      </w:tr>
      <w:tr w:rsidR="00735073" w:rsidRPr="00B7211E" w:rsidTr="0032115B">
        <w:trPr>
          <w:trHeight w:val="30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CONTRATISTA / ASOCIADO</w:t>
            </w:r>
          </w:p>
        </w:tc>
        <w:tc>
          <w:tcPr>
            <w:tcW w:w="2335" w:type="dxa"/>
            <w:gridSpan w:val="2"/>
            <w:tcBorders>
              <w:top w:val="single" w:sz="4" w:space="0" w:color="auto"/>
              <w:left w:val="nil"/>
              <w:bottom w:val="single" w:sz="4" w:space="0" w:color="auto"/>
              <w:right w:val="single" w:sz="4" w:space="0" w:color="auto"/>
            </w:tcBorders>
            <w:shd w:val="clear" w:color="auto" w:fill="auto"/>
            <w:noWrap/>
            <w:vAlign w:val="center"/>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NOMBRE:</w:t>
            </w:r>
          </w:p>
        </w:tc>
        <w:tc>
          <w:tcPr>
            <w:tcW w:w="5461" w:type="dxa"/>
            <w:gridSpan w:val="6"/>
            <w:tcBorders>
              <w:top w:val="single" w:sz="4" w:space="0" w:color="auto"/>
              <w:left w:val="nil"/>
              <w:bottom w:val="single" w:sz="4" w:space="0" w:color="auto"/>
              <w:right w:val="single" w:sz="4" w:space="0" w:color="000000"/>
            </w:tcBorders>
            <w:shd w:val="clear" w:color="auto" w:fill="auto"/>
            <w:noWrap/>
            <w:vAlign w:val="center"/>
          </w:tcPr>
          <w:p w:rsidR="00735073" w:rsidRPr="003F448B" w:rsidRDefault="00735073" w:rsidP="0032115B">
            <w:pPr>
              <w:jc w:val="center"/>
              <w:rPr>
                <w:rFonts w:cs="Arial"/>
                <w:color w:val="000000"/>
                <w:sz w:val="22"/>
                <w:szCs w:val="22"/>
                <w:lang w:eastAsia="es-CO"/>
              </w:rPr>
            </w:pPr>
            <w:r w:rsidRPr="003F448B">
              <w:rPr>
                <w:rFonts w:cs="Arial"/>
                <w:color w:val="000000"/>
                <w:sz w:val="22"/>
                <w:szCs w:val="22"/>
                <w:lang w:eastAsia="es-CO"/>
              </w:rPr>
              <w:t>U.A.E FONDO NACIONAL DE ESTUPEFACIENTES</w:t>
            </w:r>
          </w:p>
        </w:tc>
      </w:tr>
      <w:tr w:rsidR="00735073" w:rsidRPr="00B7211E" w:rsidTr="0032115B">
        <w:trPr>
          <w:trHeight w:val="300"/>
        </w:trPr>
        <w:tc>
          <w:tcPr>
            <w:tcW w:w="2269" w:type="dxa"/>
            <w:gridSpan w:val="2"/>
            <w:vMerge/>
            <w:tcBorders>
              <w:top w:val="single" w:sz="4" w:space="0" w:color="auto"/>
              <w:left w:val="single" w:sz="4" w:space="0" w:color="auto"/>
              <w:bottom w:val="single" w:sz="4" w:space="0" w:color="000000"/>
              <w:right w:val="single" w:sz="4" w:space="0" w:color="000000"/>
            </w:tcBorders>
            <w:vAlign w:val="center"/>
          </w:tcPr>
          <w:p w:rsidR="00735073" w:rsidRPr="00B40F4D" w:rsidRDefault="00735073" w:rsidP="0032115B">
            <w:pPr>
              <w:rPr>
                <w:rFonts w:cs="Arial"/>
                <w:b/>
                <w:bCs/>
                <w:color w:val="000000"/>
                <w:sz w:val="22"/>
                <w:szCs w:val="22"/>
                <w:lang w:eastAsia="es-CO"/>
              </w:rPr>
            </w:pPr>
          </w:p>
        </w:tc>
        <w:tc>
          <w:tcPr>
            <w:tcW w:w="2335" w:type="dxa"/>
            <w:gridSpan w:val="2"/>
            <w:tcBorders>
              <w:top w:val="single" w:sz="4" w:space="0" w:color="auto"/>
              <w:left w:val="nil"/>
              <w:bottom w:val="single" w:sz="4" w:space="0" w:color="auto"/>
              <w:right w:val="single" w:sz="4" w:space="0" w:color="auto"/>
            </w:tcBorders>
            <w:shd w:val="clear" w:color="auto" w:fill="auto"/>
            <w:noWrap/>
            <w:vAlign w:val="center"/>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NIT</w:t>
            </w:r>
          </w:p>
        </w:tc>
        <w:tc>
          <w:tcPr>
            <w:tcW w:w="5461" w:type="dxa"/>
            <w:gridSpan w:val="6"/>
            <w:tcBorders>
              <w:top w:val="single" w:sz="4" w:space="0" w:color="auto"/>
              <w:left w:val="nil"/>
              <w:bottom w:val="single" w:sz="4" w:space="0" w:color="auto"/>
              <w:right w:val="single" w:sz="4" w:space="0" w:color="000000"/>
            </w:tcBorders>
            <w:shd w:val="clear" w:color="auto" w:fill="auto"/>
            <w:vAlign w:val="center"/>
          </w:tcPr>
          <w:p w:rsidR="00735073" w:rsidRPr="00B40F4D" w:rsidRDefault="00735073" w:rsidP="0032115B">
            <w:pPr>
              <w:jc w:val="center"/>
              <w:rPr>
                <w:rFonts w:cs="Arial"/>
                <w:color w:val="000000"/>
                <w:sz w:val="22"/>
                <w:szCs w:val="22"/>
                <w:lang w:eastAsia="es-CO"/>
              </w:rPr>
            </w:pPr>
            <w:r>
              <w:rPr>
                <w:rStyle w:val="Textodelmarcadordeposicin"/>
                <w:rFonts w:eastAsia="Arial Unicode MS" w:cs="Arial"/>
                <w:color w:val="000000"/>
                <w:sz w:val="22"/>
                <w:szCs w:val="22"/>
              </w:rPr>
              <w:t>899.999.327-2</w:t>
            </w:r>
            <w:r w:rsidRPr="00AF2498">
              <w:rPr>
                <w:rFonts w:cs="Arial"/>
                <w:color w:val="000000"/>
                <w:sz w:val="22"/>
                <w:szCs w:val="22"/>
                <w:lang w:eastAsia="es-CO"/>
              </w:rPr>
              <w:t>  </w:t>
            </w:r>
          </w:p>
        </w:tc>
      </w:tr>
      <w:tr w:rsidR="00735073" w:rsidRPr="00B7211E" w:rsidTr="0032115B">
        <w:trPr>
          <w:trHeight w:val="300"/>
        </w:trPr>
        <w:tc>
          <w:tcPr>
            <w:tcW w:w="2269" w:type="dxa"/>
            <w:gridSpan w:val="2"/>
            <w:vMerge w:val="restart"/>
            <w:tcBorders>
              <w:top w:val="single" w:sz="4" w:space="0" w:color="auto"/>
              <w:left w:val="single" w:sz="4" w:space="0" w:color="auto"/>
              <w:right w:val="single" w:sz="4" w:space="0" w:color="000000"/>
            </w:tcBorders>
            <w:shd w:val="clear" w:color="auto" w:fill="auto"/>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 xml:space="preserve">VALOR </w:t>
            </w:r>
            <w:r w:rsidRPr="00B40F4D">
              <w:rPr>
                <w:rFonts w:cs="Arial"/>
                <w:color w:val="000000"/>
                <w:sz w:val="22"/>
                <w:szCs w:val="22"/>
                <w:lang w:eastAsia="es-CO"/>
              </w:rPr>
              <w:t>[$]:</w:t>
            </w:r>
          </w:p>
        </w:tc>
        <w:tc>
          <w:tcPr>
            <w:tcW w:w="2335" w:type="dxa"/>
            <w:gridSpan w:val="2"/>
            <w:tcBorders>
              <w:top w:val="single" w:sz="4" w:space="0" w:color="auto"/>
              <w:left w:val="nil"/>
              <w:bottom w:val="single" w:sz="4" w:space="0" w:color="auto"/>
              <w:right w:val="single" w:sz="4" w:space="0" w:color="auto"/>
            </w:tcBorders>
            <w:shd w:val="clear" w:color="auto" w:fill="auto"/>
            <w:noWrap/>
            <w:vAlign w:val="center"/>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INICIAL:</w:t>
            </w:r>
          </w:p>
        </w:tc>
        <w:tc>
          <w:tcPr>
            <w:tcW w:w="5461" w:type="dxa"/>
            <w:gridSpan w:val="6"/>
            <w:tcBorders>
              <w:top w:val="single" w:sz="4" w:space="0" w:color="auto"/>
              <w:left w:val="nil"/>
              <w:bottom w:val="single" w:sz="4" w:space="0" w:color="auto"/>
              <w:right w:val="single" w:sz="4" w:space="0" w:color="000000"/>
            </w:tcBorders>
            <w:shd w:val="clear" w:color="auto" w:fill="auto"/>
            <w:noWrap/>
            <w:vAlign w:val="center"/>
          </w:tcPr>
          <w:p w:rsidR="00735073" w:rsidRPr="003F56AF" w:rsidRDefault="005C439A" w:rsidP="003F56AF">
            <w:pPr>
              <w:pStyle w:val="Textoindependiente"/>
              <w:ind w:right="80"/>
              <w:jc w:val="both"/>
              <w:rPr>
                <w:rFonts w:cs="Arial"/>
                <w:color w:val="000000"/>
                <w:szCs w:val="22"/>
              </w:rPr>
            </w:pPr>
            <w:r>
              <w:rPr>
                <w:rFonts w:cs="Arial"/>
                <w:color w:val="000000"/>
                <w:szCs w:val="22"/>
              </w:rPr>
              <w:t>QUINIENTOS TREINTA Y TRES MILLONES OCHOCIENTOS CUARENTA Y UN MIL CUATROCIENTOS CINCO</w:t>
            </w:r>
            <w:r w:rsidR="00C2773D" w:rsidRPr="00C2773D">
              <w:rPr>
                <w:rFonts w:cs="Arial"/>
                <w:color w:val="000000"/>
                <w:szCs w:val="22"/>
              </w:rPr>
              <w:t xml:space="preserve"> PESOS M/L (</w:t>
            </w:r>
            <w:r w:rsidRPr="005C439A">
              <w:rPr>
                <w:rFonts w:cs="Arial"/>
                <w:color w:val="000000"/>
                <w:szCs w:val="22"/>
              </w:rPr>
              <w:t>$533.841.405</w:t>
            </w:r>
            <w:r>
              <w:rPr>
                <w:rFonts w:cs="Arial"/>
                <w:color w:val="000000"/>
                <w:szCs w:val="22"/>
              </w:rPr>
              <w:t xml:space="preserve">) </w:t>
            </w:r>
            <w:r w:rsidR="00C2773D" w:rsidRPr="00C2773D">
              <w:rPr>
                <w:rFonts w:cs="Arial"/>
                <w:color w:val="000000"/>
                <w:szCs w:val="22"/>
              </w:rPr>
              <w:t>IVA EXCLUIDO</w:t>
            </w:r>
            <w:r w:rsidR="003F56AF" w:rsidRPr="00150B32">
              <w:rPr>
                <w:rFonts w:cs="Arial"/>
                <w:szCs w:val="22"/>
              </w:rPr>
              <w:t xml:space="preserve">. </w:t>
            </w:r>
          </w:p>
        </w:tc>
      </w:tr>
      <w:tr w:rsidR="00735073" w:rsidRPr="00B7211E" w:rsidTr="0032115B">
        <w:trPr>
          <w:trHeight w:val="143"/>
        </w:trPr>
        <w:tc>
          <w:tcPr>
            <w:tcW w:w="2269" w:type="dxa"/>
            <w:gridSpan w:val="2"/>
            <w:vMerge/>
            <w:tcBorders>
              <w:left w:val="single" w:sz="4" w:space="0" w:color="auto"/>
              <w:right w:val="single" w:sz="4" w:space="0" w:color="000000"/>
            </w:tcBorders>
            <w:vAlign w:val="center"/>
          </w:tcPr>
          <w:p w:rsidR="00735073" w:rsidRPr="00B40F4D" w:rsidRDefault="00735073" w:rsidP="0032115B">
            <w:pPr>
              <w:rPr>
                <w:rFonts w:cs="Arial"/>
                <w:b/>
                <w:bCs/>
                <w:color w:val="000000"/>
                <w:sz w:val="22"/>
                <w:szCs w:val="22"/>
                <w:lang w:eastAsia="es-CO"/>
              </w:rPr>
            </w:pP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tcPr>
          <w:p w:rsidR="00735073" w:rsidRPr="003F448B" w:rsidRDefault="00735073" w:rsidP="0032115B">
            <w:pPr>
              <w:rPr>
                <w:rFonts w:cs="Arial"/>
                <w:color w:val="000000"/>
                <w:sz w:val="22"/>
                <w:szCs w:val="22"/>
                <w:lang w:eastAsia="es-CO"/>
              </w:rPr>
            </w:pPr>
            <w:r w:rsidRPr="00B40F4D">
              <w:rPr>
                <w:rFonts w:cs="Arial"/>
                <w:color w:val="000000"/>
                <w:sz w:val="22"/>
                <w:szCs w:val="22"/>
                <w:lang w:eastAsia="es-CO"/>
              </w:rPr>
              <w:t>ADICIONE</w:t>
            </w:r>
            <w:r>
              <w:rPr>
                <w:rFonts w:cs="Arial"/>
                <w:color w:val="000000"/>
                <w:sz w:val="22"/>
                <w:szCs w:val="22"/>
                <w:lang w:eastAsia="es-CO"/>
              </w:rPr>
              <w:t>S</w:t>
            </w:r>
          </w:p>
        </w:tc>
        <w:tc>
          <w:tcPr>
            <w:tcW w:w="634" w:type="dxa"/>
            <w:tcBorders>
              <w:top w:val="nil"/>
              <w:left w:val="nil"/>
              <w:bottom w:val="single" w:sz="4" w:space="0" w:color="auto"/>
              <w:right w:val="single" w:sz="4" w:space="0" w:color="auto"/>
            </w:tcBorders>
            <w:shd w:val="clear" w:color="auto" w:fill="D9D9D9"/>
            <w:noWrap/>
            <w:vAlign w:val="center"/>
          </w:tcPr>
          <w:p w:rsidR="00735073" w:rsidRPr="00FC4C15" w:rsidRDefault="00735073" w:rsidP="0032115B">
            <w:pPr>
              <w:rPr>
                <w:rFonts w:cs="Arial"/>
                <w:b/>
                <w:bCs/>
                <w:iCs/>
                <w:color w:val="000000"/>
                <w:sz w:val="16"/>
                <w:szCs w:val="22"/>
                <w:lang w:eastAsia="es-CO"/>
              </w:rPr>
            </w:pPr>
            <w:r w:rsidRPr="00FC4C15">
              <w:rPr>
                <w:rFonts w:cs="Arial"/>
                <w:b/>
                <w:bCs/>
                <w:iCs/>
                <w:color w:val="000000"/>
                <w:sz w:val="16"/>
                <w:szCs w:val="22"/>
                <w:lang w:eastAsia="es-CO"/>
              </w:rPr>
              <w:t>No.</w:t>
            </w:r>
          </w:p>
        </w:tc>
        <w:tc>
          <w:tcPr>
            <w:tcW w:w="2910" w:type="dxa"/>
            <w:gridSpan w:val="5"/>
            <w:tcBorders>
              <w:top w:val="single" w:sz="4" w:space="0" w:color="auto"/>
              <w:left w:val="nil"/>
              <w:bottom w:val="single" w:sz="4" w:space="0" w:color="auto"/>
              <w:right w:val="single" w:sz="4" w:space="0" w:color="000000"/>
            </w:tcBorders>
            <w:shd w:val="clear" w:color="auto" w:fill="D9D9D9"/>
            <w:noWrap/>
            <w:vAlign w:val="center"/>
          </w:tcPr>
          <w:p w:rsidR="00735073" w:rsidRPr="00FC4C15" w:rsidRDefault="00735073" w:rsidP="0032115B">
            <w:pPr>
              <w:jc w:val="center"/>
              <w:rPr>
                <w:rFonts w:cs="Arial"/>
                <w:b/>
                <w:bCs/>
                <w:iCs/>
                <w:color w:val="000000"/>
                <w:sz w:val="16"/>
                <w:szCs w:val="22"/>
                <w:lang w:eastAsia="es-CO"/>
              </w:rPr>
            </w:pPr>
            <w:r w:rsidRPr="00FC4C15">
              <w:rPr>
                <w:rFonts w:cs="Arial"/>
                <w:b/>
                <w:bCs/>
                <w:iCs/>
                <w:color w:val="000000"/>
                <w:sz w:val="16"/>
                <w:szCs w:val="22"/>
                <w:lang w:eastAsia="es-CO"/>
              </w:rPr>
              <w:t>VALOR ADICIONADO</w:t>
            </w:r>
          </w:p>
        </w:tc>
        <w:tc>
          <w:tcPr>
            <w:tcW w:w="2551" w:type="dxa"/>
            <w:tcBorders>
              <w:top w:val="single" w:sz="4" w:space="0" w:color="auto"/>
              <w:left w:val="nil"/>
              <w:bottom w:val="single" w:sz="4" w:space="0" w:color="auto"/>
              <w:right w:val="single" w:sz="4" w:space="0" w:color="000000"/>
            </w:tcBorders>
            <w:shd w:val="clear" w:color="auto" w:fill="D9D9D9"/>
            <w:noWrap/>
            <w:vAlign w:val="center"/>
          </w:tcPr>
          <w:p w:rsidR="00735073" w:rsidRPr="00FC4C15" w:rsidRDefault="00735073" w:rsidP="0032115B">
            <w:pPr>
              <w:jc w:val="center"/>
              <w:rPr>
                <w:rFonts w:cs="Arial"/>
                <w:b/>
                <w:bCs/>
                <w:iCs/>
                <w:color w:val="000000"/>
                <w:sz w:val="16"/>
                <w:szCs w:val="22"/>
                <w:lang w:eastAsia="es-CO"/>
              </w:rPr>
            </w:pPr>
            <w:r w:rsidRPr="00FC4C15">
              <w:rPr>
                <w:rFonts w:cs="Arial"/>
                <w:b/>
                <w:bCs/>
                <w:iCs/>
                <w:color w:val="000000"/>
                <w:sz w:val="16"/>
                <w:szCs w:val="22"/>
                <w:lang w:eastAsia="es-CO"/>
              </w:rPr>
              <w:t>% DE ADICION</w:t>
            </w:r>
          </w:p>
        </w:tc>
      </w:tr>
      <w:tr w:rsidR="00735073" w:rsidRPr="00B7211E" w:rsidTr="0032115B">
        <w:trPr>
          <w:trHeight w:val="300"/>
        </w:trPr>
        <w:tc>
          <w:tcPr>
            <w:tcW w:w="2269" w:type="dxa"/>
            <w:gridSpan w:val="2"/>
            <w:vMerge/>
            <w:tcBorders>
              <w:left w:val="single" w:sz="4" w:space="0" w:color="auto"/>
              <w:right w:val="single" w:sz="4" w:space="0" w:color="000000"/>
            </w:tcBorders>
            <w:vAlign w:val="center"/>
          </w:tcPr>
          <w:p w:rsidR="00735073" w:rsidRPr="00B40F4D" w:rsidRDefault="00735073" w:rsidP="0032115B">
            <w:pPr>
              <w:rPr>
                <w:rFonts w:cs="Arial"/>
                <w:b/>
                <w:bCs/>
                <w:color w:val="000000"/>
                <w:sz w:val="22"/>
                <w:szCs w:val="22"/>
                <w:lang w:eastAsia="es-CO"/>
              </w:rPr>
            </w:pPr>
          </w:p>
        </w:tc>
        <w:tc>
          <w:tcPr>
            <w:tcW w:w="1701" w:type="dxa"/>
            <w:vMerge/>
            <w:tcBorders>
              <w:top w:val="nil"/>
              <w:left w:val="single" w:sz="4" w:space="0" w:color="auto"/>
              <w:bottom w:val="single" w:sz="4" w:space="0" w:color="000000"/>
              <w:right w:val="single" w:sz="4" w:space="0" w:color="auto"/>
            </w:tcBorders>
            <w:vAlign w:val="center"/>
          </w:tcPr>
          <w:p w:rsidR="00735073" w:rsidRPr="00B40F4D" w:rsidRDefault="00735073" w:rsidP="0032115B">
            <w:pPr>
              <w:rPr>
                <w:rFonts w:cs="Arial"/>
                <w:color w:val="000000"/>
                <w:sz w:val="22"/>
                <w:szCs w:val="22"/>
                <w:lang w:eastAsia="es-CO"/>
              </w:rPr>
            </w:pPr>
          </w:p>
        </w:tc>
        <w:tc>
          <w:tcPr>
            <w:tcW w:w="634" w:type="dxa"/>
            <w:tcBorders>
              <w:top w:val="nil"/>
              <w:left w:val="nil"/>
              <w:bottom w:val="single" w:sz="4" w:space="0" w:color="auto"/>
              <w:right w:val="single" w:sz="4" w:space="0" w:color="auto"/>
            </w:tcBorders>
            <w:shd w:val="clear" w:color="auto" w:fill="auto"/>
            <w:noWrap/>
          </w:tcPr>
          <w:p w:rsidR="00735073" w:rsidRDefault="00735073" w:rsidP="0032115B">
            <w:r w:rsidRPr="00FE1314">
              <w:rPr>
                <w:rStyle w:val="Textodelmarcadordeposicin"/>
                <w:rFonts w:cs="Arial"/>
                <w:color w:val="000000"/>
                <w:sz w:val="22"/>
                <w:szCs w:val="22"/>
              </w:rPr>
              <w:t>N/A</w:t>
            </w:r>
          </w:p>
        </w:tc>
        <w:tc>
          <w:tcPr>
            <w:tcW w:w="2910" w:type="dxa"/>
            <w:gridSpan w:val="5"/>
            <w:tcBorders>
              <w:top w:val="single" w:sz="4" w:space="0" w:color="auto"/>
              <w:left w:val="nil"/>
              <w:bottom w:val="single" w:sz="4" w:space="0" w:color="auto"/>
              <w:right w:val="nil"/>
            </w:tcBorders>
            <w:shd w:val="clear" w:color="auto" w:fill="auto"/>
          </w:tcPr>
          <w:p w:rsidR="00735073" w:rsidRDefault="00735073" w:rsidP="0032115B">
            <w:r w:rsidRPr="00FE1314">
              <w:rPr>
                <w:rStyle w:val="Textodelmarcadordeposicin"/>
                <w:rFonts w:cs="Arial"/>
                <w:color w:val="000000"/>
                <w:sz w:val="22"/>
                <w:szCs w:val="22"/>
              </w:rPr>
              <w:t>N/A</w:t>
            </w:r>
          </w:p>
        </w:tc>
        <w:tc>
          <w:tcPr>
            <w:tcW w:w="2551" w:type="dxa"/>
            <w:tcBorders>
              <w:top w:val="single" w:sz="4" w:space="0" w:color="auto"/>
              <w:left w:val="single" w:sz="4" w:space="0" w:color="auto"/>
              <w:bottom w:val="single" w:sz="4" w:space="0" w:color="auto"/>
              <w:right w:val="single" w:sz="4" w:space="0" w:color="000000"/>
            </w:tcBorders>
            <w:shd w:val="clear" w:color="auto" w:fill="auto"/>
          </w:tcPr>
          <w:p w:rsidR="00735073" w:rsidRDefault="00735073" w:rsidP="0032115B">
            <w:r w:rsidRPr="00FE1314">
              <w:rPr>
                <w:rStyle w:val="Textodelmarcadordeposicin"/>
                <w:rFonts w:cs="Arial"/>
                <w:color w:val="000000"/>
                <w:sz w:val="22"/>
                <w:szCs w:val="22"/>
              </w:rPr>
              <w:t>N/A</w:t>
            </w:r>
          </w:p>
        </w:tc>
      </w:tr>
      <w:tr w:rsidR="00735073" w:rsidRPr="00B7211E" w:rsidTr="0032115B">
        <w:trPr>
          <w:trHeight w:val="300"/>
        </w:trPr>
        <w:tc>
          <w:tcPr>
            <w:tcW w:w="2269" w:type="dxa"/>
            <w:gridSpan w:val="2"/>
            <w:vMerge/>
            <w:tcBorders>
              <w:left w:val="single" w:sz="4" w:space="0" w:color="auto"/>
              <w:bottom w:val="single" w:sz="4" w:space="0" w:color="000000"/>
              <w:right w:val="single" w:sz="4" w:space="0" w:color="000000"/>
            </w:tcBorders>
            <w:vAlign w:val="center"/>
          </w:tcPr>
          <w:p w:rsidR="00735073" w:rsidRPr="00B40F4D" w:rsidRDefault="00735073" w:rsidP="0032115B">
            <w:pPr>
              <w:rPr>
                <w:rFonts w:cs="Arial"/>
                <w:b/>
                <w:bCs/>
                <w:color w:val="000000"/>
                <w:sz w:val="22"/>
                <w:szCs w:val="22"/>
                <w:lang w:eastAsia="es-CO"/>
              </w:rPr>
            </w:pPr>
          </w:p>
        </w:tc>
        <w:tc>
          <w:tcPr>
            <w:tcW w:w="2335" w:type="dxa"/>
            <w:gridSpan w:val="2"/>
            <w:tcBorders>
              <w:top w:val="nil"/>
              <w:left w:val="single" w:sz="4" w:space="0" w:color="auto"/>
              <w:bottom w:val="single" w:sz="4" w:space="0" w:color="000000"/>
              <w:right w:val="single" w:sz="4" w:space="0" w:color="auto"/>
            </w:tcBorders>
            <w:vAlign w:val="center"/>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 xml:space="preserve">VALOR </w:t>
            </w:r>
            <w:r>
              <w:rPr>
                <w:bCs/>
              </w:rPr>
              <w:t>TOTAL</w:t>
            </w:r>
            <w:r w:rsidRPr="00B40F4D">
              <w:rPr>
                <w:rFonts w:cs="Arial"/>
                <w:color w:val="000000"/>
                <w:sz w:val="22"/>
                <w:szCs w:val="22"/>
                <w:lang w:eastAsia="es-CO"/>
              </w:rPr>
              <w:t>:</w:t>
            </w:r>
          </w:p>
        </w:tc>
        <w:tc>
          <w:tcPr>
            <w:tcW w:w="5461" w:type="dxa"/>
            <w:gridSpan w:val="6"/>
            <w:tcBorders>
              <w:top w:val="single" w:sz="4" w:space="0" w:color="auto"/>
              <w:left w:val="nil"/>
              <w:bottom w:val="single" w:sz="4" w:space="0" w:color="auto"/>
              <w:right w:val="single" w:sz="4" w:space="0" w:color="000000"/>
            </w:tcBorders>
            <w:shd w:val="clear" w:color="auto" w:fill="auto"/>
            <w:vAlign w:val="center"/>
          </w:tcPr>
          <w:p w:rsidR="00735073" w:rsidRPr="00B40F4D" w:rsidRDefault="00735073" w:rsidP="0032115B">
            <w:pPr>
              <w:jc w:val="center"/>
              <w:rPr>
                <w:rFonts w:cs="Arial"/>
                <w:color w:val="000000"/>
                <w:sz w:val="22"/>
                <w:szCs w:val="22"/>
                <w:lang w:eastAsia="es-CO"/>
              </w:rPr>
            </w:pPr>
            <w:r w:rsidRPr="003F448B">
              <w:rPr>
                <w:rStyle w:val="Textodelmarcadordeposicin"/>
                <w:rFonts w:cs="Arial"/>
                <w:color w:val="000000"/>
                <w:sz w:val="22"/>
                <w:szCs w:val="22"/>
              </w:rPr>
              <w:t>N/A</w:t>
            </w:r>
          </w:p>
        </w:tc>
      </w:tr>
      <w:tr w:rsidR="00735073" w:rsidRPr="00B7211E" w:rsidTr="0032115B">
        <w:trPr>
          <w:trHeight w:val="300"/>
        </w:trPr>
        <w:tc>
          <w:tcPr>
            <w:tcW w:w="4604" w:type="dxa"/>
            <w:gridSpan w:val="4"/>
            <w:tcBorders>
              <w:left w:val="single" w:sz="4" w:space="0" w:color="auto"/>
              <w:bottom w:val="single" w:sz="4" w:space="0" w:color="000000"/>
              <w:right w:val="single" w:sz="4" w:space="0" w:color="auto"/>
            </w:tcBorders>
            <w:vAlign w:val="center"/>
          </w:tcPr>
          <w:p w:rsidR="00735073" w:rsidRPr="00B40F4D" w:rsidRDefault="00735073" w:rsidP="0032115B">
            <w:pPr>
              <w:rPr>
                <w:rFonts w:cs="Arial"/>
                <w:color w:val="000000"/>
                <w:sz w:val="22"/>
                <w:szCs w:val="22"/>
                <w:highlight w:val="green"/>
                <w:lang w:eastAsia="es-CO"/>
              </w:rPr>
            </w:pPr>
            <w:r w:rsidRPr="00B40F4D">
              <w:rPr>
                <w:rFonts w:cs="Arial"/>
                <w:b/>
                <w:bCs/>
                <w:color w:val="000000"/>
                <w:sz w:val="22"/>
                <w:szCs w:val="22"/>
                <w:lang w:eastAsia="es-CO"/>
              </w:rPr>
              <w:t>VALOR Y PORCENTAJE DE ANTICIPO:</w:t>
            </w:r>
          </w:p>
        </w:tc>
        <w:tc>
          <w:tcPr>
            <w:tcW w:w="5461" w:type="dxa"/>
            <w:gridSpan w:val="6"/>
            <w:tcBorders>
              <w:top w:val="single" w:sz="4" w:space="0" w:color="auto"/>
              <w:left w:val="nil"/>
              <w:bottom w:val="single" w:sz="4" w:space="0" w:color="auto"/>
              <w:right w:val="single" w:sz="4" w:space="0" w:color="000000"/>
            </w:tcBorders>
            <w:shd w:val="clear" w:color="auto" w:fill="auto"/>
            <w:vAlign w:val="center"/>
          </w:tcPr>
          <w:p w:rsidR="00735073" w:rsidRPr="00FC4C15" w:rsidRDefault="00735073" w:rsidP="0032115B">
            <w:pPr>
              <w:jc w:val="center"/>
              <w:rPr>
                <w:rFonts w:cs="Arial"/>
                <w:color w:val="000000"/>
                <w:sz w:val="22"/>
                <w:szCs w:val="22"/>
                <w:highlight w:val="yellow"/>
                <w:lang w:eastAsia="es-CO"/>
              </w:rPr>
            </w:pPr>
            <w:r w:rsidRPr="003F448B">
              <w:rPr>
                <w:rStyle w:val="Textodelmarcadordeposicin"/>
                <w:rFonts w:cs="Arial"/>
                <w:color w:val="000000"/>
                <w:sz w:val="22"/>
                <w:szCs w:val="22"/>
              </w:rPr>
              <w:t>N/A</w:t>
            </w:r>
          </w:p>
        </w:tc>
      </w:tr>
      <w:tr w:rsidR="00735073" w:rsidRPr="00B7211E" w:rsidTr="0032115B">
        <w:trPr>
          <w:trHeight w:val="300"/>
        </w:trPr>
        <w:tc>
          <w:tcPr>
            <w:tcW w:w="2269" w:type="dxa"/>
            <w:gridSpan w:val="2"/>
            <w:vMerge w:val="restart"/>
            <w:tcBorders>
              <w:top w:val="single" w:sz="4" w:space="0" w:color="auto"/>
              <w:left w:val="single" w:sz="4" w:space="0" w:color="auto"/>
              <w:right w:val="single" w:sz="4" w:space="0" w:color="000000"/>
            </w:tcBorders>
            <w:shd w:val="clear" w:color="auto" w:fill="auto"/>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PLAZO:</w:t>
            </w:r>
          </w:p>
        </w:tc>
        <w:tc>
          <w:tcPr>
            <w:tcW w:w="2335" w:type="dxa"/>
            <w:gridSpan w:val="2"/>
            <w:vMerge w:val="restart"/>
            <w:tcBorders>
              <w:top w:val="single" w:sz="4" w:space="0" w:color="auto"/>
              <w:left w:val="nil"/>
              <w:right w:val="single" w:sz="4" w:space="0" w:color="auto"/>
            </w:tcBorders>
            <w:shd w:val="clear" w:color="auto" w:fill="auto"/>
            <w:noWrap/>
            <w:vAlign w:val="center"/>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INICIAL</w:t>
            </w:r>
          </w:p>
        </w:tc>
        <w:tc>
          <w:tcPr>
            <w:tcW w:w="5461" w:type="dxa"/>
            <w:gridSpan w:val="6"/>
            <w:tcBorders>
              <w:top w:val="single" w:sz="4" w:space="0" w:color="auto"/>
              <w:left w:val="nil"/>
              <w:bottom w:val="single" w:sz="4" w:space="0" w:color="auto"/>
              <w:right w:val="single" w:sz="4" w:space="0" w:color="auto"/>
            </w:tcBorders>
            <w:shd w:val="clear" w:color="auto" w:fill="auto"/>
            <w:noWrap/>
            <w:vAlign w:val="center"/>
          </w:tcPr>
          <w:p w:rsidR="00735073" w:rsidRPr="00FC4C15" w:rsidRDefault="00780071" w:rsidP="002261B0">
            <w:pPr>
              <w:jc w:val="both"/>
              <w:rPr>
                <w:rFonts w:cs="Arial"/>
                <w:color w:val="000000"/>
                <w:sz w:val="22"/>
                <w:szCs w:val="22"/>
                <w:highlight w:val="yellow"/>
                <w:lang w:eastAsia="es-CO"/>
              </w:rPr>
            </w:pPr>
            <w:r>
              <w:rPr>
                <w:rFonts w:cs="Arial"/>
                <w:color w:val="000000"/>
                <w:sz w:val="22"/>
                <w:szCs w:val="22"/>
                <w:lang w:eastAsia="es-CO"/>
              </w:rPr>
              <w:t>Un (1) mes</w:t>
            </w:r>
          </w:p>
        </w:tc>
      </w:tr>
      <w:tr w:rsidR="00735073" w:rsidRPr="00B7211E" w:rsidTr="003F56AF">
        <w:trPr>
          <w:trHeight w:val="251"/>
        </w:trPr>
        <w:tc>
          <w:tcPr>
            <w:tcW w:w="2269" w:type="dxa"/>
            <w:gridSpan w:val="2"/>
            <w:vMerge/>
            <w:tcBorders>
              <w:left w:val="single" w:sz="4" w:space="0" w:color="auto"/>
              <w:right w:val="single" w:sz="4" w:space="0" w:color="000000"/>
            </w:tcBorders>
            <w:shd w:val="clear" w:color="auto" w:fill="auto"/>
            <w:vAlign w:val="center"/>
          </w:tcPr>
          <w:p w:rsidR="00735073" w:rsidRPr="00B40F4D" w:rsidRDefault="00735073" w:rsidP="0032115B">
            <w:pPr>
              <w:rPr>
                <w:rFonts w:cs="Arial"/>
                <w:b/>
                <w:bCs/>
                <w:color w:val="000000"/>
                <w:sz w:val="22"/>
                <w:szCs w:val="22"/>
                <w:lang w:eastAsia="es-CO"/>
              </w:rPr>
            </w:pPr>
          </w:p>
        </w:tc>
        <w:tc>
          <w:tcPr>
            <w:tcW w:w="2335" w:type="dxa"/>
            <w:gridSpan w:val="2"/>
            <w:vMerge/>
            <w:tcBorders>
              <w:left w:val="nil"/>
              <w:right w:val="single" w:sz="4" w:space="0" w:color="auto"/>
            </w:tcBorders>
            <w:shd w:val="clear" w:color="auto" w:fill="auto"/>
            <w:noWrap/>
            <w:vAlign w:val="center"/>
          </w:tcPr>
          <w:p w:rsidR="00735073" w:rsidRPr="00B40F4D" w:rsidRDefault="00735073" w:rsidP="0032115B">
            <w:pPr>
              <w:rPr>
                <w:rFonts w:cs="Arial"/>
                <w:color w:val="000000"/>
                <w:sz w:val="22"/>
                <w:szCs w:val="22"/>
                <w:lang w:eastAsia="es-CO"/>
              </w:rPr>
            </w:pPr>
          </w:p>
        </w:tc>
        <w:tc>
          <w:tcPr>
            <w:tcW w:w="2910" w:type="dxa"/>
            <w:gridSpan w:val="5"/>
            <w:tcBorders>
              <w:top w:val="single" w:sz="4" w:space="0" w:color="auto"/>
              <w:left w:val="nil"/>
              <w:bottom w:val="single" w:sz="4" w:space="0" w:color="auto"/>
              <w:right w:val="single" w:sz="4" w:space="0" w:color="auto"/>
            </w:tcBorders>
            <w:shd w:val="clear" w:color="auto" w:fill="D9D9D9"/>
            <w:noWrap/>
            <w:vAlign w:val="center"/>
          </w:tcPr>
          <w:p w:rsidR="00735073" w:rsidRPr="00FC4C15" w:rsidRDefault="00735073" w:rsidP="0032115B">
            <w:pPr>
              <w:jc w:val="center"/>
              <w:rPr>
                <w:rFonts w:cs="Arial"/>
                <w:b/>
                <w:color w:val="000000"/>
                <w:sz w:val="16"/>
                <w:szCs w:val="16"/>
                <w:lang w:eastAsia="es-CO"/>
              </w:rPr>
            </w:pPr>
            <w:r w:rsidRPr="00FC4C15">
              <w:rPr>
                <w:rFonts w:cs="Arial"/>
                <w:b/>
                <w:color w:val="000000"/>
                <w:sz w:val="16"/>
                <w:szCs w:val="16"/>
                <w:lang w:eastAsia="es-CO"/>
              </w:rPr>
              <w:t>FECHA DE INICIO</w:t>
            </w:r>
          </w:p>
        </w:tc>
        <w:tc>
          <w:tcPr>
            <w:tcW w:w="2551" w:type="dxa"/>
            <w:tcBorders>
              <w:top w:val="single" w:sz="4" w:space="0" w:color="auto"/>
              <w:left w:val="nil"/>
              <w:bottom w:val="single" w:sz="4" w:space="0" w:color="auto"/>
              <w:right w:val="single" w:sz="4" w:space="0" w:color="auto"/>
            </w:tcBorders>
            <w:shd w:val="clear" w:color="auto" w:fill="D9D9D9"/>
            <w:vAlign w:val="center"/>
          </w:tcPr>
          <w:p w:rsidR="00735073" w:rsidRPr="00FC4C15" w:rsidRDefault="00735073" w:rsidP="0032115B">
            <w:pPr>
              <w:jc w:val="center"/>
              <w:rPr>
                <w:rFonts w:cs="Arial"/>
                <w:b/>
                <w:color w:val="000000"/>
                <w:sz w:val="16"/>
                <w:szCs w:val="16"/>
                <w:lang w:eastAsia="es-CO"/>
              </w:rPr>
            </w:pPr>
            <w:r w:rsidRPr="00FC4C15">
              <w:rPr>
                <w:rFonts w:cs="Arial"/>
                <w:b/>
                <w:color w:val="000000"/>
                <w:sz w:val="16"/>
                <w:szCs w:val="16"/>
                <w:lang w:eastAsia="es-CO"/>
              </w:rPr>
              <w:t>FECHA DE TERMINACION</w:t>
            </w:r>
          </w:p>
        </w:tc>
      </w:tr>
      <w:tr w:rsidR="00735073" w:rsidRPr="00B7211E" w:rsidTr="002B2BB5">
        <w:trPr>
          <w:trHeight w:val="125"/>
        </w:trPr>
        <w:tc>
          <w:tcPr>
            <w:tcW w:w="2269" w:type="dxa"/>
            <w:gridSpan w:val="2"/>
            <w:vMerge/>
            <w:tcBorders>
              <w:left w:val="single" w:sz="4" w:space="0" w:color="auto"/>
              <w:right w:val="single" w:sz="4" w:space="0" w:color="000000"/>
            </w:tcBorders>
            <w:shd w:val="clear" w:color="auto" w:fill="auto"/>
            <w:vAlign w:val="center"/>
          </w:tcPr>
          <w:p w:rsidR="00735073" w:rsidRPr="00B40F4D" w:rsidRDefault="00735073" w:rsidP="0032115B">
            <w:pPr>
              <w:rPr>
                <w:rFonts w:cs="Arial"/>
                <w:b/>
                <w:bCs/>
                <w:color w:val="000000"/>
                <w:sz w:val="22"/>
                <w:szCs w:val="22"/>
                <w:lang w:eastAsia="es-CO"/>
              </w:rPr>
            </w:pPr>
          </w:p>
        </w:tc>
        <w:tc>
          <w:tcPr>
            <w:tcW w:w="2335" w:type="dxa"/>
            <w:gridSpan w:val="2"/>
            <w:vMerge/>
            <w:tcBorders>
              <w:left w:val="nil"/>
              <w:bottom w:val="single" w:sz="4" w:space="0" w:color="auto"/>
              <w:right w:val="single" w:sz="4" w:space="0" w:color="auto"/>
            </w:tcBorders>
            <w:shd w:val="clear" w:color="auto" w:fill="auto"/>
            <w:noWrap/>
            <w:vAlign w:val="center"/>
          </w:tcPr>
          <w:p w:rsidR="00735073" w:rsidRPr="00B40F4D" w:rsidRDefault="00735073" w:rsidP="0032115B">
            <w:pPr>
              <w:rPr>
                <w:rFonts w:cs="Arial"/>
                <w:color w:val="000000"/>
                <w:sz w:val="22"/>
                <w:szCs w:val="22"/>
                <w:lang w:eastAsia="es-CO"/>
              </w:rPr>
            </w:pPr>
          </w:p>
        </w:tc>
        <w:tc>
          <w:tcPr>
            <w:tcW w:w="2910" w:type="dxa"/>
            <w:gridSpan w:val="5"/>
            <w:tcBorders>
              <w:top w:val="single" w:sz="4" w:space="0" w:color="auto"/>
              <w:left w:val="nil"/>
              <w:bottom w:val="single" w:sz="4" w:space="0" w:color="auto"/>
              <w:right w:val="single" w:sz="4" w:space="0" w:color="auto"/>
            </w:tcBorders>
            <w:shd w:val="clear" w:color="auto" w:fill="auto"/>
            <w:noWrap/>
            <w:vAlign w:val="center"/>
          </w:tcPr>
          <w:p w:rsidR="00735073" w:rsidRPr="003F448B" w:rsidRDefault="005C439A" w:rsidP="00182F8C">
            <w:pPr>
              <w:jc w:val="center"/>
              <w:rPr>
                <w:rFonts w:cs="Arial"/>
                <w:color w:val="000000"/>
                <w:sz w:val="22"/>
                <w:szCs w:val="22"/>
                <w:lang w:eastAsia="es-CO"/>
              </w:rPr>
            </w:pPr>
            <w:r>
              <w:rPr>
                <w:rFonts w:cs="Arial"/>
                <w:color w:val="000000"/>
                <w:sz w:val="22"/>
                <w:szCs w:val="22"/>
                <w:lang w:eastAsia="es-CO"/>
              </w:rPr>
              <w:t>12/02/2021</w:t>
            </w:r>
          </w:p>
        </w:tc>
        <w:tc>
          <w:tcPr>
            <w:tcW w:w="2551" w:type="dxa"/>
            <w:tcBorders>
              <w:top w:val="single" w:sz="4" w:space="0" w:color="auto"/>
              <w:left w:val="nil"/>
              <w:bottom w:val="single" w:sz="4" w:space="0" w:color="auto"/>
              <w:right w:val="single" w:sz="4" w:space="0" w:color="auto"/>
            </w:tcBorders>
            <w:shd w:val="clear" w:color="auto" w:fill="auto"/>
            <w:vAlign w:val="center"/>
          </w:tcPr>
          <w:p w:rsidR="00735073" w:rsidRPr="003F448B" w:rsidRDefault="005C439A" w:rsidP="003F56AF">
            <w:pPr>
              <w:jc w:val="center"/>
              <w:rPr>
                <w:rFonts w:cs="Arial"/>
                <w:color w:val="000000"/>
                <w:sz w:val="22"/>
                <w:szCs w:val="22"/>
                <w:lang w:eastAsia="es-CO"/>
              </w:rPr>
            </w:pPr>
            <w:r>
              <w:rPr>
                <w:rFonts w:cs="Arial"/>
                <w:color w:val="000000"/>
                <w:sz w:val="22"/>
                <w:szCs w:val="22"/>
                <w:lang w:eastAsia="es-CO"/>
              </w:rPr>
              <w:t>12/03/2021</w:t>
            </w:r>
          </w:p>
        </w:tc>
      </w:tr>
      <w:tr w:rsidR="00735073" w:rsidRPr="00B7211E" w:rsidTr="002B2BB5">
        <w:trPr>
          <w:trHeight w:val="63"/>
        </w:trPr>
        <w:tc>
          <w:tcPr>
            <w:tcW w:w="2269" w:type="dxa"/>
            <w:gridSpan w:val="2"/>
            <w:vMerge/>
            <w:tcBorders>
              <w:left w:val="single" w:sz="4" w:space="0" w:color="auto"/>
              <w:right w:val="single" w:sz="4" w:space="0" w:color="000000"/>
            </w:tcBorders>
            <w:vAlign w:val="center"/>
          </w:tcPr>
          <w:p w:rsidR="00735073" w:rsidRPr="00B40F4D" w:rsidRDefault="00735073" w:rsidP="0032115B">
            <w:pPr>
              <w:rPr>
                <w:rFonts w:cs="Arial"/>
                <w:b/>
                <w:bCs/>
                <w:color w:val="000000"/>
                <w:sz w:val="22"/>
                <w:szCs w:val="22"/>
                <w:lang w:eastAsia="es-CO"/>
              </w:rPr>
            </w:pP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PRORROGAS</w:t>
            </w:r>
          </w:p>
          <w:p w:rsidR="00735073" w:rsidRPr="00B40F4D" w:rsidRDefault="00735073" w:rsidP="0032115B">
            <w:pPr>
              <w:rPr>
                <w:rFonts w:cs="Arial"/>
                <w:color w:val="000000"/>
                <w:sz w:val="16"/>
                <w:szCs w:val="16"/>
                <w:lang w:eastAsia="es-CO"/>
              </w:rPr>
            </w:pPr>
          </w:p>
        </w:tc>
        <w:tc>
          <w:tcPr>
            <w:tcW w:w="634" w:type="dxa"/>
            <w:tcBorders>
              <w:top w:val="nil"/>
              <w:left w:val="nil"/>
              <w:bottom w:val="single" w:sz="4" w:space="0" w:color="auto"/>
              <w:right w:val="single" w:sz="4" w:space="0" w:color="auto"/>
            </w:tcBorders>
            <w:shd w:val="clear" w:color="auto" w:fill="D9D9D9"/>
            <w:noWrap/>
            <w:vAlign w:val="center"/>
          </w:tcPr>
          <w:p w:rsidR="00735073" w:rsidRPr="00FC4C15" w:rsidRDefault="00735073" w:rsidP="0032115B">
            <w:pPr>
              <w:rPr>
                <w:rFonts w:cs="Arial"/>
                <w:b/>
                <w:bCs/>
                <w:iCs/>
                <w:color w:val="000000"/>
                <w:sz w:val="16"/>
                <w:szCs w:val="22"/>
                <w:lang w:eastAsia="es-CO"/>
              </w:rPr>
            </w:pPr>
            <w:r w:rsidRPr="00FC4C15">
              <w:rPr>
                <w:rFonts w:cs="Arial"/>
                <w:b/>
                <w:bCs/>
                <w:iCs/>
                <w:color w:val="000000"/>
                <w:sz w:val="16"/>
                <w:szCs w:val="22"/>
                <w:lang w:eastAsia="es-CO"/>
              </w:rPr>
              <w:t>No.</w:t>
            </w:r>
          </w:p>
        </w:tc>
        <w:tc>
          <w:tcPr>
            <w:tcW w:w="2910" w:type="dxa"/>
            <w:gridSpan w:val="5"/>
            <w:tcBorders>
              <w:top w:val="single" w:sz="4" w:space="0" w:color="auto"/>
              <w:left w:val="nil"/>
              <w:bottom w:val="single" w:sz="4" w:space="0" w:color="auto"/>
              <w:right w:val="single" w:sz="4" w:space="0" w:color="000000"/>
            </w:tcBorders>
            <w:shd w:val="clear" w:color="auto" w:fill="D9D9D9"/>
            <w:noWrap/>
            <w:vAlign w:val="center"/>
          </w:tcPr>
          <w:p w:rsidR="00735073" w:rsidRPr="00FC4C15" w:rsidRDefault="00735073" w:rsidP="0032115B">
            <w:pPr>
              <w:jc w:val="center"/>
              <w:rPr>
                <w:rFonts w:cs="Arial"/>
                <w:b/>
                <w:bCs/>
                <w:iCs/>
                <w:color w:val="000000"/>
                <w:sz w:val="16"/>
                <w:szCs w:val="22"/>
                <w:lang w:eastAsia="es-CO"/>
              </w:rPr>
            </w:pPr>
            <w:r w:rsidRPr="00FC4C15">
              <w:rPr>
                <w:rFonts w:cs="Arial"/>
                <w:b/>
                <w:bCs/>
                <w:iCs/>
                <w:color w:val="000000"/>
                <w:sz w:val="16"/>
                <w:szCs w:val="22"/>
                <w:lang w:eastAsia="es-CO"/>
              </w:rPr>
              <w:t>TIEMPO PRORROGADO</w:t>
            </w:r>
          </w:p>
        </w:tc>
        <w:tc>
          <w:tcPr>
            <w:tcW w:w="2551" w:type="dxa"/>
            <w:tcBorders>
              <w:top w:val="single" w:sz="4" w:space="0" w:color="auto"/>
              <w:left w:val="nil"/>
              <w:bottom w:val="single" w:sz="4" w:space="0" w:color="auto"/>
              <w:right w:val="single" w:sz="4" w:space="0" w:color="000000"/>
            </w:tcBorders>
            <w:shd w:val="clear" w:color="auto" w:fill="D9D9D9"/>
            <w:noWrap/>
            <w:vAlign w:val="center"/>
          </w:tcPr>
          <w:p w:rsidR="00735073" w:rsidRPr="00FC4C15" w:rsidRDefault="00735073" w:rsidP="0032115B">
            <w:pPr>
              <w:jc w:val="center"/>
              <w:rPr>
                <w:rFonts w:cs="Arial"/>
                <w:b/>
                <w:bCs/>
                <w:iCs/>
                <w:color w:val="000000"/>
                <w:sz w:val="16"/>
                <w:szCs w:val="22"/>
                <w:lang w:eastAsia="es-CO"/>
              </w:rPr>
            </w:pPr>
            <w:r>
              <w:rPr>
                <w:rFonts w:cs="Arial"/>
                <w:b/>
                <w:bCs/>
                <w:iCs/>
                <w:color w:val="000000"/>
                <w:sz w:val="16"/>
                <w:szCs w:val="22"/>
                <w:lang w:eastAsia="es-CO"/>
              </w:rPr>
              <w:t>NUEVA FECHA DE TERMINACIÓ</w:t>
            </w:r>
            <w:r w:rsidRPr="00FC4C15">
              <w:rPr>
                <w:rFonts w:cs="Arial"/>
                <w:b/>
                <w:bCs/>
                <w:iCs/>
                <w:color w:val="000000"/>
                <w:sz w:val="16"/>
                <w:szCs w:val="22"/>
                <w:lang w:eastAsia="es-CO"/>
              </w:rPr>
              <w:t>N</w:t>
            </w:r>
          </w:p>
        </w:tc>
      </w:tr>
      <w:tr w:rsidR="00735073" w:rsidRPr="00B7211E" w:rsidTr="002B2BB5">
        <w:trPr>
          <w:trHeight w:val="300"/>
        </w:trPr>
        <w:tc>
          <w:tcPr>
            <w:tcW w:w="2269" w:type="dxa"/>
            <w:gridSpan w:val="2"/>
            <w:vMerge/>
            <w:tcBorders>
              <w:left w:val="single" w:sz="4" w:space="0" w:color="auto"/>
              <w:bottom w:val="single" w:sz="4" w:space="0" w:color="000000"/>
              <w:right w:val="single" w:sz="4" w:space="0" w:color="000000"/>
            </w:tcBorders>
            <w:vAlign w:val="center"/>
          </w:tcPr>
          <w:p w:rsidR="00735073" w:rsidRPr="00B40F4D" w:rsidRDefault="00735073" w:rsidP="0032115B">
            <w:pPr>
              <w:rPr>
                <w:rFonts w:cs="Arial"/>
                <w:b/>
                <w:bCs/>
                <w:color w:val="000000"/>
                <w:sz w:val="22"/>
                <w:szCs w:val="22"/>
                <w:lang w:eastAsia="es-CO"/>
              </w:rPr>
            </w:pPr>
          </w:p>
        </w:tc>
        <w:tc>
          <w:tcPr>
            <w:tcW w:w="1701" w:type="dxa"/>
            <w:vMerge/>
            <w:tcBorders>
              <w:top w:val="nil"/>
              <w:left w:val="single" w:sz="4" w:space="0" w:color="auto"/>
              <w:bottom w:val="single" w:sz="4" w:space="0" w:color="000000"/>
              <w:right w:val="single" w:sz="4" w:space="0" w:color="auto"/>
            </w:tcBorders>
            <w:vAlign w:val="center"/>
          </w:tcPr>
          <w:p w:rsidR="00735073" w:rsidRPr="00B40F4D" w:rsidRDefault="00735073" w:rsidP="0032115B">
            <w:pPr>
              <w:rPr>
                <w:rFonts w:cs="Arial"/>
                <w:color w:val="000000"/>
                <w:sz w:val="22"/>
                <w:szCs w:val="22"/>
                <w:lang w:eastAsia="es-CO"/>
              </w:rPr>
            </w:pPr>
          </w:p>
        </w:tc>
        <w:tc>
          <w:tcPr>
            <w:tcW w:w="634" w:type="dxa"/>
            <w:tcBorders>
              <w:top w:val="nil"/>
              <w:left w:val="nil"/>
              <w:bottom w:val="single" w:sz="4" w:space="0" w:color="auto"/>
              <w:right w:val="nil"/>
            </w:tcBorders>
            <w:shd w:val="clear" w:color="auto" w:fill="auto"/>
            <w:noWrap/>
          </w:tcPr>
          <w:p w:rsidR="00735073" w:rsidRDefault="00735073" w:rsidP="0032115B">
            <w:r w:rsidRPr="006007EB">
              <w:rPr>
                <w:rStyle w:val="Textodelmarcadordeposicin"/>
                <w:rFonts w:cs="Arial"/>
                <w:color w:val="000000"/>
                <w:sz w:val="22"/>
                <w:szCs w:val="22"/>
              </w:rPr>
              <w:t>N/A</w:t>
            </w:r>
          </w:p>
        </w:tc>
        <w:tc>
          <w:tcPr>
            <w:tcW w:w="2910" w:type="dxa"/>
            <w:gridSpan w:val="5"/>
            <w:tcBorders>
              <w:top w:val="single" w:sz="4" w:space="0" w:color="auto"/>
              <w:left w:val="single" w:sz="4" w:space="0" w:color="auto"/>
              <w:bottom w:val="single" w:sz="4" w:space="0" w:color="auto"/>
              <w:right w:val="nil"/>
            </w:tcBorders>
            <w:shd w:val="clear" w:color="auto" w:fill="auto"/>
          </w:tcPr>
          <w:p w:rsidR="00735073" w:rsidRDefault="00735073" w:rsidP="0032115B">
            <w:r w:rsidRPr="006007EB">
              <w:rPr>
                <w:rStyle w:val="Textodelmarcadordeposicin"/>
                <w:rFonts w:cs="Arial"/>
                <w:color w:val="000000"/>
                <w:sz w:val="22"/>
                <w:szCs w:val="22"/>
              </w:rPr>
              <w:t>N/A</w:t>
            </w:r>
          </w:p>
        </w:tc>
        <w:tc>
          <w:tcPr>
            <w:tcW w:w="2551" w:type="dxa"/>
            <w:tcBorders>
              <w:top w:val="single" w:sz="4" w:space="0" w:color="auto"/>
              <w:left w:val="single" w:sz="4" w:space="0" w:color="auto"/>
              <w:bottom w:val="single" w:sz="4" w:space="0" w:color="auto"/>
              <w:right w:val="single" w:sz="4" w:space="0" w:color="000000"/>
            </w:tcBorders>
            <w:shd w:val="clear" w:color="auto" w:fill="auto"/>
          </w:tcPr>
          <w:p w:rsidR="00735073" w:rsidRDefault="00735073" w:rsidP="0032115B">
            <w:r w:rsidRPr="006007EB">
              <w:rPr>
                <w:rStyle w:val="Textodelmarcadordeposicin"/>
                <w:rFonts w:cs="Arial"/>
                <w:color w:val="000000"/>
                <w:sz w:val="22"/>
                <w:szCs w:val="22"/>
              </w:rPr>
              <w:t>N/A</w:t>
            </w:r>
          </w:p>
        </w:tc>
      </w:tr>
      <w:tr w:rsidR="00735073" w:rsidRPr="00B7211E" w:rsidTr="002B2BB5">
        <w:trPr>
          <w:trHeight w:val="173"/>
        </w:trPr>
        <w:tc>
          <w:tcPr>
            <w:tcW w:w="3970" w:type="dxa"/>
            <w:gridSpan w:val="3"/>
            <w:vMerge w:val="restart"/>
            <w:tcBorders>
              <w:top w:val="single" w:sz="4" w:space="0" w:color="auto"/>
              <w:left w:val="single" w:sz="4" w:space="0" w:color="auto"/>
              <w:right w:val="single" w:sz="4" w:space="0" w:color="000000"/>
            </w:tcBorders>
            <w:shd w:val="clear" w:color="auto" w:fill="auto"/>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HISTORICO DE SUSPENSIONES:</w:t>
            </w:r>
          </w:p>
          <w:p w:rsidR="00735073" w:rsidRPr="00B40F4D" w:rsidRDefault="00735073" w:rsidP="0032115B">
            <w:pPr>
              <w:rPr>
                <w:rFonts w:cs="Arial"/>
                <w:b/>
                <w:bCs/>
                <w:color w:val="000000"/>
                <w:sz w:val="16"/>
                <w:szCs w:val="16"/>
                <w:lang w:eastAsia="es-CO"/>
              </w:rPr>
            </w:pPr>
          </w:p>
        </w:tc>
        <w:tc>
          <w:tcPr>
            <w:tcW w:w="634" w:type="dxa"/>
            <w:tcBorders>
              <w:top w:val="nil"/>
              <w:left w:val="nil"/>
              <w:bottom w:val="single" w:sz="4" w:space="0" w:color="auto"/>
              <w:right w:val="single" w:sz="4" w:space="0" w:color="auto"/>
            </w:tcBorders>
            <w:shd w:val="clear" w:color="auto" w:fill="D9D9D9"/>
            <w:noWrap/>
            <w:vAlign w:val="center"/>
          </w:tcPr>
          <w:p w:rsidR="00735073" w:rsidRPr="00FC4C15" w:rsidRDefault="00735073" w:rsidP="0032115B">
            <w:pPr>
              <w:rPr>
                <w:rFonts w:cs="Arial"/>
                <w:b/>
                <w:bCs/>
                <w:iCs/>
                <w:color w:val="000000"/>
                <w:sz w:val="16"/>
                <w:szCs w:val="22"/>
                <w:lang w:eastAsia="es-CO"/>
              </w:rPr>
            </w:pPr>
            <w:r w:rsidRPr="00FC4C15">
              <w:rPr>
                <w:rFonts w:cs="Arial"/>
                <w:b/>
                <w:bCs/>
                <w:iCs/>
                <w:color w:val="000000"/>
                <w:sz w:val="16"/>
                <w:szCs w:val="22"/>
                <w:lang w:eastAsia="es-CO"/>
              </w:rPr>
              <w:t>No.</w:t>
            </w:r>
          </w:p>
        </w:tc>
        <w:tc>
          <w:tcPr>
            <w:tcW w:w="2910" w:type="dxa"/>
            <w:gridSpan w:val="5"/>
            <w:tcBorders>
              <w:top w:val="single" w:sz="4" w:space="0" w:color="auto"/>
              <w:left w:val="nil"/>
              <w:bottom w:val="single" w:sz="4" w:space="0" w:color="auto"/>
              <w:right w:val="single" w:sz="4" w:space="0" w:color="auto"/>
            </w:tcBorders>
            <w:shd w:val="clear" w:color="auto" w:fill="D9D9D9"/>
            <w:vAlign w:val="center"/>
          </w:tcPr>
          <w:p w:rsidR="00735073" w:rsidRPr="00FC4C15" w:rsidRDefault="00735073" w:rsidP="0032115B">
            <w:pPr>
              <w:jc w:val="center"/>
              <w:rPr>
                <w:rFonts w:cs="Arial"/>
                <w:b/>
                <w:bCs/>
                <w:iCs/>
                <w:color w:val="000000"/>
                <w:sz w:val="16"/>
                <w:szCs w:val="22"/>
                <w:lang w:eastAsia="es-CO"/>
              </w:rPr>
            </w:pPr>
            <w:r w:rsidRPr="00FC4C15">
              <w:rPr>
                <w:rFonts w:cs="Arial"/>
                <w:b/>
                <w:bCs/>
                <w:iCs/>
                <w:color w:val="000000"/>
                <w:sz w:val="16"/>
                <w:szCs w:val="22"/>
                <w:lang w:eastAsia="es-CO"/>
              </w:rPr>
              <w:t>FECHA INICIO SUSPENSIÓN</w:t>
            </w:r>
          </w:p>
        </w:tc>
        <w:tc>
          <w:tcPr>
            <w:tcW w:w="2551" w:type="dxa"/>
            <w:tcBorders>
              <w:top w:val="single" w:sz="4" w:space="0" w:color="auto"/>
              <w:left w:val="nil"/>
              <w:bottom w:val="single" w:sz="4" w:space="0" w:color="auto"/>
              <w:right w:val="single" w:sz="4" w:space="0" w:color="auto"/>
            </w:tcBorders>
            <w:shd w:val="clear" w:color="auto" w:fill="D9D9D9"/>
            <w:vAlign w:val="center"/>
          </w:tcPr>
          <w:p w:rsidR="00735073" w:rsidRPr="00FC4C15" w:rsidRDefault="00735073" w:rsidP="0032115B">
            <w:pPr>
              <w:jc w:val="center"/>
              <w:rPr>
                <w:rFonts w:cs="Arial"/>
                <w:b/>
                <w:bCs/>
                <w:iCs/>
                <w:color w:val="000000"/>
                <w:sz w:val="16"/>
                <w:szCs w:val="22"/>
                <w:lang w:eastAsia="es-CO"/>
              </w:rPr>
            </w:pPr>
            <w:r w:rsidRPr="00FC4C15">
              <w:rPr>
                <w:rFonts w:cs="Arial"/>
                <w:b/>
                <w:iCs/>
                <w:color w:val="000000"/>
                <w:sz w:val="16"/>
                <w:szCs w:val="22"/>
                <w:lang w:eastAsia="es-CO"/>
              </w:rPr>
              <w:t xml:space="preserve">FECHA REANUDACIÓN </w:t>
            </w:r>
          </w:p>
        </w:tc>
      </w:tr>
      <w:tr w:rsidR="00735073" w:rsidRPr="00B7211E" w:rsidTr="002B2BB5">
        <w:trPr>
          <w:trHeight w:val="300"/>
        </w:trPr>
        <w:tc>
          <w:tcPr>
            <w:tcW w:w="3970" w:type="dxa"/>
            <w:gridSpan w:val="3"/>
            <w:vMerge/>
            <w:tcBorders>
              <w:left w:val="single" w:sz="4" w:space="0" w:color="auto"/>
              <w:right w:val="single" w:sz="4" w:space="0" w:color="000000"/>
            </w:tcBorders>
            <w:vAlign w:val="center"/>
          </w:tcPr>
          <w:p w:rsidR="00735073" w:rsidRPr="00B40F4D" w:rsidRDefault="00735073" w:rsidP="0032115B">
            <w:pPr>
              <w:rPr>
                <w:rFonts w:cs="Arial"/>
                <w:b/>
                <w:bCs/>
                <w:color w:val="000000"/>
                <w:sz w:val="22"/>
                <w:szCs w:val="22"/>
                <w:lang w:eastAsia="es-CO"/>
              </w:rPr>
            </w:pPr>
          </w:p>
        </w:tc>
        <w:tc>
          <w:tcPr>
            <w:tcW w:w="634" w:type="dxa"/>
            <w:tcBorders>
              <w:top w:val="nil"/>
              <w:left w:val="nil"/>
              <w:bottom w:val="single" w:sz="4" w:space="0" w:color="auto"/>
              <w:right w:val="single" w:sz="4" w:space="0" w:color="auto"/>
            </w:tcBorders>
            <w:shd w:val="clear" w:color="auto" w:fill="auto"/>
          </w:tcPr>
          <w:p w:rsidR="00735073" w:rsidRDefault="00735073" w:rsidP="0032115B">
            <w:r w:rsidRPr="00F135FC">
              <w:rPr>
                <w:rStyle w:val="Textodelmarcadordeposicin"/>
                <w:rFonts w:cs="Arial"/>
                <w:color w:val="000000"/>
                <w:sz w:val="22"/>
                <w:szCs w:val="22"/>
              </w:rPr>
              <w:t>N/A</w:t>
            </w:r>
          </w:p>
        </w:tc>
        <w:tc>
          <w:tcPr>
            <w:tcW w:w="2910" w:type="dxa"/>
            <w:gridSpan w:val="5"/>
            <w:tcBorders>
              <w:top w:val="single" w:sz="4" w:space="0" w:color="auto"/>
              <w:left w:val="nil"/>
              <w:bottom w:val="single" w:sz="4" w:space="0" w:color="auto"/>
              <w:right w:val="single" w:sz="4" w:space="0" w:color="auto"/>
            </w:tcBorders>
            <w:shd w:val="clear" w:color="auto" w:fill="auto"/>
          </w:tcPr>
          <w:p w:rsidR="00735073" w:rsidRDefault="00735073" w:rsidP="0032115B">
            <w:r w:rsidRPr="00F135FC">
              <w:rPr>
                <w:rStyle w:val="Textodelmarcadordeposicin"/>
                <w:rFonts w:cs="Arial"/>
                <w:color w:val="000000"/>
                <w:sz w:val="22"/>
                <w:szCs w:val="22"/>
              </w:rPr>
              <w:t>N/A</w:t>
            </w:r>
          </w:p>
        </w:tc>
        <w:tc>
          <w:tcPr>
            <w:tcW w:w="2551" w:type="dxa"/>
            <w:tcBorders>
              <w:top w:val="single" w:sz="4" w:space="0" w:color="auto"/>
              <w:left w:val="nil"/>
              <w:bottom w:val="single" w:sz="4" w:space="0" w:color="auto"/>
              <w:right w:val="single" w:sz="4" w:space="0" w:color="auto"/>
            </w:tcBorders>
            <w:shd w:val="clear" w:color="auto" w:fill="auto"/>
          </w:tcPr>
          <w:p w:rsidR="00735073" w:rsidRDefault="00735073" w:rsidP="002B2BB5">
            <w:pPr>
              <w:jc w:val="center"/>
            </w:pPr>
            <w:r w:rsidRPr="00F135FC">
              <w:rPr>
                <w:rStyle w:val="Textodelmarcadordeposicin"/>
                <w:rFonts w:cs="Arial"/>
                <w:color w:val="000000"/>
                <w:sz w:val="22"/>
                <w:szCs w:val="22"/>
              </w:rPr>
              <w:t>N/A</w:t>
            </w:r>
          </w:p>
        </w:tc>
      </w:tr>
      <w:tr w:rsidR="00735073" w:rsidRPr="00B7211E" w:rsidTr="002B2BB5">
        <w:trPr>
          <w:trHeight w:val="300"/>
        </w:trPr>
        <w:tc>
          <w:tcPr>
            <w:tcW w:w="3970" w:type="dxa"/>
            <w:gridSpan w:val="3"/>
            <w:vMerge/>
            <w:tcBorders>
              <w:left w:val="single" w:sz="4" w:space="0" w:color="auto"/>
              <w:bottom w:val="single" w:sz="4" w:space="0" w:color="000000"/>
              <w:right w:val="single" w:sz="4" w:space="0" w:color="000000"/>
            </w:tcBorders>
            <w:vAlign w:val="center"/>
          </w:tcPr>
          <w:p w:rsidR="00735073" w:rsidRPr="00B40F4D" w:rsidRDefault="00735073" w:rsidP="0032115B">
            <w:pPr>
              <w:rPr>
                <w:rFonts w:cs="Arial"/>
                <w:b/>
                <w:bCs/>
                <w:color w:val="000000"/>
                <w:sz w:val="22"/>
                <w:szCs w:val="22"/>
                <w:lang w:eastAsia="es-CO"/>
              </w:rPr>
            </w:pPr>
          </w:p>
        </w:tc>
        <w:tc>
          <w:tcPr>
            <w:tcW w:w="3544" w:type="dxa"/>
            <w:gridSpan w:val="6"/>
            <w:tcBorders>
              <w:top w:val="nil"/>
              <w:left w:val="nil"/>
              <w:bottom w:val="single" w:sz="4" w:space="0" w:color="auto"/>
              <w:right w:val="single" w:sz="4" w:space="0" w:color="auto"/>
            </w:tcBorders>
            <w:shd w:val="clear" w:color="auto" w:fill="A6A6A6"/>
            <w:vAlign w:val="center"/>
          </w:tcPr>
          <w:p w:rsidR="00735073" w:rsidRPr="00B40F4D" w:rsidRDefault="00735073" w:rsidP="0032115B">
            <w:pPr>
              <w:jc w:val="center"/>
              <w:rPr>
                <w:rFonts w:cs="Arial"/>
                <w:b/>
                <w:iCs/>
                <w:color w:val="000000"/>
                <w:sz w:val="22"/>
                <w:szCs w:val="22"/>
                <w:highlight w:val="green"/>
                <w:lang w:eastAsia="es-CO"/>
              </w:rPr>
            </w:pPr>
            <w:r w:rsidRPr="00FC4C15">
              <w:rPr>
                <w:rFonts w:cs="Arial"/>
                <w:b/>
                <w:iCs/>
                <w:color w:val="000000"/>
                <w:sz w:val="20"/>
                <w:szCs w:val="22"/>
                <w:lang w:eastAsia="es-CO"/>
              </w:rPr>
              <w:t>NUEVA FECHA DE TERMINACION</w:t>
            </w:r>
          </w:p>
        </w:tc>
        <w:tc>
          <w:tcPr>
            <w:tcW w:w="2551" w:type="dxa"/>
            <w:tcBorders>
              <w:top w:val="single" w:sz="4" w:space="0" w:color="auto"/>
              <w:left w:val="nil"/>
              <w:bottom w:val="single" w:sz="4" w:space="0" w:color="auto"/>
              <w:right w:val="single" w:sz="4" w:space="0" w:color="auto"/>
            </w:tcBorders>
            <w:shd w:val="clear" w:color="auto" w:fill="auto"/>
            <w:vAlign w:val="center"/>
          </w:tcPr>
          <w:p w:rsidR="00735073" w:rsidRPr="00B40F4D" w:rsidRDefault="00735073" w:rsidP="002B2BB5">
            <w:pPr>
              <w:jc w:val="center"/>
              <w:rPr>
                <w:rFonts w:cs="Arial"/>
                <w:iCs/>
                <w:color w:val="000000"/>
                <w:sz w:val="22"/>
                <w:szCs w:val="22"/>
                <w:highlight w:val="green"/>
                <w:lang w:eastAsia="es-CO"/>
              </w:rPr>
            </w:pPr>
            <w:r w:rsidRPr="003F448B">
              <w:rPr>
                <w:rStyle w:val="Textodelmarcadordeposicin"/>
                <w:rFonts w:cs="Arial"/>
                <w:color w:val="000000"/>
                <w:sz w:val="22"/>
                <w:szCs w:val="22"/>
              </w:rPr>
              <w:t>N/A</w:t>
            </w:r>
          </w:p>
        </w:tc>
      </w:tr>
      <w:tr w:rsidR="00735073" w:rsidRPr="00B7211E" w:rsidTr="0032115B">
        <w:trPr>
          <w:trHeight w:val="30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35073" w:rsidRDefault="00735073" w:rsidP="0032115B">
            <w:pPr>
              <w:rPr>
                <w:rFonts w:cs="Arial"/>
                <w:b/>
                <w:bCs/>
                <w:color w:val="000000"/>
                <w:sz w:val="22"/>
                <w:szCs w:val="22"/>
                <w:lang w:eastAsia="es-CO"/>
              </w:rPr>
            </w:pPr>
            <w:r w:rsidRPr="00B40F4D">
              <w:rPr>
                <w:rFonts w:cs="Arial"/>
                <w:b/>
                <w:bCs/>
                <w:color w:val="000000"/>
                <w:sz w:val="22"/>
                <w:szCs w:val="22"/>
                <w:lang w:eastAsia="es-CO"/>
              </w:rPr>
              <w:t>REGISTRO PRESUPUESTAL</w:t>
            </w:r>
          </w:p>
          <w:p w:rsidR="00735073" w:rsidRPr="00B40F4D" w:rsidRDefault="00735073" w:rsidP="0032115B">
            <w:pPr>
              <w:rPr>
                <w:rFonts w:cs="Arial"/>
                <w:b/>
                <w:bCs/>
                <w:color w:val="000000"/>
                <w:sz w:val="22"/>
                <w:szCs w:val="22"/>
                <w:lang w:eastAsia="es-CO"/>
              </w:rPr>
            </w:pPr>
          </w:p>
        </w:tc>
        <w:tc>
          <w:tcPr>
            <w:tcW w:w="4252" w:type="dxa"/>
            <w:gridSpan w:val="6"/>
            <w:tcBorders>
              <w:top w:val="single" w:sz="4" w:space="0" w:color="auto"/>
              <w:left w:val="nil"/>
              <w:bottom w:val="single" w:sz="4" w:space="0" w:color="auto"/>
              <w:right w:val="single" w:sz="4" w:space="0" w:color="000000"/>
            </w:tcBorders>
            <w:shd w:val="clear" w:color="auto" w:fill="auto"/>
            <w:noWrap/>
            <w:vAlign w:val="center"/>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RPC NUMERO:</w:t>
            </w:r>
          </w:p>
        </w:tc>
        <w:tc>
          <w:tcPr>
            <w:tcW w:w="3544" w:type="dxa"/>
            <w:gridSpan w:val="2"/>
            <w:tcBorders>
              <w:top w:val="single" w:sz="4" w:space="0" w:color="auto"/>
              <w:left w:val="nil"/>
              <w:bottom w:val="single" w:sz="4" w:space="0" w:color="auto"/>
              <w:right w:val="single" w:sz="4" w:space="0" w:color="000000"/>
            </w:tcBorders>
            <w:shd w:val="clear" w:color="auto" w:fill="auto"/>
            <w:noWrap/>
            <w:vAlign w:val="center"/>
          </w:tcPr>
          <w:p w:rsidR="00C2773D" w:rsidRPr="00B40F4D" w:rsidRDefault="005C439A" w:rsidP="00C2773D">
            <w:pPr>
              <w:jc w:val="center"/>
              <w:rPr>
                <w:rFonts w:cs="Arial"/>
                <w:color w:val="000000"/>
                <w:sz w:val="22"/>
                <w:szCs w:val="22"/>
                <w:lang w:eastAsia="es-CO"/>
              </w:rPr>
            </w:pPr>
            <w:r>
              <w:rPr>
                <w:rFonts w:cs="Arial"/>
                <w:color w:val="000000"/>
                <w:sz w:val="22"/>
                <w:szCs w:val="22"/>
                <w:lang w:eastAsia="es-CO"/>
              </w:rPr>
              <w:t>4500053152</w:t>
            </w:r>
          </w:p>
        </w:tc>
      </w:tr>
      <w:tr w:rsidR="00735073" w:rsidRPr="00B7211E" w:rsidTr="0032115B">
        <w:trPr>
          <w:trHeight w:val="300"/>
        </w:trPr>
        <w:tc>
          <w:tcPr>
            <w:tcW w:w="2269" w:type="dxa"/>
            <w:gridSpan w:val="2"/>
            <w:vMerge/>
            <w:tcBorders>
              <w:top w:val="single" w:sz="4" w:space="0" w:color="auto"/>
              <w:left w:val="single" w:sz="4" w:space="0" w:color="auto"/>
              <w:bottom w:val="single" w:sz="4" w:space="0" w:color="000000"/>
              <w:right w:val="single" w:sz="4" w:space="0" w:color="000000"/>
            </w:tcBorders>
            <w:vAlign w:val="center"/>
          </w:tcPr>
          <w:p w:rsidR="00735073" w:rsidRPr="00B40F4D" w:rsidRDefault="00735073" w:rsidP="0032115B">
            <w:pPr>
              <w:rPr>
                <w:rFonts w:cs="Arial"/>
                <w:b/>
                <w:bCs/>
                <w:color w:val="000000"/>
                <w:sz w:val="22"/>
                <w:szCs w:val="22"/>
                <w:lang w:eastAsia="es-CO"/>
              </w:rPr>
            </w:pPr>
          </w:p>
        </w:tc>
        <w:tc>
          <w:tcPr>
            <w:tcW w:w="4252" w:type="dxa"/>
            <w:gridSpan w:val="6"/>
            <w:tcBorders>
              <w:top w:val="single" w:sz="4" w:space="0" w:color="auto"/>
              <w:left w:val="nil"/>
              <w:bottom w:val="single" w:sz="4" w:space="0" w:color="auto"/>
              <w:right w:val="single" w:sz="4" w:space="0" w:color="000000"/>
            </w:tcBorders>
            <w:shd w:val="clear" w:color="auto" w:fill="auto"/>
            <w:noWrap/>
            <w:vAlign w:val="center"/>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FECHA DE LIBERACION (IMPRESIÓN):</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tcPr>
          <w:p w:rsidR="00735073" w:rsidRPr="00B40F4D" w:rsidRDefault="005C439A" w:rsidP="0032115B">
            <w:pPr>
              <w:jc w:val="center"/>
              <w:rPr>
                <w:rFonts w:cs="Arial"/>
                <w:color w:val="000000"/>
                <w:sz w:val="22"/>
                <w:szCs w:val="22"/>
                <w:lang w:eastAsia="es-CO"/>
              </w:rPr>
            </w:pPr>
            <w:r>
              <w:rPr>
                <w:rFonts w:cs="Arial"/>
                <w:color w:val="000000"/>
                <w:sz w:val="22"/>
                <w:szCs w:val="22"/>
                <w:lang w:eastAsia="es-CO"/>
              </w:rPr>
              <w:t>12/02/2021</w:t>
            </w:r>
          </w:p>
        </w:tc>
      </w:tr>
      <w:tr w:rsidR="00735073" w:rsidRPr="00B051BC" w:rsidTr="0032115B">
        <w:trPr>
          <w:trHeight w:val="303"/>
        </w:trPr>
        <w:tc>
          <w:tcPr>
            <w:tcW w:w="5671" w:type="dxa"/>
            <w:gridSpan w:val="7"/>
            <w:tcBorders>
              <w:top w:val="nil"/>
              <w:left w:val="single" w:sz="8" w:space="0" w:color="auto"/>
              <w:bottom w:val="single" w:sz="8" w:space="0" w:color="auto"/>
              <w:right w:val="single" w:sz="4" w:space="0" w:color="auto"/>
            </w:tcBorders>
            <w:shd w:val="clear" w:color="auto" w:fill="auto"/>
            <w:noWrap/>
          </w:tcPr>
          <w:p w:rsidR="00735073" w:rsidRDefault="00735073" w:rsidP="0032115B">
            <w:pPr>
              <w:rPr>
                <w:rFonts w:cs="Arial"/>
                <w:b/>
                <w:bCs/>
                <w:color w:val="000000"/>
                <w:sz w:val="22"/>
                <w:szCs w:val="22"/>
                <w:lang w:eastAsia="es-CO"/>
              </w:rPr>
            </w:pPr>
            <w:r>
              <w:rPr>
                <w:rFonts w:cs="Arial"/>
                <w:b/>
                <w:bCs/>
                <w:color w:val="000000"/>
                <w:sz w:val="22"/>
                <w:szCs w:val="22"/>
                <w:lang w:eastAsia="es-CO"/>
              </w:rPr>
              <w:t>TIENE GARANTIAS VIGENTES Y ACTUALIZADAS</w:t>
            </w:r>
          </w:p>
        </w:tc>
        <w:tc>
          <w:tcPr>
            <w:tcW w:w="4394" w:type="dxa"/>
            <w:gridSpan w:val="3"/>
            <w:tcBorders>
              <w:top w:val="single" w:sz="8" w:space="0" w:color="auto"/>
              <w:left w:val="nil"/>
              <w:bottom w:val="single" w:sz="8" w:space="0" w:color="auto"/>
              <w:right w:val="single" w:sz="8" w:space="0" w:color="000000"/>
            </w:tcBorders>
            <w:shd w:val="clear" w:color="auto" w:fill="auto"/>
            <w:noWrap/>
            <w:vAlign w:val="center"/>
          </w:tcPr>
          <w:p w:rsidR="00735073" w:rsidRDefault="00735073" w:rsidP="0032115B">
            <w:pPr>
              <w:jc w:val="center"/>
              <w:rPr>
                <w:rFonts w:cs="Arial"/>
                <w:color w:val="000000"/>
                <w:sz w:val="22"/>
                <w:szCs w:val="22"/>
                <w:highlight w:val="yellow"/>
                <w:lang w:eastAsia="es-CO"/>
              </w:rPr>
            </w:pPr>
            <w:r w:rsidRPr="003F448B">
              <w:rPr>
                <w:rFonts w:cs="Arial"/>
                <w:color w:val="000000"/>
                <w:sz w:val="22"/>
                <w:szCs w:val="22"/>
                <w:lang w:eastAsia="es-CO"/>
              </w:rPr>
              <w:t>NO APLICA</w:t>
            </w:r>
          </w:p>
        </w:tc>
      </w:tr>
      <w:tr w:rsidR="005C439A" w:rsidRPr="00B051BC" w:rsidTr="0032115B">
        <w:trPr>
          <w:trHeight w:val="175"/>
        </w:trPr>
        <w:tc>
          <w:tcPr>
            <w:tcW w:w="5671" w:type="dxa"/>
            <w:gridSpan w:val="7"/>
            <w:tcBorders>
              <w:top w:val="nil"/>
              <w:left w:val="single" w:sz="8" w:space="0" w:color="auto"/>
              <w:bottom w:val="single" w:sz="8" w:space="0" w:color="auto"/>
              <w:right w:val="single" w:sz="4" w:space="0" w:color="auto"/>
            </w:tcBorders>
            <w:shd w:val="clear" w:color="auto" w:fill="auto"/>
            <w:noWrap/>
            <w:vAlign w:val="center"/>
          </w:tcPr>
          <w:p w:rsidR="005C439A" w:rsidRPr="00E05814" w:rsidRDefault="005C439A" w:rsidP="005C439A">
            <w:pPr>
              <w:rPr>
                <w:rFonts w:cs="Arial"/>
                <w:b/>
                <w:bCs/>
                <w:sz w:val="22"/>
                <w:szCs w:val="22"/>
                <w:lang w:eastAsia="es-CO"/>
              </w:rPr>
            </w:pPr>
            <w:r w:rsidRPr="00E05814">
              <w:rPr>
                <w:rFonts w:cs="Arial"/>
                <w:b/>
                <w:bCs/>
                <w:sz w:val="22"/>
                <w:szCs w:val="22"/>
                <w:lang w:eastAsia="es-CO"/>
              </w:rPr>
              <w:t>IDENTIFICACION DEL PROCESO EN SECOP:</w:t>
            </w:r>
          </w:p>
        </w:tc>
        <w:tc>
          <w:tcPr>
            <w:tcW w:w="4394" w:type="dxa"/>
            <w:gridSpan w:val="3"/>
            <w:tcBorders>
              <w:top w:val="single" w:sz="8" w:space="0" w:color="auto"/>
              <w:left w:val="nil"/>
              <w:bottom w:val="single" w:sz="8" w:space="0" w:color="auto"/>
              <w:right w:val="single" w:sz="8" w:space="0" w:color="000000"/>
            </w:tcBorders>
            <w:shd w:val="clear" w:color="auto" w:fill="auto"/>
            <w:noWrap/>
            <w:vAlign w:val="center"/>
          </w:tcPr>
          <w:p w:rsidR="005C439A" w:rsidRPr="00B40F4D" w:rsidRDefault="005C439A" w:rsidP="005C439A">
            <w:pPr>
              <w:jc w:val="center"/>
              <w:rPr>
                <w:rFonts w:cs="Arial"/>
                <w:color w:val="000000"/>
                <w:sz w:val="22"/>
                <w:szCs w:val="22"/>
                <w:lang w:eastAsia="es-CO"/>
              </w:rPr>
            </w:pPr>
            <w:r w:rsidRPr="007A1E77">
              <w:rPr>
                <w:rFonts w:cs="Arial"/>
              </w:rPr>
              <w:t>21BB131D5</w:t>
            </w:r>
          </w:p>
        </w:tc>
      </w:tr>
      <w:tr w:rsidR="00735073" w:rsidRPr="00B7211E" w:rsidTr="0032115B">
        <w:trPr>
          <w:trHeight w:val="135"/>
        </w:trPr>
        <w:tc>
          <w:tcPr>
            <w:tcW w:w="10065" w:type="dxa"/>
            <w:gridSpan w:val="10"/>
            <w:tcBorders>
              <w:top w:val="single" w:sz="4" w:space="0" w:color="auto"/>
              <w:left w:val="nil"/>
              <w:bottom w:val="single" w:sz="4" w:space="0" w:color="auto"/>
              <w:right w:val="nil"/>
            </w:tcBorders>
            <w:shd w:val="clear" w:color="auto" w:fill="auto"/>
            <w:noWrap/>
            <w:vAlign w:val="center"/>
          </w:tcPr>
          <w:p w:rsidR="00735073" w:rsidRPr="00B40F4D" w:rsidRDefault="00735073" w:rsidP="0032115B">
            <w:pPr>
              <w:jc w:val="center"/>
              <w:rPr>
                <w:rFonts w:cs="Arial"/>
                <w:color w:val="000000"/>
                <w:sz w:val="22"/>
                <w:szCs w:val="22"/>
                <w:lang w:eastAsia="es-CO"/>
              </w:rPr>
            </w:pPr>
            <w:r w:rsidRPr="00B40F4D">
              <w:rPr>
                <w:rFonts w:cs="Arial"/>
                <w:color w:val="000000"/>
                <w:sz w:val="22"/>
                <w:szCs w:val="22"/>
                <w:lang w:eastAsia="es-CO"/>
              </w:rPr>
              <w:t> </w:t>
            </w:r>
          </w:p>
        </w:tc>
      </w:tr>
      <w:tr w:rsidR="00735073" w:rsidRPr="00B7211E" w:rsidTr="0032115B">
        <w:trPr>
          <w:trHeight w:val="300"/>
        </w:trPr>
        <w:tc>
          <w:tcPr>
            <w:tcW w:w="226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SUPERVISOR(ES)/</w:t>
            </w:r>
          </w:p>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INTERVENTOR</w:t>
            </w: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rsidR="00735073" w:rsidRPr="00B40F4D" w:rsidRDefault="00735073" w:rsidP="0032115B">
            <w:pPr>
              <w:rPr>
                <w:rFonts w:cs="Arial"/>
                <w:color w:val="000000"/>
                <w:sz w:val="22"/>
                <w:szCs w:val="22"/>
                <w:lang w:eastAsia="es-CO"/>
              </w:rPr>
            </w:pPr>
            <w:r w:rsidRPr="003F448B">
              <w:rPr>
                <w:rFonts w:cs="Arial"/>
                <w:color w:val="000000"/>
                <w:sz w:val="22"/>
                <w:szCs w:val="22"/>
                <w:lang w:eastAsia="es-CO"/>
              </w:rPr>
              <w:t>NOMBRE(S):</w:t>
            </w:r>
          </w:p>
        </w:tc>
        <w:tc>
          <w:tcPr>
            <w:tcW w:w="4961" w:type="dxa"/>
            <w:gridSpan w:val="5"/>
            <w:tcBorders>
              <w:top w:val="single" w:sz="4" w:space="0" w:color="auto"/>
              <w:left w:val="nil"/>
              <w:bottom w:val="single" w:sz="4" w:space="0" w:color="auto"/>
              <w:right w:val="single" w:sz="4" w:space="0" w:color="auto"/>
            </w:tcBorders>
            <w:shd w:val="clear" w:color="auto" w:fill="auto"/>
            <w:noWrap/>
            <w:vAlign w:val="center"/>
          </w:tcPr>
          <w:p w:rsidR="00735073" w:rsidRPr="00B40F4D" w:rsidRDefault="00735073" w:rsidP="0032115B">
            <w:pPr>
              <w:jc w:val="center"/>
              <w:rPr>
                <w:rFonts w:cs="Arial"/>
                <w:color w:val="000000"/>
                <w:sz w:val="22"/>
                <w:szCs w:val="22"/>
                <w:lang w:eastAsia="es-CO"/>
              </w:rPr>
            </w:pPr>
            <w:r>
              <w:rPr>
                <w:rStyle w:val="Textodelmarcadordeposicin"/>
                <w:rFonts w:cs="Arial"/>
                <w:color w:val="000000"/>
                <w:sz w:val="22"/>
                <w:szCs w:val="22"/>
              </w:rPr>
              <w:t>Paola Andrea Gómez Llano</w:t>
            </w:r>
            <w:r w:rsidRPr="00B40F4D">
              <w:rPr>
                <w:rFonts w:cs="Arial"/>
                <w:color w:val="000000"/>
                <w:sz w:val="22"/>
                <w:szCs w:val="22"/>
                <w:lang w:eastAsia="es-CO"/>
              </w:rPr>
              <w:t> </w:t>
            </w:r>
            <w:r w:rsidRPr="00B40F4D">
              <w:rPr>
                <w:rFonts w:cs="Arial"/>
                <w:b/>
                <w:bCs/>
                <w:color w:val="000000"/>
                <w:sz w:val="22"/>
                <w:szCs w:val="22"/>
                <w:lang w:eastAsia="es-CO"/>
              </w:rPr>
              <w:t> </w:t>
            </w:r>
            <w:r w:rsidRPr="00B40F4D">
              <w:rPr>
                <w:rFonts w:cs="Arial"/>
                <w:color w:val="000000"/>
                <w:sz w:val="22"/>
                <w:szCs w:val="22"/>
                <w:lang w:eastAsia="es-CO"/>
              </w:rPr>
              <w:t> </w:t>
            </w:r>
          </w:p>
        </w:tc>
      </w:tr>
      <w:tr w:rsidR="00735073" w:rsidRPr="00B7211E" w:rsidTr="0032115B">
        <w:trPr>
          <w:trHeight w:val="300"/>
        </w:trPr>
        <w:tc>
          <w:tcPr>
            <w:tcW w:w="2269" w:type="dxa"/>
            <w:gridSpan w:val="2"/>
            <w:vMerge/>
            <w:tcBorders>
              <w:top w:val="single" w:sz="4" w:space="0" w:color="auto"/>
              <w:left w:val="single" w:sz="4" w:space="0" w:color="auto"/>
              <w:bottom w:val="single" w:sz="4" w:space="0" w:color="000000"/>
              <w:right w:val="single" w:sz="4" w:space="0" w:color="000000"/>
            </w:tcBorders>
            <w:vAlign w:val="center"/>
          </w:tcPr>
          <w:p w:rsidR="00735073" w:rsidRPr="00B40F4D" w:rsidRDefault="00735073" w:rsidP="0032115B">
            <w:pPr>
              <w:rPr>
                <w:rFonts w:cs="Arial"/>
                <w:b/>
                <w:bCs/>
                <w:color w:val="000000"/>
                <w:sz w:val="22"/>
                <w:szCs w:val="22"/>
                <w:lang w:eastAsia="es-CO"/>
              </w:rPr>
            </w:pPr>
          </w:p>
        </w:tc>
        <w:tc>
          <w:tcPr>
            <w:tcW w:w="2835" w:type="dxa"/>
            <w:gridSpan w:val="3"/>
            <w:tcBorders>
              <w:top w:val="single" w:sz="4" w:space="0" w:color="auto"/>
              <w:left w:val="nil"/>
              <w:bottom w:val="single" w:sz="4" w:space="0" w:color="auto"/>
              <w:right w:val="single" w:sz="4" w:space="0" w:color="auto"/>
            </w:tcBorders>
            <w:shd w:val="clear" w:color="auto" w:fill="auto"/>
            <w:noWrap/>
            <w:vAlign w:val="center"/>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 xml:space="preserve">NUMERO CONTRATO </w:t>
            </w:r>
            <w:r w:rsidRPr="00B40F4D">
              <w:rPr>
                <w:rFonts w:cs="Arial"/>
                <w:color w:val="000000"/>
                <w:sz w:val="22"/>
                <w:szCs w:val="22"/>
                <w:lang w:eastAsia="es-CO"/>
              </w:rPr>
              <w:lastRenderedPageBreak/>
              <w:t>INTERVENTOR:</w:t>
            </w:r>
          </w:p>
        </w:tc>
        <w:tc>
          <w:tcPr>
            <w:tcW w:w="4961" w:type="dxa"/>
            <w:gridSpan w:val="5"/>
            <w:tcBorders>
              <w:top w:val="single" w:sz="4" w:space="0" w:color="auto"/>
              <w:left w:val="nil"/>
              <w:bottom w:val="single" w:sz="4" w:space="0" w:color="auto"/>
              <w:right w:val="single" w:sz="4" w:space="0" w:color="auto"/>
            </w:tcBorders>
            <w:shd w:val="clear" w:color="auto" w:fill="auto"/>
            <w:noWrap/>
            <w:vAlign w:val="center"/>
          </w:tcPr>
          <w:p w:rsidR="00735073" w:rsidRPr="00B40F4D" w:rsidRDefault="005C439A" w:rsidP="0032115B">
            <w:pPr>
              <w:jc w:val="center"/>
              <w:rPr>
                <w:rFonts w:cs="Arial"/>
                <w:color w:val="000000"/>
                <w:sz w:val="22"/>
                <w:szCs w:val="22"/>
                <w:lang w:eastAsia="es-CO"/>
              </w:rPr>
            </w:pPr>
            <w:r w:rsidRPr="007A1E77">
              <w:rPr>
                <w:rFonts w:cs="Arial"/>
              </w:rPr>
              <w:lastRenderedPageBreak/>
              <w:t>21BB131D5</w:t>
            </w:r>
          </w:p>
        </w:tc>
      </w:tr>
      <w:tr w:rsidR="00735073" w:rsidRPr="00B7211E" w:rsidTr="0032115B">
        <w:trPr>
          <w:trHeight w:val="135"/>
        </w:trPr>
        <w:tc>
          <w:tcPr>
            <w:tcW w:w="10065" w:type="dxa"/>
            <w:gridSpan w:val="10"/>
            <w:tcBorders>
              <w:top w:val="single" w:sz="4" w:space="0" w:color="auto"/>
              <w:left w:val="nil"/>
              <w:bottom w:val="single" w:sz="4" w:space="0" w:color="auto"/>
              <w:right w:val="nil"/>
            </w:tcBorders>
            <w:shd w:val="clear" w:color="auto" w:fill="auto"/>
            <w:noWrap/>
            <w:vAlign w:val="center"/>
          </w:tcPr>
          <w:p w:rsidR="00735073" w:rsidRPr="00B40F4D" w:rsidRDefault="00735073" w:rsidP="0032115B">
            <w:pPr>
              <w:jc w:val="center"/>
              <w:rPr>
                <w:rFonts w:cs="Arial"/>
                <w:color w:val="000000"/>
                <w:sz w:val="22"/>
                <w:szCs w:val="22"/>
                <w:lang w:eastAsia="es-CO"/>
              </w:rPr>
            </w:pPr>
            <w:r w:rsidRPr="00B40F4D">
              <w:rPr>
                <w:rFonts w:cs="Arial"/>
                <w:color w:val="000000"/>
                <w:sz w:val="22"/>
                <w:szCs w:val="22"/>
                <w:lang w:eastAsia="es-CO"/>
              </w:rPr>
              <w:t> </w:t>
            </w:r>
          </w:p>
        </w:tc>
      </w:tr>
      <w:tr w:rsidR="00735073" w:rsidRPr="00B7211E" w:rsidTr="0032115B">
        <w:trPr>
          <w:trHeight w:val="300"/>
        </w:trPr>
        <w:tc>
          <w:tcPr>
            <w:tcW w:w="46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 DE EJECUCION FISICA</w:t>
            </w:r>
          </w:p>
        </w:tc>
        <w:tc>
          <w:tcPr>
            <w:tcW w:w="5461" w:type="dxa"/>
            <w:gridSpan w:val="6"/>
            <w:tcBorders>
              <w:top w:val="single" w:sz="4" w:space="0" w:color="auto"/>
              <w:left w:val="nil"/>
              <w:bottom w:val="single" w:sz="4" w:space="0" w:color="auto"/>
              <w:right w:val="single" w:sz="4" w:space="0" w:color="000000"/>
            </w:tcBorders>
            <w:shd w:val="clear" w:color="auto" w:fill="auto"/>
            <w:noWrap/>
            <w:vAlign w:val="center"/>
          </w:tcPr>
          <w:p w:rsidR="00735073" w:rsidRPr="00B40F4D" w:rsidRDefault="005C439A" w:rsidP="005C439A">
            <w:pPr>
              <w:jc w:val="center"/>
              <w:rPr>
                <w:rFonts w:cs="Arial"/>
                <w:color w:val="000000"/>
                <w:sz w:val="22"/>
                <w:szCs w:val="22"/>
                <w:lang w:eastAsia="es-CO"/>
              </w:rPr>
            </w:pPr>
            <w:r>
              <w:rPr>
                <w:rFonts w:cs="Arial"/>
                <w:color w:val="000000"/>
                <w:sz w:val="22"/>
                <w:szCs w:val="22"/>
                <w:lang w:eastAsia="es-CO"/>
              </w:rPr>
              <w:t>100</w:t>
            </w:r>
            <w:r w:rsidR="00735073">
              <w:rPr>
                <w:rFonts w:cs="Arial"/>
                <w:color w:val="000000"/>
                <w:sz w:val="22"/>
                <w:szCs w:val="22"/>
                <w:lang w:eastAsia="es-CO"/>
              </w:rPr>
              <w:t>%</w:t>
            </w:r>
          </w:p>
        </w:tc>
      </w:tr>
      <w:tr w:rsidR="00735073" w:rsidRPr="00B7211E" w:rsidTr="0032115B">
        <w:trPr>
          <w:trHeight w:val="300"/>
        </w:trPr>
        <w:tc>
          <w:tcPr>
            <w:tcW w:w="460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 DE EJECUCION DE RECURSOS</w:t>
            </w:r>
          </w:p>
        </w:tc>
        <w:tc>
          <w:tcPr>
            <w:tcW w:w="5461" w:type="dxa"/>
            <w:gridSpan w:val="6"/>
            <w:tcBorders>
              <w:top w:val="single" w:sz="4" w:space="0" w:color="auto"/>
              <w:left w:val="nil"/>
              <w:bottom w:val="single" w:sz="4" w:space="0" w:color="auto"/>
              <w:right w:val="single" w:sz="4" w:space="0" w:color="000000"/>
            </w:tcBorders>
            <w:shd w:val="clear" w:color="auto" w:fill="auto"/>
            <w:noWrap/>
            <w:vAlign w:val="center"/>
          </w:tcPr>
          <w:p w:rsidR="00735073" w:rsidRPr="00B40F4D" w:rsidRDefault="005C439A" w:rsidP="0032115B">
            <w:pPr>
              <w:jc w:val="center"/>
              <w:rPr>
                <w:rFonts w:cs="Arial"/>
                <w:color w:val="000000"/>
                <w:sz w:val="22"/>
                <w:szCs w:val="22"/>
                <w:lang w:eastAsia="es-CO"/>
              </w:rPr>
            </w:pPr>
            <w:r>
              <w:rPr>
                <w:rFonts w:cs="Arial"/>
                <w:color w:val="000000"/>
                <w:sz w:val="22"/>
                <w:szCs w:val="22"/>
                <w:lang w:eastAsia="es-CO"/>
              </w:rPr>
              <w:t>100</w:t>
            </w:r>
            <w:r w:rsidR="00735073">
              <w:rPr>
                <w:rFonts w:cs="Arial"/>
                <w:color w:val="000000"/>
                <w:sz w:val="22"/>
                <w:szCs w:val="22"/>
                <w:lang w:eastAsia="es-CO"/>
              </w:rPr>
              <w:t>%</w:t>
            </w:r>
          </w:p>
        </w:tc>
      </w:tr>
    </w:tbl>
    <w:p w:rsidR="00735073" w:rsidRPr="00B40F4D" w:rsidRDefault="00735073" w:rsidP="00735073">
      <w:pPr>
        <w:ind w:left="-284"/>
        <w:rPr>
          <w:rFonts w:cs="Arial"/>
          <w:color w:val="000000"/>
          <w:sz w:val="22"/>
          <w:szCs w:val="22"/>
        </w:rPr>
      </w:pPr>
    </w:p>
    <w:p w:rsidR="00735073" w:rsidRPr="00B40F4D" w:rsidRDefault="00735073" w:rsidP="00735073">
      <w:pPr>
        <w:numPr>
          <w:ilvl w:val="0"/>
          <w:numId w:val="1"/>
        </w:numPr>
        <w:pBdr>
          <w:top w:val="single" w:sz="4" w:space="1" w:color="auto"/>
          <w:left w:val="single" w:sz="4" w:space="31" w:color="auto"/>
          <w:bottom w:val="single" w:sz="4" w:space="1" w:color="auto"/>
          <w:right w:val="single" w:sz="4" w:space="4" w:color="auto"/>
        </w:pBdr>
        <w:shd w:val="clear" w:color="auto" w:fill="A6A6A6"/>
        <w:rPr>
          <w:rFonts w:cs="Arial"/>
          <w:b/>
          <w:bCs/>
          <w:color w:val="000000"/>
          <w:sz w:val="22"/>
          <w:szCs w:val="22"/>
          <w:lang w:eastAsia="es-CO"/>
        </w:rPr>
      </w:pPr>
      <w:r w:rsidRPr="00B40F4D">
        <w:rPr>
          <w:rFonts w:cs="Arial"/>
          <w:b/>
          <w:bCs/>
          <w:color w:val="000000"/>
          <w:sz w:val="22"/>
          <w:szCs w:val="22"/>
          <w:lang w:eastAsia="es-CO"/>
        </w:rPr>
        <w:t>CUMPLIMIENTO DE LAS OBLIGACIONES Y/O ACTIVIDADES DE LAS PARTES</w:t>
      </w:r>
    </w:p>
    <w:p w:rsidR="00735073" w:rsidRPr="00B40F4D" w:rsidRDefault="00735073" w:rsidP="00735073">
      <w:pPr>
        <w:jc w:val="both"/>
        <w:rPr>
          <w:rFonts w:cs="Arial"/>
          <w:color w:val="000000"/>
          <w:sz w:val="22"/>
          <w:szCs w:val="22"/>
        </w:rPr>
      </w:pPr>
    </w:p>
    <w:p w:rsidR="00106F84" w:rsidRDefault="005C439A" w:rsidP="00106F84">
      <w:pPr>
        <w:jc w:val="both"/>
        <w:rPr>
          <w:rFonts w:cs="Arial"/>
          <w:bCs/>
          <w:color w:val="000000"/>
          <w:sz w:val="22"/>
          <w:szCs w:val="22"/>
        </w:rPr>
      </w:pPr>
      <w:r>
        <w:rPr>
          <w:rFonts w:cs="Arial"/>
          <w:bCs/>
          <w:color w:val="000000"/>
          <w:sz w:val="22"/>
          <w:szCs w:val="22"/>
        </w:rPr>
        <w:t>El Fondo Nacional de Estupefacientes no dispone de contrato de transporte para trasladar los medicamentos de Bogotá a Medellín, por lo que la Secretaría de Salud lo asume a través del contrato de placas blancas.</w:t>
      </w:r>
    </w:p>
    <w:p w:rsidR="00735073" w:rsidRPr="00DC4723" w:rsidRDefault="00735073" w:rsidP="00735073">
      <w:pPr>
        <w:rPr>
          <w:rFonts w:cs="Arial"/>
          <w:bCs/>
          <w:color w:val="000000"/>
          <w:sz w:val="22"/>
          <w:szCs w:val="22"/>
        </w:rPr>
      </w:pPr>
    </w:p>
    <w:p w:rsidR="00735073" w:rsidRPr="00B40F4D" w:rsidRDefault="00735073" w:rsidP="00735073">
      <w:pPr>
        <w:numPr>
          <w:ilvl w:val="1"/>
          <w:numId w:val="1"/>
        </w:numPr>
        <w:ind w:left="0" w:firstLine="0"/>
        <w:jc w:val="both"/>
        <w:rPr>
          <w:rFonts w:cs="Arial"/>
          <w:color w:val="000000"/>
          <w:sz w:val="22"/>
          <w:szCs w:val="22"/>
        </w:rPr>
      </w:pPr>
      <w:r w:rsidRPr="00B40F4D">
        <w:rPr>
          <w:rFonts w:cs="Arial"/>
          <w:b/>
          <w:color w:val="000000"/>
          <w:sz w:val="22"/>
          <w:szCs w:val="22"/>
        </w:rPr>
        <w:t>SEGUIMIENTO TECNICO Y ADMINISTRATIVO DEL CONTRATO:</w:t>
      </w:r>
    </w:p>
    <w:p w:rsidR="00735073" w:rsidRPr="00B40F4D" w:rsidRDefault="00735073" w:rsidP="00735073">
      <w:pPr>
        <w:jc w:val="both"/>
        <w:rPr>
          <w:rFonts w:cs="Arial"/>
          <w:color w:val="000000"/>
          <w:sz w:val="22"/>
          <w:szCs w:val="22"/>
        </w:rPr>
      </w:pPr>
    </w:p>
    <w:tbl>
      <w:tblPr>
        <w:tblW w:w="10065" w:type="dxa"/>
        <w:tblInd w:w="-214" w:type="dxa"/>
        <w:tblCellMar>
          <w:left w:w="70" w:type="dxa"/>
          <w:right w:w="70" w:type="dxa"/>
        </w:tblCellMar>
        <w:tblLook w:val="04A0" w:firstRow="1" w:lastRow="0" w:firstColumn="1" w:lastColumn="0" w:noHBand="0" w:noVBand="1"/>
      </w:tblPr>
      <w:tblGrid>
        <w:gridCol w:w="4354"/>
        <w:gridCol w:w="1424"/>
        <w:gridCol w:w="4287"/>
      </w:tblGrid>
      <w:tr w:rsidR="00735073" w:rsidRPr="00B7211E" w:rsidTr="0032115B">
        <w:trPr>
          <w:trHeight w:val="300"/>
        </w:trPr>
        <w:tc>
          <w:tcPr>
            <w:tcW w:w="10065" w:type="dxa"/>
            <w:gridSpan w:val="3"/>
            <w:tcBorders>
              <w:top w:val="single" w:sz="8" w:space="0" w:color="auto"/>
              <w:left w:val="single" w:sz="8" w:space="0" w:color="auto"/>
              <w:bottom w:val="nil"/>
              <w:right w:val="single" w:sz="8" w:space="0" w:color="000000"/>
            </w:tcBorders>
            <w:shd w:val="clear" w:color="000000" w:fill="D9D9D9"/>
            <w:vAlign w:val="center"/>
          </w:tcPr>
          <w:p w:rsidR="00735073" w:rsidRPr="00B40F4D" w:rsidRDefault="00735073" w:rsidP="0032115B">
            <w:pPr>
              <w:numPr>
                <w:ilvl w:val="2"/>
                <w:numId w:val="1"/>
              </w:numPr>
              <w:jc w:val="center"/>
              <w:rPr>
                <w:rFonts w:cs="Arial"/>
                <w:b/>
                <w:bCs/>
                <w:color w:val="000000"/>
                <w:sz w:val="22"/>
                <w:szCs w:val="22"/>
                <w:lang w:eastAsia="es-CO"/>
              </w:rPr>
            </w:pPr>
            <w:r w:rsidRPr="00B40F4D">
              <w:rPr>
                <w:rFonts w:cs="Arial"/>
                <w:b/>
                <w:bCs/>
                <w:color w:val="000000"/>
                <w:sz w:val="22"/>
                <w:szCs w:val="22"/>
                <w:lang w:eastAsia="es-CO"/>
              </w:rPr>
              <w:t>RESUMEN DE LA EJECUCIÓN FÍSICA</w:t>
            </w:r>
          </w:p>
        </w:tc>
      </w:tr>
      <w:tr w:rsidR="00735073" w:rsidRPr="00B7211E" w:rsidTr="0032115B">
        <w:trPr>
          <w:trHeight w:val="300"/>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POR PARTE DEL CONTRATISTA/ASOCIADO:</w:t>
            </w:r>
          </w:p>
        </w:tc>
      </w:tr>
      <w:tr w:rsidR="00735073" w:rsidRPr="00B7211E" w:rsidTr="0032115B">
        <w:trPr>
          <w:trHeight w:val="300"/>
        </w:trPr>
        <w:tc>
          <w:tcPr>
            <w:tcW w:w="4354" w:type="dxa"/>
            <w:tcBorders>
              <w:top w:val="nil"/>
              <w:left w:val="single" w:sz="4" w:space="0" w:color="auto"/>
              <w:bottom w:val="single" w:sz="4" w:space="0" w:color="auto"/>
              <w:right w:val="single" w:sz="4" w:space="0" w:color="auto"/>
            </w:tcBorders>
            <w:shd w:val="clear" w:color="auto" w:fill="auto"/>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ACTIVIDADES PROGRAMADAS</w:t>
            </w:r>
          </w:p>
        </w:tc>
        <w:tc>
          <w:tcPr>
            <w:tcW w:w="1424"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b/>
                <w:bCs/>
                <w:color w:val="000000"/>
                <w:sz w:val="22"/>
                <w:szCs w:val="22"/>
                <w:lang w:eastAsia="es-CO"/>
              </w:rPr>
            </w:pPr>
            <w:r w:rsidRPr="00B40F4D">
              <w:rPr>
                <w:rFonts w:cs="Arial"/>
                <w:b/>
                <w:bCs/>
                <w:color w:val="000000"/>
                <w:sz w:val="22"/>
                <w:szCs w:val="22"/>
                <w:lang w:eastAsia="es-CO"/>
              </w:rPr>
              <w:t>% EJECUCION</w:t>
            </w:r>
          </w:p>
        </w:tc>
        <w:tc>
          <w:tcPr>
            <w:tcW w:w="4287"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b/>
                <w:bCs/>
                <w:color w:val="000000"/>
                <w:sz w:val="22"/>
                <w:szCs w:val="22"/>
                <w:lang w:eastAsia="es-CO"/>
              </w:rPr>
            </w:pPr>
            <w:r w:rsidRPr="00B40F4D">
              <w:rPr>
                <w:rFonts w:cs="Arial"/>
                <w:b/>
                <w:bCs/>
                <w:color w:val="000000"/>
                <w:sz w:val="22"/>
                <w:szCs w:val="22"/>
                <w:lang w:eastAsia="es-CO"/>
              </w:rPr>
              <w:t>JUSTIFICACIÓN / OBSERVACIÓN</w:t>
            </w:r>
          </w:p>
        </w:tc>
      </w:tr>
      <w:tr w:rsidR="00735073" w:rsidRPr="00B7211E" w:rsidTr="0032115B">
        <w:trPr>
          <w:trHeight w:val="2213"/>
        </w:trPr>
        <w:tc>
          <w:tcPr>
            <w:tcW w:w="4354" w:type="dxa"/>
            <w:tcBorders>
              <w:top w:val="nil"/>
              <w:left w:val="single" w:sz="4" w:space="0" w:color="auto"/>
              <w:bottom w:val="single" w:sz="4" w:space="0" w:color="auto"/>
              <w:right w:val="single" w:sz="4" w:space="0" w:color="auto"/>
            </w:tcBorders>
            <w:shd w:val="clear" w:color="auto" w:fill="auto"/>
            <w:vAlign w:val="center"/>
          </w:tcPr>
          <w:p w:rsidR="00735073" w:rsidRPr="005B6830" w:rsidRDefault="00735073" w:rsidP="0032115B">
            <w:pPr>
              <w:ind w:right="79"/>
              <w:jc w:val="both"/>
              <w:rPr>
                <w:rFonts w:cs="Arial"/>
                <w:b/>
                <w:sz w:val="22"/>
                <w:szCs w:val="22"/>
              </w:rPr>
            </w:pPr>
            <w:r w:rsidRPr="005B6830">
              <w:rPr>
                <w:rFonts w:cs="Arial"/>
                <w:bCs/>
                <w:sz w:val="22"/>
                <w:szCs w:val="22"/>
              </w:rPr>
              <w:t xml:space="preserve">Suministrar los medicamentos de control especial monopolio del estado, en la cantidad  solicitada por el supervisor, a los precios cotizados por </w:t>
            </w:r>
            <w:r w:rsidRPr="005B6830">
              <w:rPr>
                <w:rFonts w:cs="Arial"/>
                <w:sz w:val="22"/>
                <w:szCs w:val="22"/>
              </w:rPr>
              <w:t>la UAE Fondo Nacional de Estupefacientes, de acuerdo a las necesidades de inventario y con fecha de vencimiento mayor a un año.</w:t>
            </w:r>
          </w:p>
          <w:p w:rsidR="00735073" w:rsidRPr="00B40F4D" w:rsidRDefault="00735073" w:rsidP="0032115B">
            <w:pPr>
              <w:rPr>
                <w:rFonts w:cs="Arial"/>
                <w:iCs/>
                <w:color w:val="000000"/>
                <w:sz w:val="22"/>
                <w:szCs w:val="22"/>
                <w:highlight w:val="yellow"/>
                <w:lang w:eastAsia="es-CO"/>
              </w:rPr>
            </w:pPr>
          </w:p>
        </w:tc>
        <w:tc>
          <w:tcPr>
            <w:tcW w:w="1424" w:type="dxa"/>
            <w:tcBorders>
              <w:top w:val="nil"/>
              <w:left w:val="nil"/>
              <w:bottom w:val="single" w:sz="4" w:space="0" w:color="auto"/>
              <w:right w:val="single" w:sz="4" w:space="0" w:color="auto"/>
            </w:tcBorders>
            <w:shd w:val="clear" w:color="auto" w:fill="auto"/>
            <w:vAlign w:val="center"/>
          </w:tcPr>
          <w:p w:rsidR="00735073" w:rsidRPr="0007174F" w:rsidRDefault="005C439A" w:rsidP="0032115B">
            <w:pPr>
              <w:jc w:val="center"/>
              <w:rPr>
                <w:rFonts w:cs="Arial"/>
                <w:color w:val="000000"/>
                <w:sz w:val="22"/>
                <w:szCs w:val="22"/>
                <w:lang w:eastAsia="es-CO"/>
              </w:rPr>
            </w:pPr>
            <w:r>
              <w:rPr>
                <w:rFonts w:cs="Arial"/>
                <w:color w:val="000000"/>
                <w:sz w:val="22"/>
                <w:szCs w:val="22"/>
                <w:lang w:eastAsia="es-CO"/>
              </w:rPr>
              <w:t>100</w:t>
            </w:r>
            <w:r w:rsidR="00735073" w:rsidRPr="0007174F">
              <w:rPr>
                <w:rFonts w:cs="Arial"/>
                <w:color w:val="000000"/>
                <w:sz w:val="22"/>
                <w:szCs w:val="22"/>
                <w:lang w:eastAsia="es-CO"/>
              </w:rPr>
              <w:t>%</w:t>
            </w:r>
          </w:p>
        </w:tc>
        <w:tc>
          <w:tcPr>
            <w:tcW w:w="4287" w:type="dxa"/>
            <w:tcBorders>
              <w:top w:val="nil"/>
              <w:left w:val="nil"/>
              <w:bottom w:val="single" w:sz="4" w:space="0" w:color="auto"/>
              <w:right w:val="single" w:sz="4" w:space="0" w:color="auto"/>
            </w:tcBorders>
            <w:shd w:val="clear" w:color="auto" w:fill="auto"/>
            <w:vAlign w:val="center"/>
          </w:tcPr>
          <w:p w:rsidR="00735073" w:rsidRDefault="00735073" w:rsidP="00735073">
            <w:pPr>
              <w:jc w:val="both"/>
              <w:rPr>
                <w:rFonts w:cs="Arial"/>
                <w:iCs/>
                <w:color w:val="000000"/>
                <w:sz w:val="22"/>
                <w:szCs w:val="22"/>
                <w:lang w:eastAsia="es-CO"/>
              </w:rPr>
            </w:pPr>
            <w:r w:rsidRPr="0007174F">
              <w:rPr>
                <w:rFonts w:cs="Arial"/>
                <w:iCs/>
                <w:color w:val="000000"/>
                <w:sz w:val="22"/>
                <w:szCs w:val="22"/>
                <w:lang w:eastAsia="es-CO"/>
              </w:rPr>
              <w:t xml:space="preserve">El contratista ha entregado a satisfacción los medicamentos de control especial monopolio del Estado correspondientes a la </w:t>
            </w:r>
            <w:r w:rsidR="00106F84">
              <w:rPr>
                <w:rFonts w:cs="Arial"/>
                <w:iCs/>
                <w:color w:val="000000"/>
                <w:sz w:val="22"/>
                <w:szCs w:val="22"/>
                <w:lang w:eastAsia="es-CO"/>
              </w:rPr>
              <w:t xml:space="preserve">orden de compra </w:t>
            </w:r>
            <w:r w:rsidR="005C439A">
              <w:rPr>
                <w:rFonts w:cs="Arial"/>
                <w:iCs/>
                <w:color w:val="000000"/>
                <w:sz w:val="22"/>
                <w:szCs w:val="22"/>
                <w:lang w:eastAsia="es-CO"/>
              </w:rPr>
              <w:t>64185 a</w:t>
            </w:r>
            <w:r w:rsidRPr="0007174F">
              <w:rPr>
                <w:rFonts w:cs="Arial"/>
                <w:iCs/>
                <w:color w:val="000000"/>
                <w:sz w:val="22"/>
                <w:szCs w:val="22"/>
                <w:lang w:eastAsia="es-CO"/>
              </w:rPr>
              <w:t>corde con la necesidad del Fondo Rotatorio de Estupefacientes y según cotización</w:t>
            </w:r>
            <w:r>
              <w:rPr>
                <w:rFonts w:cs="Arial"/>
                <w:iCs/>
                <w:color w:val="000000"/>
                <w:sz w:val="22"/>
                <w:szCs w:val="22"/>
                <w:lang w:eastAsia="es-CO"/>
              </w:rPr>
              <w:t>.</w:t>
            </w:r>
          </w:p>
          <w:p w:rsidR="00063B32" w:rsidRPr="00063B32" w:rsidRDefault="00063B32" w:rsidP="005C439A">
            <w:pPr>
              <w:jc w:val="both"/>
              <w:rPr>
                <w:rFonts w:cs="Arial"/>
                <w:bCs/>
                <w:color w:val="000000"/>
                <w:sz w:val="22"/>
                <w:szCs w:val="22"/>
              </w:rPr>
            </w:pPr>
          </w:p>
        </w:tc>
      </w:tr>
      <w:tr w:rsidR="00735073" w:rsidRPr="00B7211E" w:rsidTr="0032115B">
        <w:trPr>
          <w:trHeight w:val="281"/>
        </w:trPr>
        <w:tc>
          <w:tcPr>
            <w:tcW w:w="4354" w:type="dxa"/>
            <w:tcBorders>
              <w:top w:val="nil"/>
              <w:left w:val="single" w:sz="4" w:space="0" w:color="auto"/>
              <w:bottom w:val="single" w:sz="4" w:space="0" w:color="auto"/>
              <w:right w:val="single" w:sz="4" w:space="0" w:color="auto"/>
            </w:tcBorders>
            <w:shd w:val="clear" w:color="auto" w:fill="auto"/>
            <w:vAlign w:val="center"/>
          </w:tcPr>
          <w:p w:rsidR="00735073" w:rsidRPr="005B6830" w:rsidRDefault="00735073" w:rsidP="0032115B">
            <w:pPr>
              <w:ind w:right="79"/>
              <w:jc w:val="both"/>
              <w:rPr>
                <w:rFonts w:cs="Arial"/>
                <w:b/>
                <w:sz w:val="22"/>
                <w:szCs w:val="22"/>
              </w:rPr>
            </w:pPr>
            <w:r>
              <w:rPr>
                <w:rFonts w:cs="Arial"/>
                <w:sz w:val="22"/>
                <w:szCs w:val="22"/>
              </w:rPr>
              <w:t>E</w:t>
            </w:r>
            <w:r w:rsidRPr="005B6830">
              <w:rPr>
                <w:rFonts w:cs="Arial"/>
                <w:sz w:val="22"/>
                <w:szCs w:val="22"/>
              </w:rPr>
              <w:t xml:space="preserve">fectuar oportunamente el pago de los aportes de sus empleados al Sistema General de Seguridad Social en salud, pensión y riesgos profesionales y el pago de los aportes parafiscales (SENA, I.C.B.F. y Caja de compensación familiar) </w:t>
            </w:r>
          </w:p>
          <w:p w:rsidR="00735073" w:rsidRPr="00B40F4D" w:rsidRDefault="00735073" w:rsidP="0032115B">
            <w:pPr>
              <w:rPr>
                <w:rFonts w:cs="Arial"/>
                <w:iCs/>
                <w:color w:val="000000"/>
                <w:sz w:val="22"/>
                <w:szCs w:val="22"/>
                <w:lang w:eastAsia="es-CO"/>
              </w:rPr>
            </w:pPr>
          </w:p>
        </w:tc>
        <w:tc>
          <w:tcPr>
            <w:tcW w:w="1424" w:type="dxa"/>
            <w:tcBorders>
              <w:top w:val="nil"/>
              <w:left w:val="nil"/>
              <w:bottom w:val="single" w:sz="4" w:space="0" w:color="auto"/>
              <w:right w:val="single" w:sz="4" w:space="0" w:color="auto"/>
            </w:tcBorders>
            <w:shd w:val="clear" w:color="auto" w:fill="auto"/>
            <w:vAlign w:val="center"/>
          </w:tcPr>
          <w:p w:rsidR="00735073" w:rsidRPr="0007174F" w:rsidRDefault="00735073" w:rsidP="0032115B">
            <w:pPr>
              <w:jc w:val="center"/>
              <w:rPr>
                <w:rFonts w:cs="Arial"/>
                <w:color w:val="000000"/>
                <w:sz w:val="22"/>
                <w:szCs w:val="22"/>
                <w:lang w:eastAsia="es-CO"/>
              </w:rPr>
            </w:pPr>
            <w:r w:rsidRPr="0007174F">
              <w:rPr>
                <w:rFonts w:cs="Arial"/>
                <w:color w:val="000000"/>
                <w:sz w:val="22"/>
                <w:szCs w:val="22"/>
                <w:lang w:eastAsia="es-CO"/>
              </w:rPr>
              <w:t>100%</w:t>
            </w:r>
          </w:p>
        </w:tc>
        <w:tc>
          <w:tcPr>
            <w:tcW w:w="4287"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both"/>
              <w:rPr>
                <w:rFonts w:cs="Arial"/>
                <w:iCs/>
                <w:color w:val="000000"/>
                <w:sz w:val="22"/>
                <w:szCs w:val="22"/>
                <w:lang w:eastAsia="es-CO"/>
              </w:rPr>
            </w:pPr>
            <w:r w:rsidRPr="00F20C10">
              <w:rPr>
                <w:rFonts w:cs="Arial"/>
                <w:iCs/>
                <w:color w:val="000000"/>
                <w:sz w:val="22"/>
                <w:szCs w:val="22"/>
                <w:lang w:eastAsia="es-CO"/>
              </w:rPr>
              <w:t>Adjuntan los soportes que evidencian el cumplimiento de esta responsabilidad</w:t>
            </w:r>
          </w:p>
        </w:tc>
      </w:tr>
      <w:tr w:rsidR="00735073" w:rsidRPr="00B7211E" w:rsidTr="0032115B">
        <w:trPr>
          <w:trHeight w:val="300"/>
        </w:trPr>
        <w:tc>
          <w:tcPr>
            <w:tcW w:w="100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POR PARTE DEL CONTRATANTE/ASOCIADO:</w:t>
            </w:r>
          </w:p>
        </w:tc>
      </w:tr>
      <w:tr w:rsidR="00735073" w:rsidRPr="00B7211E" w:rsidTr="0032115B">
        <w:trPr>
          <w:trHeight w:val="300"/>
        </w:trPr>
        <w:tc>
          <w:tcPr>
            <w:tcW w:w="4354" w:type="dxa"/>
            <w:tcBorders>
              <w:top w:val="nil"/>
              <w:left w:val="single" w:sz="4" w:space="0" w:color="auto"/>
              <w:bottom w:val="single" w:sz="4" w:space="0" w:color="auto"/>
              <w:right w:val="single" w:sz="4" w:space="0" w:color="auto"/>
            </w:tcBorders>
            <w:shd w:val="clear" w:color="auto" w:fill="auto"/>
            <w:vAlign w:val="center"/>
          </w:tcPr>
          <w:p w:rsidR="00735073" w:rsidRPr="00B40F4D" w:rsidRDefault="00735073" w:rsidP="0032115B">
            <w:pPr>
              <w:rPr>
                <w:rFonts w:cs="Arial"/>
                <w:b/>
                <w:bCs/>
                <w:color w:val="000000"/>
                <w:sz w:val="22"/>
                <w:szCs w:val="22"/>
                <w:lang w:eastAsia="es-CO"/>
              </w:rPr>
            </w:pPr>
            <w:r w:rsidRPr="00B40F4D">
              <w:rPr>
                <w:rFonts w:cs="Arial"/>
                <w:b/>
                <w:bCs/>
                <w:color w:val="000000"/>
                <w:sz w:val="22"/>
                <w:szCs w:val="22"/>
                <w:lang w:eastAsia="es-CO"/>
              </w:rPr>
              <w:t>ACTIVIDADES PROGRAMADAS</w:t>
            </w:r>
          </w:p>
        </w:tc>
        <w:tc>
          <w:tcPr>
            <w:tcW w:w="1424"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b/>
                <w:bCs/>
                <w:color w:val="000000"/>
                <w:sz w:val="22"/>
                <w:szCs w:val="22"/>
                <w:lang w:eastAsia="es-CO"/>
              </w:rPr>
            </w:pPr>
            <w:r w:rsidRPr="00B40F4D">
              <w:rPr>
                <w:rFonts w:cs="Arial"/>
                <w:b/>
                <w:bCs/>
                <w:color w:val="000000"/>
                <w:sz w:val="22"/>
                <w:szCs w:val="22"/>
                <w:lang w:eastAsia="es-CO"/>
              </w:rPr>
              <w:t>% EJECUCION</w:t>
            </w:r>
          </w:p>
        </w:tc>
        <w:tc>
          <w:tcPr>
            <w:tcW w:w="4287"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b/>
                <w:bCs/>
                <w:color w:val="000000"/>
                <w:sz w:val="22"/>
                <w:szCs w:val="22"/>
                <w:lang w:eastAsia="es-CO"/>
              </w:rPr>
            </w:pPr>
            <w:r w:rsidRPr="00B40F4D">
              <w:rPr>
                <w:rFonts w:cs="Arial"/>
                <w:b/>
                <w:bCs/>
                <w:color w:val="000000"/>
                <w:sz w:val="22"/>
                <w:szCs w:val="22"/>
                <w:lang w:eastAsia="es-CO"/>
              </w:rPr>
              <w:t>JUSTIFICACIÓN / OBSERVACIÓN</w:t>
            </w:r>
          </w:p>
        </w:tc>
      </w:tr>
      <w:tr w:rsidR="00735073" w:rsidRPr="00B7211E" w:rsidTr="0032115B">
        <w:trPr>
          <w:trHeight w:val="629"/>
        </w:trPr>
        <w:tc>
          <w:tcPr>
            <w:tcW w:w="4354" w:type="dxa"/>
            <w:tcBorders>
              <w:top w:val="nil"/>
              <w:left w:val="single" w:sz="4" w:space="0" w:color="auto"/>
              <w:bottom w:val="single" w:sz="4" w:space="0" w:color="auto"/>
              <w:right w:val="single" w:sz="4" w:space="0" w:color="auto"/>
            </w:tcBorders>
            <w:shd w:val="clear" w:color="auto" w:fill="auto"/>
            <w:vAlign w:val="center"/>
          </w:tcPr>
          <w:p w:rsidR="00735073" w:rsidRPr="005B6830" w:rsidRDefault="00735073" w:rsidP="0032115B">
            <w:pPr>
              <w:ind w:right="79"/>
              <w:jc w:val="both"/>
              <w:rPr>
                <w:rFonts w:cs="Arial"/>
                <w:sz w:val="22"/>
                <w:szCs w:val="22"/>
              </w:rPr>
            </w:pPr>
            <w:r w:rsidRPr="005B6830">
              <w:rPr>
                <w:rFonts w:cs="Arial"/>
                <w:sz w:val="22"/>
                <w:szCs w:val="22"/>
              </w:rPr>
              <w:t>Expedir la constancia de recibo a satisfacción de los medicamentos, de acuerdo a las cantidades y especificaciones técnicas descritas en la cotización respectiva.</w:t>
            </w:r>
          </w:p>
          <w:p w:rsidR="00735073" w:rsidRPr="00B40F4D" w:rsidRDefault="00735073" w:rsidP="0032115B">
            <w:pPr>
              <w:rPr>
                <w:rFonts w:cs="Arial"/>
                <w:iCs/>
                <w:color w:val="000000"/>
                <w:sz w:val="22"/>
                <w:szCs w:val="22"/>
                <w:highlight w:val="yellow"/>
                <w:lang w:eastAsia="es-CO"/>
              </w:rPr>
            </w:pPr>
          </w:p>
        </w:tc>
        <w:tc>
          <w:tcPr>
            <w:tcW w:w="1424"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color w:val="000000"/>
                <w:sz w:val="22"/>
                <w:szCs w:val="22"/>
                <w:highlight w:val="yellow"/>
                <w:lang w:eastAsia="es-CO"/>
              </w:rPr>
            </w:pPr>
            <w:r w:rsidRPr="0007174F">
              <w:rPr>
                <w:rFonts w:cs="Arial"/>
                <w:color w:val="000000"/>
                <w:sz w:val="22"/>
                <w:szCs w:val="22"/>
                <w:lang w:eastAsia="es-CO"/>
              </w:rPr>
              <w:t>100%</w:t>
            </w:r>
          </w:p>
        </w:tc>
        <w:tc>
          <w:tcPr>
            <w:tcW w:w="4287"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both"/>
              <w:rPr>
                <w:rFonts w:cs="Arial"/>
                <w:color w:val="000000"/>
                <w:sz w:val="22"/>
                <w:szCs w:val="22"/>
                <w:highlight w:val="yellow"/>
                <w:lang w:eastAsia="es-CO"/>
              </w:rPr>
            </w:pPr>
            <w:r w:rsidRPr="0007174F">
              <w:rPr>
                <w:rFonts w:cs="Arial"/>
                <w:color w:val="000000"/>
                <w:sz w:val="22"/>
                <w:szCs w:val="22"/>
                <w:lang w:eastAsia="es-CO"/>
              </w:rPr>
              <w:t xml:space="preserve">Con el presente informe se emite constancia de recibo a satisfacción en las cantidades y especificaciones </w:t>
            </w:r>
            <w:r>
              <w:rPr>
                <w:rFonts w:cs="Arial"/>
                <w:color w:val="000000"/>
                <w:sz w:val="22"/>
                <w:szCs w:val="22"/>
                <w:lang w:eastAsia="es-CO"/>
              </w:rPr>
              <w:t>técnica</w:t>
            </w:r>
            <w:r w:rsidRPr="0007174F">
              <w:rPr>
                <w:rFonts w:cs="Arial"/>
                <w:color w:val="000000"/>
                <w:sz w:val="22"/>
                <w:szCs w:val="22"/>
                <w:lang w:eastAsia="es-CO"/>
              </w:rPr>
              <w:t>s solicitadas.</w:t>
            </w:r>
          </w:p>
        </w:tc>
      </w:tr>
      <w:tr w:rsidR="00735073" w:rsidRPr="00B7211E" w:rsidTr="0032115B">
        <w:trPr>
          <w:trHeight w:val="300"/>
        </w:trPr>
        <w:tc>
          <w:tcPr>
            <w:tcW w:w="4354" w:type="dxa"/>
            <w:tcBorders>
              <w:top w:val="nil"/>
              <w:left w:val="single" w:sz="4" w:space="0" w:color="auto"/>
              <w:bottom w:val="single" w:sz="4" w:space="0" w:color="auto"/>
              <w:right w:val="single" w:sz="4" w:space="0" w:color="auto"/>
            </w:tcBorders>
            <w:shd w:val="clear" w:color="auto" w:fill="auto"/>
            <w:vAlign w:val="center"/>
          </w:tcPr>
          <w:p w:rsidR="00735073" w:rsidRPr="005B6830" w:rsidRDefault="00735073" w:rsidP="0032115B">
            <w:pPr>
              <w:ind w:right="79"/>
              <w:jc w:val="both"/>
              <w:rPr>
                <w:rFonts w:cs="Arial"/>
                <w:sz w:val="22"/>
                <w:szCs w:val="22"/>
              </w:rPr>
            </w:pPr>
            <w:r w:rsidRPr="005B6830">
              <w:rPr>
                <w:rFonts w:cs="Arial"/>
                <w:sz w:val="22"/>
                <w:szCs w:val="22"/>
              </w:rPr>
              <w:t xml:space="preserve">Verificar, durante toda la vigencia del contrato, que el contratista se encuentre al día en el pago de aportes relativos al Sistema de Seguridad Social Integral, así </w:t>
            </w:r>
            <w:r w:rsidRPr="005B6830">
              <w:rPr>
                <w:rFonts w:cs="Arial"/>
                <w:sz w:val="22"/>
                <w:szCs w:val="22"/>
              </w:rPr>
              <w:lastRenderedPageBreak/>
              <w:t>como los propios del SENA, ICBF y Cajas de Compensación Familiar.</w:t>
            </w:r>
          </w:p>
          <w:p w:rsidR="00735073" w:rsidRPr="00B40F4D" w:rsidRDefault="00735073" w:rsidP="0032115B">
            <w:pPr>
              <w:rPr>
                <w:rFonts w:cs="Arial"/>
                <w:iCs/>
                <w:color w:val="000000"/>
                <w:sz w:val="22"/>
                <w:szCs w:val="22"/>
                <w:highlight w:val="yellow"/>
                <w:lang w:eastAsia="es-CO"/>
              </w:rPr>
            </w:pPr>
          </w:p>
        </w:tc>
        <w:tc>
          <w:tcPr>
            <w:tcW w:w="1424"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color w:val="000000"/>
                <w:sz w:val="22"/>
                <w:szCs w:val="22"/>
                <w:highlight w:val="yellow"/>
                <w:lang w:eastAsia="es-CO"/>
              </w:rPr>
            </w:pPr>
            <w:r w:rsidRPr="0007174F">
              <w:rPr>
                <w:rFonts w:cs="Arial"/>
                <w:color w:val="000000"/>
                <w:sz w:val="22"/>
                <w:szCs w:val="22"/>
                <w:lang w:eastAsia="es-CO"/>
              </w:rPr>
              <w:lastRenderedPageBreak/>
              <w:t>100%</w:t>
            </w:r>
          </w:p>
        </w:tc>
        <w:tc>
          <w:tcPr>
            <w:tcW w:w="4287"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both"/>
              <w:rPr>
                <w:rFonts w:cs="Arial"/>
                <w:color w:val="000000"/>
                <w:sz w:val="22"/>
                <w:szCs w:val="22"/>
                <w:highlight w:val="yellow"/>
                <w:lang w:eastAsia="es-CO"/>
              </w:rPr>
            </w:pPr>
            <w:r w:rsidRPr="0007174F">
              <w:rPr>
                <w:rFonts w:cs="Arial"/>
                <w:color w:val="000000"/>
                <w:sz w:val="22"/>
                <w:szCs w:val="22"/>
                <w:lang w:eastAsia="es-CO"/>
              </w:rPr>
              <w:t>Se solicitan documentos que soporten el cumplimiento de esta responsabilidad</w:t>
            </w:r>
          </w:p>
        </w:tc>
      </w:tr>
    </w:tbl>
    <w:p w:rsidR="00735073" w:rsidRPr="00B40F4D" w:rsidRDefault="00735073" w:rsidP="00735073">
      <w:pPr>
        <w:jc w:val="both"/>
        <w:rPr>
          <w:rFonts w:cs="Arial"/>
          <w:color w:val="000000"/>
          <w:sz w:val="22"/>
          <w:szCs w:val="22"/>
        </w:rPr>
      </w:pPr>
    </w:p>
    <w:tbl>
      <w:tblPr>
        <w:tblW w:w="9923" w:type="dxa"/>
        <w:tblInd w:w="-72" w:type="dxa"/>
        <w:tblCellMar>
          <w:left w:w="70" w:type="dxa"/>
          <w:right w:w="70" w:type="dxa"/>
        </w:tblCellMar>
        <w:tblLook w:val="04A0" w:firstRow="1" w:lastRow="0" w:firstColumn="1" w:lastColumn="0" w:noHBand="0" w:noVBand="1"/>
      </w:tblPr>
      <w:tblGrid>
        <w:gridCol w:w="1560"/>
        <w:gridCol w:w="8363"/>
      </w:tblGrid>
      <w:tr w:rsidR="00735073" w:rsidRPr="00B7211E" w:rsidTr="0032115B">
        <w:trPr>
          <w:trHeight w:val="300"/>
        </w:trPr>
        <w:tc>
          <w:tcPr>
            <w:tcW w:w="992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735073" w:rsidRPr="00B40F4D" w:rsidRDefault="00735073" w:rsidP="0032115B">
            <w:pPr>
              <w:numPr>
                <w:ilvl w:val="2"/>
                <w:numId w:val="1"/>
              </w:numPr>
              <w:jc w:val="center"/>
              <w:rPr>
                <w:rFonts w:cs="Arial"/>
                <w:b/>
                <w:bCs/>
                <w:color w:val="000000"/>
                <w:sz w:val="22"/>
                <w:szCs w:val="22"/>
                <w:lang w:eastAsia="es-CO"/>
              </w:rPr>
            </w:pPr>
            <w:r w:rsidRPr="00B40F4D">
              <w:rPr>
                <w:rFonts w:cs="Arial"/>
                <w:b/>
                <w:bCs/>
                <w:color w:val="000000"/>
                <w:sz w:val="22"/>
                <w:szCs w:val="22"/>
                <w:lang w:eastAsia="es-CO"/>
              </w:rPr>
              <w:t>REUNIONES Y/O VISITAS REALIZADAS</w:t>
            </w:r>
          </w:p>
        </w:tc>
      </w:tr>
      <w:tr w:rsidR="00735073" w:rsidRPr="00B7211E" w:rsidTr="0032115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FECHA</w:t>
            </w:r>
          </w:p>
        </w:tc>
        <w:tc>
          <w:tcPr>
            <w:tcW w:w="8363" w:type="dxa"/>
            <w:tcBorders>
              <w:top w:val="nil"/>
              <w:left w:val="nil"/>
              <w:bottom w:val="single" w:sz="4" w:space="0" w:color="auto"/>
              <w:right w:val="single" w:sz="4" w:space="0" w:color="auto"/>
            </w:tcBorders>
            <w:shd w:val="clear" w:color="auto" w:fill="auto"/>
            <w:noWrap/>
            <w:vAlign w:val="bottom"/>
          </w:tcPr>
          <w:p w:rsidR="00735073" w:rsidRPr="00B40F4D" w:rsidRDefault="00735073" w:rsidP="0032115B">
            <w:pPr>
              <w:rPr>
                <w:rFonts w:cs="Arial"/>
                <w:color w:val="000000"/>
                <w:sz w:val="22"/>
                <w:szCs w:val="22"/>
                <w:lang w:eastAsia="es-CO"/>
              </w:rPr>
            </w:pPr>
            <w:r w:rsidRPr="00B40F4D">
              <w:rPr>
                <w:rFonts w:cs="Arial"/>
                <w:color w:val="000000"/>
                <w:sz w:val="22"/>
                <w:szCs w:val="22"/>
                <w:lang w:eastAsia="es-CO"/>
              </w:rPr>
              <w:t>OBJETIVO/CONCLUSIONES/OBSERVACIONES/RECOMENDACIONES</w:t>
            </w:r>
          </w:p>
        </w:tc>
      </w:tr>
      <w:tr w:rsidR="00735073" w:rsidRPr="00B7211E" w:rsidTr="0032115B">
        <w:trPr>
          <w:trHeight w:val="300"/>
        </w:trPr>
        <w:tc>
          <w:tcPr>
            <w:tcW w:w="1560" w:type="dxa"/>
            <w:tcBorders>
              <w:top w:val="nil"/>
              <w:left w:val="single" w:sz="4" w:space="0" w:color="auto"/>
              <w:bottom w:val="single" w:sz="4" w:space="0" w:color="auto"/>
              <w:right w:val="single" w:sz="4" w:space="0" w:color="auto"/>
            </w:tcBorders>
            <w:shd w:val="clear" w:color="auto" w:fill="auto"/>
            <w:noWrap/>
            <w:vAlign w:val="bottom"/>
          </w:tcPr>
          <w:p w:rsidR="00735073" w:rsidRPr="00B40F4D" w:rsidRDefault="00735073" w:rsidP="0032115B">
            <w:pPr>
              <w:rPr>
                <w:rFonts w:cs="Arial"/>
                <w:color w:val="000000"/>
                <w:sz w:val="22"/>
                <w:szCs w:val="22"/>
                <w:lang w:eastAsia="es-CO"/>
              </w:rPr>
            </w:pPr>
            <w:r>
              <w:rPr>
                <w:rFonts w:cs="Arial"/>
                <w:color w:val="000000"/>
                <w:sz w:val="22"/>
                <w:szCs w:val="22"/>
                <w:lang w:eastAsia="es-CO"/>
              </w:rPr>
              <w:t>N/A</w:t>
            </w:r>
          </w:p>
        </w:tc>
        <w:tc>
          <w:tcPr>
            <w:tcW w:w="8363" w:type="dxa"/>
            <w:tcBorders>
              <w:top w:val="nil"/>
              <w:left w:val="nil"/>
              <w:bottom w:val="single" w:sz="4" w:space="0" w:color="auto"/>
              <w:right w:val="single" w:sz="4" w:space="0" w:color="auto"/>
            </w:tcBorders>
            <w:shd w:val="clear" w:color="auto" w:fill="auto"/>
            <w:noWrap/>
            <w:vAlign w:val="center"/>
          </w:tcPr>
          <w:p w:rsidR="00735073" w:rsidRPr="00B40F4D" w:rsidRDefault="00735073" w:rsidP="0032115B">
            <w:pPr>
              <w:rPr>
                <w:rFonts w:cs="Arial"/>
                <w:color w:val="000000"/>
                <w:sz w:val="22"/>
                <w:szCs w:val="22"/>
                <w:lang w:eastAsia="es-CO"/>
              </w:rPr>
            </w:pPr>
            <w:r>
              <w:rPr>
                <w:rFonts w:cs="Arial"/>
                <w:color w:val="000000"/>
                <w:sz w:val="22"/>
                <w:szCs w:val="22"/>
                <w:lang w:eastAsia="es-CO"/>
              </w:rPr>
              <w:t>N/A</w:t>
            </w:r>
          </w:p>
        </w:tc>
      </w:tr>
    </w:tbl>
    <w:p w:rsidR="00735073" w:rsidRPr="00B40F4D" w:rsidRDefault="00735073" w:rsidP="00735073">
      <w:pPr>
        <w:jc w:val="both"/>
        <w:rPr>
          <w:rFonts w:cs="Arial"/>
          <w:color w:val="000000"/>
          <w:sz w:val="22"/>
          <w:szCs w:val="22"/>
        </w:rPr>
      </w:pPr>
    </w:p>
    <w:p w:rsidR="00735073" w:rsidRPr="00B40F4D" w:rsidRDefault="00735073" w:rsidP="00735073">
      <w:pPr>
        <w:numPr>
          <w:ilvl w:val="1"/>
          <w:numId w:val="1"/>
        </w:numPr>
        <w:ind w:left="0" w:firstLine="0"/>
        <w:jc w:val="both"/>
        <w:rPr>
          <w:rFonts w:cs="Arial"/>
          <w:color w:val="000000"/>
          <w:sz w:val="22"/>
          <w:szCs w:val="22"/>
        </w:rPr>
      </w:pPr>
      <w:r w:rsidRPr="00B40F4D">
        <w:rPr>
          <w:rFonts w:cs="Arial"/>
          <w:b/>
          <w:color w:val="000000"/>
          <w:sz w:val="22"/>
          <w:szCs w:val="22"/>
        </w:rPr>
        <w:t>SEGUIMIENTO FINANCIERO DEL CONTRATO / CONVENIO:</w:t>
      </w:r>
    </w:p>
    <w:p w:rsidR="00735073" w:rsidRPr="00B40F4D" w:rsidRDefault="00735073" w:rsidP="00735073">
      <w:pPr>
        <w:jc w:val="both"/>
        <w:rPr>
          <w:rFonts w:cs="Arial"/>
          <w:color w:val="000000"/>
          <w:sz w:val="22"/>
          <w:szCs w:val="22"/>
        </w:rPr>
      </w:pPr>
    </w:p>
    <w:tbl>
      <w:tblPr>
        <w:tblW w:w="10065" w:type="dxa"/>
        <w:tblInd w:w="-214" w:type="dxa"/>
        <w:tblLayout w:type="fixed"/>
        <w:tblCellMar>
          <w:left w:w="70" w:type="dxa"/>
          <w:right w:w="70" w:type="dxa"/>
        </w:tblCellMar>
        <w:tblLook w:val="04A0" w:firstRow="1" w:lastRow="0" w:firstColumn="1" w:lastColumn="0" w:noHBand="0" w:noVBand="1"/>
      </w:tblPr>
      <w:tblGrid>
        <w:gridCol w:w="2552"/>
        <w:gridCol w:w="2127"/>
        <w:gridCol w:w="1701"/>
        <w:gridCol w:w="1701"/>
        <w:gridCol w:w="1984"/>
      </w:tblGrid>
      <w:tr w:rsidR="00735073" w:rsidRPr="00B7211E" w:rsidTr="002261B0">
        <w:trPr>
          <w:trHeight w:val="300"/>
        </w:trPr>
        <w:tc>
          <w:tcPr>
            <w:tcW w:w="10065" w:type="dxa"/>
            <w:gridSpan w:val="5"/>
            <w:tcBorders>
              <w:top w:val="single" w:sz="4" w:space="0" w:color="auto"/>
              <w:left w:val="single" w:sz="4" w:space="0" w:color="auto"/>
              <w:bottom w:val="single" w:sz="4" w:space="0" w:color="auto"/>
              <w:right w:val="single" w:sz="4" w:space="0" w:color="000000"/>
            </w:tcBorders>
            <w:shd w:val="clear" w:color="000000" w:fill="D9D9D9"/>
            <w:vAlign w:val="center"/>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RESUMEN DE LA EJECUCIÓN FINANCIERA</w:t>
            </w:r>
          </w:p>
        </w:tc>
      </w:tr>
      <w:tr w:rsidR="00735073" w:rsidRPr="00B7211E" w:rsidTr="002261B0">
        <w:trPr>
          <w:trHeight w:val="300"/>
        </w:trPr>
        <w:tc>
          <w:tcPr>
            <w:tcW w:w="2552" w:type="dxa"/>
            <w:tcBorders>
              <w:top w:val="nil"/>
              <w:left w:val="single" w:sz="4" w:space="0" w:color="auto"/>
              <w:bottom w:val="single" w:sz="4" w:space="0" w:color="auto"/>
              <w:right w:val="single" w:sz="4" w:space="0" w:color="auto"/>
            </w:tcBorders>
            <w:shd w:val="clear" w:color="auto" w:fill="auto"/>
            <w:vAlign w:val="center"/>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ENTIDAD</w:t>
            </w:r>
          </w:p>
        </w:tc>
        <w:tc>
          <w:tcPr>
            <w:tcW w:w="2127"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DEPARTAMENTO</w:t>
            </w:r>
          </w:p>
        </w:tc>
        <w:tc>
          <w:tcPr>
            <w:tcW w:w="1701"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MUNICIPIO</w:t>
            </w:r>
          </w:p>
        </w:tc>
        <w:tc>
          <w:tcPr>
            <w:tcW w:w="1701"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OTROS</w:t>
            </w:r>
          </w:p>
        </w:tc>
        <w:tc>
          <w:tcPr>
            <w:tcW w:w="1984"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TOTAL</w:t>
            </w:r>
          </w:p>
        </w:tc>
      </w:tr>
      <w:tr w:rsidR="00735073" w:rsidRPr="00B7211E" w:rsidTr="002261B0">
        <w:trPr>
          <w:trHeight w:val="300"/>
        </w:trPr>
        <w:tc>
          <w:tcPr>
            <w:tcW w:w="2552" w:type="dxa"/>
            <w:tcBorders>
              <w:top w:val="nil"/>
              <w:left w:val="single" w:sz="4" w:space="0" w:color="auto"/>
              <w:bottom w:val="single" w:sz="4" w:space="0" w:color="auto"/>
              <w:right w:val="single" w:sz="4" w:space="0" w:color="auto"/>
            </w:tcBorders>
            <w:shd w:val="clear" w:color="auto" w:fill="auto"/>
            <w:vAlign w:val="center"/>
          </w:tcPr>
          <w:p w:rsidR="00735073" w:rsidRPr="00B40F4D" w:rsidRDefault="00735073" w:rsidP="0032115B">
            <w:pPr>
              <w:rPr>
                <w:rFonts w:cs="Arial"/>
                <w:color w:val="000000"/>
                <w:sz w:val="18"/>
                <w:szCs w:val="22"/>
                <w:lang w:eastAsia="es-CO"/>
              </w:rPr>
            </w:pPr>
            <w:r w:rsidRPr="00B40F4D">
              <w:rPr>
                <w:rFonts w:cs="Arial"/>
                <w:color w:val="000000"/>
                <w:sz w:val="18"/>
                <w:szCs w:val="22"/>
                <w:lang w:eastAsia="es-CO"/>
              </w:rPr>
              <w:t xml:space="preserve">1. Recursos iniciales comprometidos </w:t>
            </w:r>
          </w:p>
        </w:tc>
        <w:tc>
          <w:tcPr>
            <w:tcW w:w="2127" w:type="dxa"/>
            <w:tcBorders>
              <w:top w:val="nil"/>
              <w:left w:val="nil"/>
              <w:bottom w:val="single" w:sz="4" w:space="0" w:color="auto"/>
              <w:right w:val="single" w:sz="4" w:space="0" w:color="auto"/>
            </w:tcBorders>
            <w:shd w:val="clear" w:color="auto" w:fill="auto"/>
            <w:vAlign w:val="center"/>
          </w:tcPr>
          <w:p w:rsidR="00735073" w:rsidRPr="00B40F4D" w:rsidRDefault="00735073" w:rsidP="005C439A">
            <w:pPr>
              <w:jc w:val="center"/>
              <w:rPr>
                <w:rFonts w:cs="Arial"/>
                <w:iCs/>
                <w:color w:val="000000"/>
                <w:sz w:val="18"/>
                <w:szCs w:val="22"/>
                <w:lang w:eastAsia="es-CO"/>
              </w:rPr>
            </w:pPr>
            <w:r>
              <w:rPr>
                <w:rFonts w:cs="Arial"/>
                <w:iCs/>
                <w:color w:val="000000"/>
                <w:sz w:val="18"/>
                <w:szCs w:val="22"/>
                <w:lang w:eastAsia="es-CO"/>
              </w:rPr>
              <w:t>$</w:t>
            </w:r>
            <w:r w:rsidR="005C439A">
              <w:rPr>
                <w:rFonts w:cs="Arial"/>
                <w:iCs/>
                <w:color w:val="000000"/>
                <w:sz w:val="18"/>
                <w:szCs w:val="22"/>
                <w:lang w:eastAsia="es-CO"/>
              </w:rPr>
              <w:t>533.841.405</w:t>
            </w:r>
          </w:p>
        </w:tc>
        <w:tc>
          <w:tcPr>
            <w:tcW w:w="1701"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iCs/>
                <w:color w:val="000000"/>
                <w:sz w:val="18"/>
                <w:szCs w:val="22"/>
                <w:lang w:eastAsia="es-CO"/>
              </w:rPr>
            </w:pPr>
            <w:r>
              <w:rPr>
                <w:rFonts w:cs="Arial"/>
                <w:iCs/>
                <w:color w:val="000000"/>
                <w:sz w:val="18"/>
                <w:szCs w:val="22"/>
                <w:lang w:eastAsia="es-CO"/>
              </w:rPr>
              <w:t>$0</w:t>
            </w:r>
          </w:p>
        </w:tc>
        <w:tc>
          <w:tcPr>
            <w:tcW w:w="1701" w:type="dxa"/>
            <w:tcBorders>
              <w:top w:val="nil"/>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iCs/>
                <w:color w:val="000000"/>
                <w:sz w:val="18"/>
                <w:szCs w:val="22"/>
                <w:lang w:eastAsia="es-CO"/>
              </w:rPr>
            </w:pPr>
            <w:r>
              <w:rPr>
                <w:rFonts w:cs="Arial"/>
                <w:iCs/>
                <w:color w:val="000000"/>
                <w:sz w:val="18"/>
                <w:szCs w:val="22"/>
                <w:lang w:eastAsia="es-CO"/>
              </w:rPr>
              <w:t>$0</w:t>
            </w:r>
          </w:p>
        </w:tc>
        <w:tc>
          <w:tcPr>
            <w:tcW w:w="1984" w:type="dxa"/>
            <w:tcBorders>
              <w:top w:val="nil"/>
              <w:left w:val="nil"/>
              <w:bottom w:val="single" w:sz="4" w:space="0" w:color="auto"/>
              <w:right w:val="single" w:sz="4" w:space="0" w:color="auto"/>
            </w:tcBorders>
            <w:shd w:val="clear" w:color="auto" w:fill="auto"/>
            <w:vAlign w:val="center"/>
          </w:tcPr>
          <w:p w:rsidR="00735073" w:rsidRPr="00B40F4D" w:rsidRDefault="005C439A" w:rsidP="000D4721">
            <w:pPr>
              <w:jc w:val="center"/>
              <w:rPr>
                <w:rFonts w:cs="Arial"/>
                <w:iCs/>
                <w:color w:val="000000"/>
                <w:sz w:val="18"/>
                <w:szCs w:val="22"/>
                <w:lang w:eastAsia="es-CO"/>
              </w:rPr>
            </w:pPr>
            <w:r>
              <w:rPr>
                <w:rFonts w:cs="Arial"/>
                <w:iCs/>
                <w:color w:val="000000"/>
                <w:sz w:val="18"/>
                <w:szCs w:val="22"/>
                <w:lang w:eastAsia="es-CO"/>
              </w:rPr>
              <w:t xml:space="preserve">$ </w:t>
            </w:r>
            <w:r>
              <w:rPr>
                <w:rFonts w:cs="Arial"/>
                <w:iCs/>
                <w:color w:val="000000"/>
                <w:sz w:val="18"/>
                <w:szCs w:val="22"/>
                <w:lang w:eastAsia="es-CO"/>
              </w:rPr>
              <w:t>533.841.405</w:t>
            </w:r>
          </w:p>
        </w:tc>
      </w:tr>
      <w:tr w:rsidR="00735073" w:rsidRPr="00B7211E" w:rsidTr="002261B0">
        <w:trPr>
          <w:trHeight w:val="315"/>
        </w:trPr>
        <w:tc>
          <w:tcPr>
            <w:tcW w:w="2552" w:type="dxa"/>
            <w:tcBorders>
              <w:top w:val="nil"/>
              <w:left w:val="single" w:sz="4" w:space="0" w:color="auto"/>
              <w:bottom w:val="single" w:sz="4" w:space="0" w:color="auto"/>
              <w:right w:val="single" w:sz="4" w:space="0" w:color="auto"/>
            </w:tcBorders>
            <w:shd w:val="clear" w:color="auto" w:fill="auto"/>
            <w:vAlign w:val="center"/>
          </w:tcPr>
          <w:p w:rsidR="00735073" w:rsidRPr="00B40F4D" w:rsidRDefault="00735073" w:rsidP="0032115B">
            <w:pPr>
              <w:rPr>
                <w:rFonts w:cs="Arial"/>
                <w:color w:val="000000"/>
                <w:sz w:val="18"/>
                <w:szCs w:val="22"/>
                <w:lang w:eastAsia="es-CO"/>
              </w:rPr>
            </w:pPr>
            <w:r w:rsidRPr="00B40F4D">
              <w:rPr>
                <w:rFonts w:cs="Arial"/>
                <w:color w:val="000000"/>
                <w:sz w:val="18"/>
                <w:szCs w:val="22"/>
                <w:lang w:eastAsia="es-CO"/>
              </w:rPr>
              <w:t>2. Adiciones</w:t>
            </w:r>
          </w:p>
        </w:tc>
        <w:tc>
          <w:tcPr>
            <w:tcW w:w="2127" w:type="dxa"/>
            <w:tcBorders>
              <w:top w:val="nil"/>
              <w:left w:val="nil"/>
              <w:bottom w:val="double" w:sz="6" w:space="0" w:color="auto"/>
              <w:right w:val="single" w:sz="4" w:space="0" w:color="auto"/>
            </w:tcBorders>
            <w:shd w:val="clear" w:color="auto" w:fill="auto"/>
          </w:tcPr>
          <w:p w:rsidR="00735073" w:rsidRDefault="00735073" w:rsidP="0032115B">
            <w:pPr>
              <w:jc w:val="center"/>
            </w:pPr>
            <w:r w:rsidRPr="00B35335">
              <w:rPr>
                <w:rFonts w:cs="Arial"/>
                <w:iCs/>
                <w:color w:val="000000"/>
                <w:sz w:val="18"/>
                <w:szCs w:val="22"/>
                <w:lang w:eastAsia="es-CO"/>
              </w:rPr>
              <w:t>$0</w:t>
            </w:r>
          </w:p>
        </w:tc>
        <w:tc>
          <w:tcPr>
            <w:tcW w:w="1701" w:type="dxa"/>
            <w:tcBorders>
              <w:top w:val="nil"/>
              <w:left w:val="nil"/>
              <w:bottom w:val="double" w:sz="6" w:space="0" w:color="auto"/>
              <w:right w:val="single" w:sz="4" w:space="0" w:color="auto"/>
            </w:tcBorders>
            <w:shd w:val="clear" w:color="auto" w:fill="auto"/>
          </w:tcPr>
          <w:p w:rsidR="00735073" w:rsidRDefault="00735073" w:rsidP="0032115B">
            <w:pPr>
              <w:jc w:val="center"/>
            </w:pPr>
            <w:r w:rsidRPr="00B35335">
              <w:rPr>
                <w:rFonts w:cs="Arial"/>
                <w:iCs/>
                <w:color w:val="000000"/>
                <w:sz w:val="18"/>
                <w:szCs w:val="22"/>
                <w:lang w:eastAsia="es-CO"/>
              </w:rPr>
              <w:t>$0</w:t>
            </w:r>
          </w:p>
        </w:tc>
        <w:tc>
          <w:tcPr>
            <w:tcW w:w="1701" w:type="dxa"/>
            <w:tcBorders>
              <w:top w:val="nil"/>
              <w:left w:val="nil"/>
              <w:bottom w:val="double" w:sz="6" w:space="0" w:color="auto"/>
              <w:right w:val="single" w:sz="4" w:space="0" w:color="auto"/>
            </w:tcBorders>
            <w:shd w:val="clear" w:color="auto" w:fill="auto"/>
          </w:tcPr>
          <w:p w:rsidR="00735073" w:rsidRDefault="00735073" w:rsidP="0032115B">
            <w:pPr>
              <w:jc w:val="center"/>
            </w:pPr>
            <w:r w:rsidRPr="00B35335">
              <w:rPr>
                <w:rFonts w:cs="Arial"/>
                <w:iCs/>
                <w:color w:val="000000"/>
                <w:sz w:val="18"/>
                <w:szCs w:val="22"/>
                <w:lang w:eastAsia="es-CO"/>
              </w:rPr>
              <w:t>$0</w:t>
            </w:r>
          </w:p>
        </w:tc>
        <w:tc>
          <w:tcPr>
            <w:tcW w:w="1984" w:type="dxa"/>
            <w:tcBorders>
              <w:top w:val="nil"/>
              <w:left w:val="nil"/>
              <w:bottom w:val="double" w:sz="6" w:space="0" w:color="auto"/>
              <w:right w:val="single" w:sz="4" w:space="0" w:color="auto"/>
            </w:tcBorders>
            <w:shd w:val="clear" w:color="auto" w:fill="auto"/>
            <w:vAlign w:val="center"/>
          </w:tcPr>
          <w:p w:rsidR="00735073" w:rsidRPr="00B40F4D" w:rsidRDefault="00735073" w:rsidP="0032115B">
            <w:pPr>
              <w:jc w:val="center"/>
              <w:rPr>
                <w:rFonts w:cs="Arial"/>
                <w:iCs/>
                <w:color w:val="000000"/>
                <w:sz w:val="18"/>
                <w:szCs w:val="22"/>
                <w:lang w:eastAsia="es-CO"/>
              </w:rPr>
            </w:pPr>
            <w:r w:rsidRPr="00B35335">
              <w:rPr>
                <w:rFonts w:cs="Arial"/>
                <w:iCs/>
                <w:color w:val="000000"/>
                <w:sz w:val="18"/>
                <w:szCs w:val="22"/>
                <w:lang w:eastAsia="es-CO"/>
              </w:rPr>
              <w:t>$0</w:t>
            </w:r>
          </w:p>
        </w:tc>
      </w:tr>
      <w:tr w:rsidR="00735073" w:rsidRPr="00B7211E" w:rsidTr="002261B0">
        <w:trPr>
          <w:trHeight w:val="315"/>
        </w:trPr>
        <w:tc>
          <w:tcPr>
            <w:tcW w:w="2552" w:type="dxa"/>
            <w:tcBorders>
              <w:top w:val="nil"/>
              <w:left w:val="single" w:sz="4" w:space="0" w:color="auto"/>
              <w:bottom w:val="single" w:sz="4" w:space="0" w:color="auto"/>
              <w:right w:val="single" w:sz="4" w:space="0" w:color="auto"/>
            </w:tcBorders>
            <w:shd w:val="clear" w:color="auto" w:fill="auto"/>
            <w:vAlign w:val="center"/>
          </w:tcPr>
          <w:p w:rsidR="00735073" w:rsidRPr="00B40F4D" w:rsidRDefault="00735073" w:rsidP="0032115B">
            <w:pPr>
              <w:rPr>
                <w:rFonts w:cs="Arial"/>
                <w:b/>
                <w:bCs/>
                <w:color w:val="000000"/>
                <w:sz w:val="18"/>
                <w:szCs w:val="22"/>
                <w:lang w:eastAsia="es-CO"/>
              </w:rPr>
            </w:pPr>
            <w:r w:rsidRPr="00B40F4D">
              <w:rPr>
                <w:rFonts w:cs="Arial"/>
                <w:b/>
                <w:bCs/>
                <w:color w:val="000000"/>
                <w:sz w:val="18"/>
                <w:szCs w:val="22"/>
                <w:lang w:eastAsia="es-CO"/>
              </w:rPr>
              <w:t>3. TOTAL RECURSOS COMPROMETIDOS</w:t>
            </w:r>
          </w:p>
        </w:tc>
        <w:tc>
          <w:tcPr>
            <w:tcW w:w="2127" w:type="dxa"/>
            <w:tcBorders>
              <w:top w:val="nil"/>
              <w:left w:val="nil"/>
              <w:bottom w:val="nil"/>
              <w:right w:val="single" w:sz="4" w:space="0" w:color="auto"/>
            </w:tcBorders>
            <w:shd w:val="clear" w:color="auto" w:fill="auto"/>
            <w:vAlign w:val="center"/>
          </w:tcPr>
          <w:p w:rsidR="00735073" w:rsidRPr="00B40F4D" w:rsidRDefault="005C439A" w:rsidP="0032115B">
            <w:pPr>
              <w:jc w:val="center"/>
              <w:rPr>
                <w:rFonts w:cs="Arial"/>
                <w:b/>
                <w:bCs/>
                <w:iCs/>
                <w:color w:val="000000"/>
                <w:sz w:val="18"/>
                <w:szCs w:val="22"/>
                <w:lang w:eastAsia="es-CO"/>
              </w:rPr>
            </w:pPr>
            <w:r>
              <w:rPr>
                <w:rFonts w:cs="Arial"/>
                <w:iCs/>
                <w:color w:val="000000"/>
                <w:sz w:val="18"/>
                <w:szCs w:val="22"/>
                <w:lang w:eastAsia="es-CO"/>
              </w:rPr>
              <w:t>$533.841.405</w:t>
            </w:r>
          </w:p>
        </w:tc>
        <w:tc>
          <w:tcPr>
            <w:tcW w:w="1701" w:type="dxa"/>
            <w:tcBorders>
              <w:top w:val="nil"/>
              <w:left w:val="nil"/>
              <w:bottom w:val="nil"/>
              <w:right w:val="single" w:sz="4" w:space="0" w:color="auto"/>
            </w:tcBorders>
            <w:shd w:val="clear" w:color="auto" w:fill="auto"/>
            <w:vAlign w:val="center"/>
          </w:tcPr>
          <w:p w:rsidR="00735073" w:rsidRPr="00B40F4D" w:rsidRDefault="00735073" w:rsidP="0032115B">
            <w:pPr>
              <w:jc w:val="center"/>
              <w:rPr>
                <w:rFonts w:cs="Arial"/>
                <w:b/>
                <w:bCs/>
                <w:iCs/>
                <w:color w:val="000000"/>
                <w:sz w:val="18"/>
                <w:szCs w:val="22"/>
                <w:lang w:eastAsia="es-CO"/>
              </w:rPr>
            </w:pPr>
            <w:r>
              <w:rPr>
                <w:rFonts w:cs="Arial"/>
                <w:color w:val="000000"/>
                <w:sz w:val="18"/>
                <w:szCs w:val="22"/>
                <w:lang w:eastAsia="es-CO"/>
              </w:rPr>
              <w:t>$0</w:t>
            </w:r>
            <w:r w:rsidRPr="00B40F4D">
              <w:rPr>
                <w:rFonts w:cs="Arial"/>
                <w:b/>
                <w:bCs/>
                <w:iCs/>
                <w:color w:val="000000"/>
                <w:sz w:val="18"/>
                <w:szCs w:val="22"/>
                <w:lang w:eastAsia="es-CO"/>
              </w:rPr>
              <w:t> </w:t>
            </w:r>
          </w:p>
        </w:tc>
        <w:tc>
          <w:tcPr>
            <w:tcW w:w="1701" w:type="dxa"/>
            <w:tcBorders>
              <w:top w:val="nil"/>
              <w:left w:val="nil"/>
              <w:bottom w:val="nil"/>
              <w:right w:val="single" w:sz="4" w:space="0" w:color="auto"/>
            </w:tcBorders>
            <w:shd w:val="clear" w:color="auto" w:fill="auto"/>
            <w:vAlign w:val="center"/>
          </w:tcPr>
          <w:p w:rsidR="00735073" w:rsidRPr="00C31358" w:rsidRDefault="00735073" w:rsidP="0032115B">
            <w:pPr>
              <w:jc w:val="center"/>
              <w:rPr>
                <w:rFonts w:cs="Arial"/>
                <w:bCs/>
                <w:iCs/>
                <w:color w:val="000000"/>
                <w:sz w:val="18"/>
                <w:szCs w:val="22"/>
                <w:lang w:eastAsia="es-CO"/>
              </w:rPr>
            </w:pPr>
            <w:r w:rsidRPr="00C31358">
              <w:rPr>
                <w:rFonts w:cs="Arial"/>
                <w:bCs/>
                <w:iCs/>
                <w:color w:val="000000"/>
                <w:sz w:val="18"/>
                <w:szCs w:val="22"/>
                <w:lang w:eastAsia="es-CO"/>
              </w:rPr>
              <w:t>$0 </w:t>
            </w:r>
          </w:p>
        </w:tc>
        <w:tc>
          <w:tcPr>
            <w:tcW w:w="1984" w:type="dxa"/>
            <w:tcBorders>
              <w:top w:val="nil"/>
              <w:left w:val="nil"/>
              <w:bottom w:val="nil"/>
              <w:right w:val="single" w:sz="4" w:space="0" w:color="auto"/>
            </w:tcBorders>
            <w:shd w:val="clear" w:color="auto" w:fill="auto"/>
            <w:vAlign w:val="center"/>
          </w:tcPr>
          <w:p w:rsidR="00735073" w:rsidRPr="00B40F4D" w:rsidRDefault="005C439A" w:rsidP="0032115B">
            <w:pPr>
              <w:jc w:val="center"/>
              <w:rPr>
                <w:rFonts w:cs="Arial"/>
                <w:b/>
                <w:bCs/>
                <w:iCs/>
                <w:color w:val="000000"/>
                <w:sz w:val="18"/>
                <w:szCs w:val="22"/>
                <w:lang w:eastAsia="es-CO"/>
              </w:rPr>
            </w:pPr>
            <w:r>
              <w:rPr>
                <w:rFonts w:cs="Arial"/>
                <w:iCs/>
                <w:color w:val="000000"/>
                <w:sz w:val="18"/>
                <w:szCs w:val="22"/>
                <w:lang w:eastAsia="es-CO"/>
              </w:rPr>
              <w:t>$533.841.405</w:t>
            </w:r>
          </w:p>
        </w:tc>
      </w:tr>
      <w:tr w:rsidR="00735073" w:rsidRPr="00B7211E" w:rsidTr="002261B0">
        <w:trPr>
          <w:trHeight w:val="300"/>
        </w:trPr>
        <w:tc>
          <w:tcPr>
            <w:tcW w:w="2552" w:type="dxa"/>
            <w:tcBorders>
              <w:top w:val="nil"/>
              <w:left w:val="single" w:sz="4" w:space="0" w:color="auto"/>
              <w:bottom w:val="single" w:sz="4" w:space="0" w:color="auto"/>
              <w:right w:val="single" w:sz="4" w:space="0" w:color="auto"/>
            </w:tcBorders>
            <w:shd w:val="clear" w:color="auto" w:fill="auto"/>
            <w:vAlign w:val="center"/>
          </w:tcPr>
          <w:p w:rsidR="00735073" w:rsidRPr="00B40F4D" w:rsidRDefault="00735073" w:rsidP="0032115B">
            <w:pPr>
              <w:rPr>
                <w:rFonts w:cs="Arial"/>
                <w:color w:val="000000"/>
                <w:sz w:val="18"/>
                <w:szCs w:val="22"/>
                <w:lang w:eastAsia="es-CO"/>
              </w:rPr>
            </w:pPr>
            <w:r w:rsidRPr="00B40F4D">
              <w:rPr>
                <w:rFonts w:cs="Arial"/>
                <w:color w:val="000000"/>
                <w:sz w:val="18"/>
                <w:szCs w:val="22"/>
                <w:lang w:eastAsia="es-CO"/>
              </w:rPr>
              <w:t>4. Anticipos</w:t>
            </w:r>
          </w:p>
        </w:tc>
        <w:tc>
          <w:tcPr>
            <w:tcW w:w="2127" w:type="dxa"/>
            <w:tcBorders>
              <w:top w:val="single" w:sz="4" w:space="0" w:color="auto"/>
              <w:left w:val="nil"/>
              <w:bottom w:val="single" w:sz="4" w:space="0" w:color="auto"/>
              <w:right w:val="single" w:sz="4" w:space="0" w:color="auto"/>
            </w:tcBorders>
            <w:shd w:val="clear" w:color="auto" w:fill="auto"/>
          </w:tcPr>
          <w:p w:rsidR="00735073" w:rsidRDefault="00735073" w:rsidP="0032115B">
            <w:pPr>
              <w:jc w:val="center"/>
            </w:pPr>
            <w:r w:rsidRPr="0045756E">
              <w:rPr>
                <w:rFonts w:cs="Arial"/>
                <w:iCs/>
                <w:color w:val="000000"/>
                <w:sz w:val="18"/>
                <w:szCs w:val="22"/>
                <w:lang w:eastAsia="es-CO"/>
              </w:rPr>
              <w:t>$0</w:t>
            </w:r>
          </w:p>
        </w:tc>
        <w:tc>
          <w:tcPr>
            <w:tcW w:w="1701" w:type="dxa"/>
            <w:tcBorders>
              <w:top w:val="single" w:sz="4" w:space="0" w:color="auto"/>
              <w:left w:val="nil"/>
              <w:bottom w:val="single" w:sz="4" w:space="0" w:color="auto"/>
              <w:right w:val="single" w:sz="4" w:space="0" w:color="auto"/>
            </w:tcBorders>
            <w:shd w:val="clear" w:color="auto" w:fill="auto"/>
          </w:tcPr>
          <w:p w:rsidR="00735073" w:rsidRDefault="00735073" w:rsidP="0032115B">
            <w:pPr>
              <w:jc w:val="center"/>
            </w:pPr>
            <w:r w:rsidRPr="0045756E">
              <w:rPr>
                <w:rFonts w:cs="Arial"/>
                <w:iCs/>
                <w:color w:val="000000"/>
                <w:sz w:val="18"/>
                <w:szCs w:val="22"/>
                <w:lang w:eastAsia="es-CO"/>
              </w:rPr>
              <w:t>$0</w:t>
            </w:r>
          </w:p>
        </w:tc>
        <w:tc>
          <w:tcPr>
            <w:tcW w:w="1701" w:type="dxa"/>
            <w:tcBorders>
              <w:top w:val="single" w:sz="4" w:space="0" w:color="auto"/>
              <w:left w:val="nil"/>
              <w:bottom w:val="single" w:sz="4" w:space="0" w:color="auto"/>
              <w:right w:val="single" w:sz="4" w:space="0" w:color="auto"/>
            </w:tcBorders>
            <w:shd w:val="clear" w:color="auto" w:fill="auto"/>
          </w:tcPr>
          <w:p w:rsidR="00735073" w:rsidRDefault="00735073" w:rsidP="0032115B">
            <w:pPr>
              <w:jc w:val="center"/>
            </w:pPr>
            <w:r w:rsidRPr="0045756E">
              <w:rPr>
                <w:rFonts w:cs="Arial"/>
                <w:iCs/>
                <w:color w:val="000000"/>
                <w:sz w:val="18"/>
                <w:szCs w:val="22"/>
                <w:lang w:eastAsia="es-CO"/>
              </w:rPr>
              <w:t>$0</w:t>
            </w:r>
          </w:p>
        </w:tc>
        <w:tc>
          <w:tcPr>
            <w:tcW w:w="1984" w:type="dxa"/>
            <w:tcBorders>
              <w:top w:val="single" w:sz="4" w:space="0" w:color="auto"/>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iCs/>
                <w:color w:val="000000"/>
                <w:sz w:val="18"/>
                <w:szCs w:val="22"/>
                <w:lang w:eastAsia="es-CO"/>
              </w:rPr>
            </w:pPr>
            <w:r w:rsidRPr="00B35335">
              <w:rPr>
                <w:rFonts w:cs="Arial"/>
                <w:iCs/>
                <w:color w:val="000000"/>
                <w:sz w:val="18"/>
                <w:szCs w:val="22"/>
                <w:lang w:eastAsia="es-CO"/>
              </w:rPr>
              <w:t>$0</w:t>
            </w:r>
          </w:p>
        </w:tc>
      </w:tr>
      <w:tr w:rsidR="00735073" w:rsidRPr="00B7211E" w:rsidTr="002261B0">
        <w:trPr>
          <w:trHeight w:val="315"/>
        </w:trPr>
        <w:tc>
          <w:tcPr>
            <w:tcW w:w="2552" w:type="dxa"/>
            <w:tcBorders>
              <w:top w:val="nil"/>
              <w:left w:val="single" w:sz="4" w:space="0" w:color="auto"/>
              <w:bottom w:val="single" w:sz="4" w:space="0" w:color="auto"/>
              <w:right w:val="single" w:sz="4" w:space="0" w:color="auto"/>
            </w:tcBorders>
            <w:shd w:val="clear" w:color="auto" w:fill="auto"/>
            <w:vAlign w:val="center"/>
          </w:tcPr>
          <w:p w:rsidR="00735073" w:rsidRPr="00B40F4D" w:rsidRDefault="00735073" w:rsidP="0032115B">
            <w:pPr>
              <w:rPr>
                <w:rFonts w:cs="Arial"/>
                <w:color w:val="000000"/>
                <w:sz w:val="18"/>
                <w:szCs w:val="22"/>
                <w:lang w:eastAsia="es-CO"/>
              </w:rPr>
            </w:pPr>
            <w:r w:rsidRPr="00B40F4D">
              <w:rPr>
                <w:rFonts w:cs="Arial"/>
                <w:color w:val="000000"/>
                <w:sz w:val="18"/>
                <w:szCs w:val="22"/>
                <w:lang w:eastAsia="es-CO"/>
              </w:rPr>
              <w:t>5. Recursos pagados / desembolsados</w:t>
            </w:r>
          </w:p>
        </w:tc>
        <w:tc>
          <w:tcPr>
            <w:tcW w:w="2127" w:type="dxa"/>
            <w:tcBorders>
              <w:top w:val="nil"/>
              <w:left w:val="nil"/>
              <w:bottom w:val="double" w:sz="6" w:space="0" w:color="auto"/>
              <w:right w:val="single" w:sz="4" w:space="0" w:color="auto"/>
            </w:tcBorders>
            <w:shd w:val="clear" w:color="auto" w:fill="auto"/>
          </w:tcPr>
          <w:p w:rsidR="00735073" w:rsidRDefault="00735073" w:rsidP="002261B0">
            <w:pPr>
              <w:jc w:val="center"/>
            </w:pPr>
            <w:r>
              <w:rPr>
                <w:rFonts w:cs="Arial"/>
                <w:iCs/>
                <w:color w:val="000000"/>
                <w:sz w:val="18"/>
                <w:szCs w:val="22"/>
                <w:lang w:eastAsia="es-CO"/>
              </w:rPr>
              <w:t>$</w:t>
            </w:r>
            <w:r w:rsidR="002261B0">
              <w:rPr>
                <w:rFonts w:cs="Arial"/>
                <w:iCs/>
                <w:color w:val="000000"/>
                <w:sz w:val="18"/>
                <w:szCs w:val="22"/>
                <w:lang w:eastAsia="es-CO"/>
              </w:rPr>
              <w:t>0</w:t>
            </w:r>
          </w:p>
        </w:tc>
        <w:tc>
          <w:tcPr>
            <w:tcW w:w="1701" w:type="dxa"/>
            <w:tcBorders>
              <w:top w:val="nil"/>
              <w:left w:val="nil"/>
              <w:bottom w:val="double" w:sz="6" w:space="0" w:color="auto"/>
              <w:right w:val="single" w:sz="4" w:space="0" w:color="auto"/>
            </w:tcBorders>
            <w:shd w:val="clear" w:color="auto" w:fill="auto"/>
          </w:tcPr>
          <w:p w:rsidR="00735073" w:rsidRDefault="00735073" w:rsidP="0032115B">
            <w:pPr>
              <w:jc w:val="center"/>
            </w:pPr>
            <w:r w:rsidRPr="00A70A08">
              <w:rPr>
                <w:rFonts w:cs="Arial"/>
                <w:iCs/>
                <w:color w:val="000000"/>
                <w:sz w:val="18"/>
                <w:szCs w:val="22"/>
                <w:lang w:eastAsia="es-CO"/>
              </w:rPr>
              <w:t>$0</w:t>
            </w:r>
          </w:p>
        </w:tc>
        <w:tc>
          <w:tcPr>
            <w:tcW w:w="1701" w:type="dxa"/>
            <w:tcBorders>
              <w:top w:val="nil"/>
              <w:left w:val="nil"/>
              <w:bottom w:val="double" w:sz="6" w:space="0" w:color="auto"/>
              <w:right w:val="single" w:sz="4" w:space="0" w:color="auto"/>
            </w:tcBorders>
            <w:shd w:val="clear" w:color="auto" w:fill="auto"/>
          </w:tcPr>
          <w:p w:rsidR="00735073" w:rsidRDefault="00735073" w:rsidP="0032115B">
            <w:pPr>
              <w:jc w:val="center"/>
            </w:pPr>
            <w:r w:rsidRPr="00A70A08">
              <w:rPr>
                <w:rFonts w:cs="Arial"/>
                <w:iCs/>
                <w:color w:val="000000"/>
                <w:sz w:val="18"/>
                <w:szCs w:val="22"/>
                <w:lang w:eastAsia="es-CO"/>
              </w:rPr>
              <w:t>$0</w:t>
            </w:r>
          </w:p>
        </w:tc>
        <w:tc>
          <w:tcPr>
            <w:tcW w:w="1984" w:type="dxa"/>
            <w:tcBorders>
              <w:top w:val="nil"/>
              <w:left w:val="nil"/>
              <w:bottom w:val="double" w:sz="6" w:space="0" w:color="auto"/>
              <w:right w:val="single" w:sz="4" w:space="0" w:color="auto"/>
            </w:tcBorders>
            <w:shd w:val="clear" w:color="auto" w:fill="auto"/>
            <w:vAlign w:val="center"/>
          </w:tcPr>
          <w:p w:rsidR="00735073" w:rsidRPr="00B40F4D" w:rsidRDefault="00735073" w:rsidP="002261B0">
            <w:pPr>
              <w:jc w:val="center"/>
              <w:rPr>
                <w:rFonts w:cs="Arial"/>
                <w:iCs/>
                <w:color w:val="000000"/>
                <w:sz w:val="18"/>
                <w:szCs w:val="22"/>
                <w:lang w:eastAsia="es-CO"/>
              </w:rPr>
            </w:pPr>
            <w:r>
              <w:rPr>
                <w:rFonts w:cs="Arial"/>
                <w:iCs/>
                <w:color w:val="000000"/>
                <w:sz w:val="18"/>
                <w:szCs w:val="22"/>
                <w:lang w:eastAsia="es-CO"/>
              </w:rPr>
              <w:t>$</w:t>
            </w:r>
            <w:r w:rsidR="002261B0">
              <w:rPr>
                <w:rFonts w:cs="Arial"/>
                <w:iCs/>
                <w:color w:val="000000"/>
                <w:sz w:val="18"/>
                <w:szCs w:val="22"/>
                <w:lang w:eastAsia="es-CO"/>
              </w:rPr>
              <w:t>0</w:t>
            </w:r>
          </w:p>
        </w:tc>
      </w:tr>
      <w:tr w:rsidR="005C439A" w:rsidRPr="00B7211E" w:rsidTr="002261B0">
        <w:trPr>
          <w:trHeight w:val="315"/>
        </w:trPr>
        <w:tc>
          <w:tcPr>
            <w:tcW w:w="2552" w:type="dxa"/>
            <w:tcBorders>
              <w:top w:val="nil"/>
              <w:left w:val="single" w:sz="4" w:space="0" w:color="auto"/>
              <w:bottom w:val="single" w:sz="4" w:space="0" w:color="auto"/>
              <w:right w:val="single" w:sz="4" w:space="0" w:color="auto"/>
            </w:tcBorders>
            <w:shd w:val="clear" w:color="auto" w:fill="auto"/>
            <w:vAlign w:val="center"/>
          </w:tcPr>
          <w:p w:rsidR="005C439A" w:rsidRPr="00B40F4D" w:rsidRDefault="005C439A" w:rsidP="005C439A">
            <w:pPr>
              <w:rPr>
                <w:rFonts w:cs="Arial"/>
                <w:b/>
                <w:bCs/>
                <w:color w:val="000000"/>
                <w:sz w:val="18"/>
                <w:szCs w:val="22"/>
                <w:lang w:eastAsia="es-CO"/>
              </w:rPr>
            </w:pPr>
            <w:r w:rsidRPr="00B40F4D">
              <w:rPr>
                <w:rFonts w:cs="Arial"/>
                <w:b/>
                <w:bCs/>
                <w:color w:val="000000"/>
                <w:sz w:val="18"/>
                <w:szCs w:val="22"/>
                <w:lang w:eastAsia="es-CO"/>
              </w:rPr>
              <w:t>6. TOTAL RECURSOS ENTREGADOS</w:t>
            </w:r>
          </w:p>
        </w:tc>
        <w:tc>
          <w:tcPr>
            <w:tcW w:w="2127" w:type="dxa"/>
            <w:tcBorders>
              <w:top w:val="nil"/>
              <w:left w:val="nil"/>
              <w:bottom w:val="single" w:sz="4" w:space="0" w:color="auto"/>
              <w:right w:val="single" w:sz="4" w:space="0" w:color="auto"/>
            </w:tcBorders>
            <w:shd w:val="clear" w:color="auto" w:fill="auto"/>
          </w:tcPr>
          <w:p w:rsidR="005C439A" w:rsidRDefault="005C439A" w:rsidP="005C439A">
            <w:r w:rsidRPr="007C6A39">
              <w:rPr>
                <w:rFonts w:cs="Arial"/>
                <w:iCs/>
                <w:color w:val="000000"/>
                <w:sz w:val="18"/>
                <w:szCs w:val="22"/>
                <w:lang w:eastAsia="es-CO"/>
              </w:rPr>
              <w:t>$533.841.405</w:t>
            </w:r>
          </w:p>
        </w:tc>
        <w:tc>
          <w:tcPr>
            <w:tcW w:w="1701" w:type="dxa"/>
            <w:tcBorders>
              <w:top w:val="nil"/>
              <w:left w:val="nil"/>
              <w:bottom w:val="single" w:sz="4" w:space="0" w:color="auto"/>
              <w:right w:val="single" w:sz="4" w:space="0" w:color="auto"/>
            </w:tcBorders>
            <w:shd w:val="clear" w:color="auto" w:fill="auto"/>
          </w:tcPr>
          <w:p w:rsidR="005C439A" w:rsidRDefault="005C439A" w:rsidP="005C439A">
            <w:r w:rsidRPr="007C6A39">
              <w:rPr>
                <w:rFonts w:cs="Arial"/>
                <w:iCs/>
                <w:color w:val="000000"/>
                <w:sz w:val="18"/>
                <w:szCs w:val="22"/>
                <w:lang w:eastAsia="es-CO"/>
              </w:rPr>
              <w:t>$533.841.405</w:t>
            </w:r>
          </w:p>
        </w:tc>
        <w:tc>
          <w:tcPr>
            <w:tcW w:w="1701" w:type="dxa"/>
            <w:tcBorders>
              <w:top w:val="nil"/>
              <w:left w:val="nil"/>
              <w:bottom w:val="single" w:sz="4" w:space="0" w:color="auto"/>
              <w:right w:val="single" w:sz="4" w:space="0" w:color="auto"/>
            </w:tcBorders>
            <w:shd w:val="clear" w:color="auto" w:fill="auto"/>
          </w:tcPr>
          <w:p w:rsidR="005C439A" w:rsidRDefault="005C439A" w:rsidP="005C439A">
            <w:pPr>
              <w:jc w:val="center"/>
            </w:pPr>
            <w:r w:rsidRPr="0019520B">
              <w:rPr>
                <w:rFonts w:cs="Arial"/>
                <w:iCs/>
                <w:color w:val="000000"/>
                <w:sz w:val="18"/>
                <w:szCs w:val="22"/>
                <w:lang w:eastAsia="es-CO"/>
              </w:rPr>
              <w:t>$0</w:t>
            </w:r>
          </w:p>
        </w:tc>
        <w:tc>
          <w:tcPr>
            <w:tcW w:w="1984" w:type="dxa"/>
            <w:tcBorders>
              <w:top w:val="nil"/>
              <w:left w:val="nil"/>
              <w:bottom w:val="single" w:sz="4" w:space="0" w:color="auto"/>
              <w:right w:val="single" w:sz="4" w:space="0" w:color="auto"/>
            </w:tcBorders>
            <w:shd w:val="clear" w:color="auto" w:fill="auto"/>
            <w:vAlign w:val="center"/>
          </w:tcPr>
          <w:p w:rsidR="005C439A" w:rsidRPr="00B40F4D" w:rsidRDefault="005C439A" w:rsidP="005C439A">
            <w:pPr>
              <w:jc w:val="center"/>
              <w:rPr>
                <w:rFonts w:cs="Arial"/>
                <w:b/>
                <w:bCs/>
                <w:iCs/>
                <w:color w:val="000000"/>
                <w:sz w:val="18"/>
                <w:szCs w:val="22"/>
                <w:lang w:eastAsia="es-CO"/>
              </w:rPr>
            </w:pPr>
            <w:r>
              <w:rPr>
                <w:rFonts w:cs="Arial"/>
                <w:iCs/>
                <w:color w:val="000000"/>
                <w:sz w:val="18"/>
                <w:szCs w:val="22"/>
                <w:lang w:eastAsia="es-CO"/>
              </w:rPr>
              <w:t>$533.841.405</w:t>
            </w:r>
          </w:p>
        </w:tc>
      </w:tr>
      <w:tr w:rsidR="00E04B26" w:rsidRPr="00B7211E" w:rsidTr="002261B0">
        <w:trPr>
          <w:trHeight w:val="300"/>
        </w:trPr>
        <w:tc>
          <w:tcPr>
            <w:tcW w:w="2552" w:type="dxa"/>
            <w:tcBorders>
              <w:top w:val="nil"/>
              <w:left w:val="single" w:sz="4" w:space="0" w:color="auto"/>
              <w:bottom w:val="single" w:sz="4" w:space="0" w:color="auto"/>
              <w:right w:val="single" w:sz="4" w:space="0" w:color="auto"/>
            </w:tcBorders>
            <w:shd w:val="clear" w:color="auto" w:fill="auto"/>
            <w:vAlign w:val="center"/>
          </w:tcPr>
          <w:p w:rsidR="00E04B26" w:rsidRPr="00B40F4D" w:rsidRDefault="00E04B26" w:rsidP="00E04B26">
            <w:pPr>
              <w:rPr>
                <w:rFonts w:cs="Arial"/>
                <w:color w:val="000000"/>
                <w:sz w:val="18"/>
                <w:szCs w:val="22"/>
                <w:lang w:eastAsia="es-CO"/>
              </w:rPr>
            </w:pPr>
            <w:r w:rsidRPr="00B40F4D">
              <w:rPr>
                <w:rFonts w:cs="Arial"/>
                <w:color w:val="000000"/>
                <w:sz w:val="18"/>
                <w:szCs w:val="22"/>
                <w:lang w:eastAsia="es-CO"/>
              </w:rPr>
              <w:t>7. Recursos ejecutados</w:t>
            </w:r>
            <w:r>
              <w:rPr>
                <w:rFonts w:cs="Arial"/>
                <w:color w:val="000000"/>
                <w:sz w:val="18"/>
                <w:szCs w:val="22"/>
                <w:lang w:eastAsia="es-CO"/>
              </w:rPr>
              <w:t xml:space="preserve"> </w:t>
            </w:r>
          </w:p>
        </w:tc>
        <w:tc>
          <w:tcPr>
            <w:tcW w:w="2127" w:type="dxa"/>
            <w:tcBorders>
              <w:top w:val="nil"/>
              <w:left w:val="nil"/>
              <w:bottom w:val="single" w:sz="4" w:space="0" w:color="auto"/>
              <w:right w:val="single" w:sz="4" w:space="0" w:color="auto"/>
            </w:tcBorders>
            <w:shd w:val="clear" w:color="auto" w:fill="auto"/>
            <w:vAlign w:val="center"/>
          </w:tcPr>
          <w:p w:rsidR="00E04B26" w:rsidRPr="00B40F4D" w:rsidRDefault="005C439A" w:rsidP="00862733">
            <w:pPr>
              <w:jc w:val="center"/>
              <w:rPr>
                <w:rFonts w:cs="Arial"/>
                <w:iCs/>
                <w:color w:val="000000"/>
                <w:sz w:val="18"/>
                <w:szCs w:val="22"/>
                <w:lang w:eastAsia="es-CO"/>
              </w:rPr>
            </w:pPr>
            <w:r>
              <w:rPr>
                <w:rFonts w:cs="Arial"/>
                <w:iCs/>
                <w:color w:val="000000"/>
                <w:sz w:val="18"/>
                <w:szCs w:val="22"/>
                <w:lang w:eastAsia="es-CO"/>
              </w:rPr>
              <w:t>$533.841.405</w:t>
            </w:r>
          </w:p>
        </w:tc>
        <w:tc>
          <w:tcPr>
            <w:tcW w:w="1701" w:type="dxa"/>
            <w:tcBorders>
              <w:top w:val="nil"/>
              <w:left w:val="nil"/>
              <w:bottom w:val="single" w:sz="4" w:space="0" w:color="auto"/>
              <w:right w:val="single" w:sz="4" w:space="0" w:color="auto"/>
            </w:tcBorders>
            <w:shd w:val="clear" w:color="auto" w:fill="auto"/>
          </w:tcPr>
          <w:p w:rsidR="00E04B26" w:rsidRDefault="00E04B26" w:rsidP="00E04B26">
            <w:pPr>
              <w:jc w:val="center"/>
            </w:pPr>
            <w:r w:rsidRPr="0019520B">
              <w:rPr>
                <w:rFonts w:cs="Arial"/>
                <w:iCs/>
                <w:color w:val="000000"/>
                <w:sz w:val="18"/>
                <w:szCs w:val="22"/>
                <w:lang w:eastAsia="es-CO"/>
              </w:rPr>
              <w:t>$0</w:t>
            </w:r>
          </w:p>
        </w:tc>
        <w:tc>
          <w:tcPr>
            <w:tcW w:w="1701" w:type="dxa"/>
            <w:tcBorders>
              <w:top w:val="nil"/>
              <w:left w:val="nil"/>
              <w:bottom w:val="single" w:sz="4" w:space="0" w:color="auto"/>
              <w:right w:val="single" w:sz="4" w:space="0" w:color="auto"/>
            </w:tcBorders>
            <w:shd w:val="clear" w:color="auto" w:fill="auto"/>
          </w:tcPr>
          <w:p w:rsidR="00E04B26" w:rsidRDefault="00E04B26" w:rsidP="00E04B26">
            <w:pPr>
              <w:jc w:val="center"/>
            </w:pPr>
            <w:r w:rsidRPr="0019520B">
              <w:rPr>
                <w:rFonts w:cs="Arial"/>
                <w:iCs/>
                <w:color w:val="000000"/>
                <w:sz w:val="18"/>
                <w:szCs w:val="22"/>
                <w:lang w:eastAsia="es-CO"/>
              </w:rPr>
              <w:t>$0</w:t>
            </w:r>
          </w:p>
        </w:tc>
        <w:tc>
          <w:tcPr>
            <w:tcW w:w="1984" w:type="dxa"/>
            <w:tcBorders>
              <w:top w:val="nil"/>
              <w:left w:val="nil"/>
              <w:bottom w:val="single" w:sz="4" w:space="0" w:color="auto"/>
              <w:right w:val="single" w:sz="4" w:space="0" w:color="auto"/>
            </w:tcBorders>
            <w:shd w:val="clear" w:color="auto" w:fill="auto"/>
            <w:vAlign w:val="center"/>
          </w:tcPr>
          <w:p w:rsidR="00E04B26" w:rsidRPr="00B40F4D" w:rsidRDefault="005C439A" w:rsidP="00E04B26">
            <w:pPr>
              <w:jc w:val="center"/>
              <w:rPr>
                <w:rFonts w:cs="Arial"/>
                <w:iCs/>
                <w:color w:val="000000"/>
                <w:sz w:val="18"/>
                <w:szCs w:val="22"/>
                <w:lang w:eastAsia="es-CO"/>
              </w:rPr>
            </w:pPr>
            <w:r>
              <w:rPr>
                <w:rFonts w:cs="Arial"/>
                <w:iCs/>
                <w:color w:val="000000"/>
                <w:sz w:val="18"/>
                <w:szCs w:val="22"/>
                <w:lang w:eastAsia="es-CO"/>
              </w:rPr>
              <w:t>$533.841.405</w:t>
            </w:r>
          </w:p>
        </w:tc>
      </w:tr>
      <w:tr w:rsidR="00E04B26" w:rsidRPr="00B7211E" w:rsidTr="002261B0">
        <w:trPr>
          <w:trHeight w:val="300"/>
        </w:trPr>
        <w:tc>
          <w:tcPr>
            <w:tcW w:w="2552" w:type="dxa"/>
            <w:tcBorders>
              <w:top w:val="nil"/>
              <w:left w:val="single" w:sz="4" w:space="0" w:color="auto"/>
              <w:bottom w:val="single" w:sz="4" w:space="0" w:color="auto"/>
              <w:right w:val="single" w:sz="4" w:space="0" w:color="auto"/>
            </w:tcBorders>
            <w:shd w:val="clear" w:color="auto" w:fill="auto"/>
            <w:vAlign w:val="center"/>
          </w:tcPr>
          <w:p w:rsidR="00E04B26" w:rsidRPr="00B40F4D" w:rsidRDefault="00E04B26" w:rsidP="00E04B26">
            <w:pPr>
              <w:rPr>
                <w:rFonts w:cs="Arial"/>
                <w:color w:val="000000"/>
                <w:sz w:val="18"/>
                <w:szCs w:val="22"/>
                <w:lang w:eastAsia="es-CO"/>
              </w:rPr>
            </w:pPr>
            <w:r w:rsidRPr="00B40F4D">
              <w:rPr>
                <w:rFonts w:cs="Arial"/>
                <w:color w:val="000000"/>
                <w:sz w:val="18"/>
                <w:szCs w:val="22"/>
                <w:lang w:eastAsia="es-CO"/>
              </w:rPr>
              <w:t>8. Recursos no ejecutados</w:t>
            </w:r>
          </w:p>
        </w:tc>
        <w:tc>
          <w:tcPr>
            <w:tcW w:w="2127" w:type="dxa"/>
            <w:tcBorders>
              <w:top w:val="nil"/>
              <w:left w:val="nil"/>
              <w:bottom w:val="single" w:sz="4" w:space="0" w:color="auto"/>
              <w:right w:val="single" w:sz="4" w:space="0" w:color="auto"/>
            </w:tcBorders>
            <w:shd w:val="clear" w:color="auto" w:fill="auto"/>
            <w:vAlign w:val="center"/>
          </w:tcPr>
          <w:p w:rsidR="00E04B26" w:rsidRPr="00B40F4D" w:rsidRDefault="005C439A" w:rsidP="00862733">
            <w:pPr>
              <w:jc w:val="center"/>
              <w:rPr>
                <w:rFonts w:cs="Arial"/>
                <w:iCs/>
                <w:color w:val="000000"/>
                <w:sz w:val="18"/>
                <w:szCs w:val="22"/>
                <w:lang w:eastAsia="es-CO"/>
              </w:rPr>
            </w:pPr>
            <w:r>
              <w:rPr>
                <w:rFonts w:cs="Arial"/>
                <w:iCs/>
                <w:color w:val="000000"/>
                <w:sz w:val="18"/>
                <w:szCs w:val="22"/>
                <w:lang w:eastAsia="es-CO"/>
              </w:rPr>
              <w:t>$</w:t>
            </w:r>
            <w:r>
              <w:rPr>
                <w:rFonts w:cs="Arial"/>
                <w:iCs/>
                <w:color w:val="000000"/>
                <w:sz w:val="18"/>
                <w:szCs w:val="22"/>
                <w:lang w:eastAsia="es-CO"/>
              </w:rPr>
              <w:t>0</w:t>
            </w:r>
          </w:p>
        </w:tc>
        <w:tc>
          <w:tcPr>
            <w:tcW w:w="1701" w:type="dxa"/>
            <w:tcBorders>
              <w:top w:val="nil"/>
              <w:left w:val="nil"/>
              <w:bottom w:val="single" w:sz="4" w:space="0" w:color="auto"/>
              <w:right w:val="single" w:sz="4" w:space="0" w:color="auto"/>
            </w:tcBorders>
            <w:shd w:val="clear" w:color="auto" w:fill="auto"/>
          </w:tcPr>
          <w:p w:rsidR="00E04B26" w:rsidRDefault="00E04B26" w:rsidP="00E04B26">
            <w:pPr>
              <w:jc w:val="center"/>
            </w:pPr>
            <w:r w:rsidRPr="0019520B">
              <w:rPr>
                <w:rFonts w:cs="Arial"/>
                <w:iCs/>
                <w:color w:val="000000"/>
                <w:sz w:val="18"/>
                <w:szCs w:val="22"/>
                <w:lang w:eastAsia="es-CO"/>
              </w:rPr>
              <w:t>$0</w:t>
            </w:r>
          </w:p>
        </w:tc>
        <w:tc>
          <w:tcPr>
            <w:tcW w:w="1701" w:type="dxa"/>
            <w:tcBorders>
              <w:top w:val="nil"/>
              <w:left w:val="nil"/>
              <w:bottom w:val="single" w:sz="4" w:space="0" w:color="auto"/>
              <w:right w:val="single" w:sz="4" w:space="0" w:color="auto"/>
            </w:tcBorders>
            <w:shd w:val="clear" w:color="auto" w:fill="auto"/>
          </w:tcPr>
          <w:p w:rsidR="00E04B26" w:rsidRDefault="00E04B26" w:rsidP="00E04B26">
            <w:pPr>
              <w:jc w:val="center"/>
            </w:pPr>
            <w:r w:rsidRPr="0019520B">
              <w:rPr>
                <w:rFonts w:cs="Arial"/>
                <w:iCs/>
                <w:color w:val="000000"/>
                <w:sz w:val="18"/>
                <w:szCs w:val="22"/>
                <w:lang w:eastAsia="es-CO"/>
              </w:rPr>
              <w:t>$0</w:t>
            </w:r>
          </w:p>
        </w:tc>
        <w:tc>
          <w:tcPr>
            <w:tcW w:w="1984" w:type="dxa"/>
            <w:tcBorders>
              <w:top w:val="nil"/>
              <w:left w:val="nil"/>
              <w:bottom w:val="single" w:sz="4" w:space="0" w:color="auto"/>
              <w:right w:val="single" w:sz="4" w:space="0" w:color="auto"/>
            </w:tcBorders>
            <w:shd w:val="clear" w:color="auto" w:fill="auto"/>
            <w:vAlign w:val="center"/>
          </w:tcPr>
          <w:p w:rsidR="00E04B26" w:rsidRPr="00B40F4D" w:rsidRDefault="00E04B26" w:rsidP="00E04B26">
            <w:pPr>
              <w:jc w:val="center"/>
              <w:rPr>
                <w:rFonts w:cs="Arial"/>
                <w:iCs/>
                <w:color w:val="000000"/>
                <w:sz w:val="18"/>
                <w:szCs w:val="22"/>
                <w:lang w:eastAsia="es-CO"/>
              </w:rPr>
            </w:pPr>
            <w:r>
              <w:rPr>
                <w:rFonts w:cs="Arial"/>
                <w:iCs/>
                <w:color w:val="000000"/>
                <w:sz w:val="18"/>
                <w:szCs w:val="22"/>
                <w:lang w:eastAsia="es-CO"/>
              </w:rPr>
              <w:t>$</w:t>
            </w:r>
            <w:r w:rsidR="005C439A">
              <w:rPr>
                <w:rFonts w:cs="Arial"/>
                <w:iCs/>
                <w:color w:val="000000"/>
                <w:sz w:val="18"/>
                <w:szCs w:val="22"/>
                <w:lang w:eastAsia="es-CO"/>
              </w:rPr>
              <w:t>0</w:t>
            </w:r>
          </w:p>
        </w:tc>
      </w:tr>
    </w:tbl>
    <w:p w:rsidR="00735073" w:rsidRPr="00B40F4D" w:rsidRDefault="00735073" w:rsidP="00735073">
      <w:pPr>
        <w:jc w:val="both"/>
        <w:rPr>
          <w:rFonts w:cs="Arial"/>
          <w:color w:val="000000"/>
          <w:sz w:val="22"/>
          <w:szCs w:val="22"/>
        </w:rPr>
      </w:pPr>
    </w:p>
    <w:p w:rsidR="000F0BE9" w:rsidRDefault="009746D3" w:rsidP="000F0BE9">
      <w:pPr>
        <w:jc w:val="both"/>
        <w:rPr>
          <w:rFonts w:cs="Arial"/>
          <w:bCs/>
          <w:color w:val="000000"/>
          <w:sz w:val="22"/>
          <w:szCs w:val="22"/>
        </w:rPr>
      </w:pPr>
      <w:r>
        <w:rPr>
          <w:rFonts w:cs="Arial"/>
          <w:b/>
          <w:color w:val="000000"/>
          <w:sz w:val="22"/>
          <w:szCs w:val="22"/>
        </w:rPr>
        <w:t xml:space="preserve">2.3 </w:t>
      </w:r>
      <w:r w:rsidR="00735073" w:rsidRPr="00B40F4D">
        <w:rPr>
          <w:rFonts w:cs="Arial"/>
          <w:b/>
          <w:color w:val="000000"/>
          <w:sz w:val="22"/>
          <w:szCs w:val="22"/>
        </w:rPr>
        <w:t xml:space="preserve">ANOTACIONES ADICIONALES: </w:t>
      </w:r>
      <w:r>
        <w:rPr>
          <w:rFonts w:cs="Arial"/>
          <w:b/>
          <w:color w:val="000000"/>
          <w:sz w:val="22"/>
          <w:szCs w:val="22"/>
        </w:rPr>
        <w:t xml:space="preserve"> </w:t>
      </w:r>
      <w:r w:rsidR="00A56F76" w:rsidRPr="00A56F76">
        <w:rPr>
          <w:rFonts w:cs="Arial"/>
          <w:bCs/>
          <w:color w:val="000000"/>
          <w:sz w:val="22"/>
          <w:szCs w:val="22"/>
        </w:rPr>
        <w:t>Se presenta la novedad de que en el Fondo Naciona</w:t>
      </w:r>
      <w:r w:rsidR="000F0BE9">
        <w:rPr>
          <w:rFonts w:cs="Arial"/>
          <w:bCs/>
          <w:color w:val="000000"/>
          <w:sz w:val="22"/>
          <w:szCs w:val="22"/>
        </w:rPr>
        <w:t>l de Estupefacientes no cuenta con</w:t>
      </w:r>
      <w:r w:rsidR="000F0BE9">
        <w:rPr>
          <w:rFonts w:cs="Arial"/>
          <w:bCs/>
          <w:color w:val="000000"/>
          <w:sz w:val="22"/>
          <w:szCs w:val="22"/>
        </w:rPr>
        <w:t xml:space="preserve"> contrato de transporte para trasladar los medicamentos de Bogotá a Medellín, por lo que la Secretaría de Salud lo asume a través del contrato de placas blancas.</w:t>
      </w:r>
    </w:p>
    <w:p w:rsidR="001A19EB" w:rsidRDefault="001A19EB" w:rsidP="001A19EB">
      <w:pPr>
        <w:jc w:val="both"/>
        <w:rPr>
          <w:rFonts w:cs="Arial"/>
          <w:bCs/>
          <w:color w:val="000000"/>
          <w:sz w:val="22"/>
          <w:szCs w:val="22"/>
        </w:rPr>
      </w:pPr>
    </w:p>
    <w:p w:rsidR="000D4721" w:rsidRDefault="000D4721" w:rsidP="001A19EB">
      <w:pPr>
        <w:jc w:val="both"/>
        <w:rPr>
          <w:rFonts w:cs="Arial"/>
          <w:bCs/>
          <w:color w:val="000000"/>
          <w:sz w:val="22"/>
          <w:szCs w:val="22"/>
        </w:rPr>
      </w:pPr>
    </w:p>
    <w:p w:rsidR="00735073" w:rsidRPr="00C2773D" w:rsidRDefault="00735073" w:rsidP="001A19EB">
      <w:pPr>
        <w:jc w:val="both"/>
        <w:rPr>
          <w:rFonts w:cs="Arial"/>
          <w:b/>
          <w:bCs/>
          <w:color w:val="000000"/>
          <w:sz w:val="22"/>
          <w:szCs w:val="22"/>
          <w:lang w:val="pt-BR" w:eastAsia="es-CO"/>
        </w:rPr>
      </w:pPr>
      <w:r w:rsidRPr="00C2773D">
        <w:rPr>
          <w:rFonts w:cs="Arial"/>
          <w:b/>
          <w:bCs/>
          <w:color w:val="000000"/>
          <w:sz w:val="22"/>
          <w:szCs w:val="22"/>
          <w:lang w:val="pt-BR" w:eastAsia="es-CO"/>
        </w:rPr>
        <w:t>CONTROL DE PAGOS O DESEMBOLSOS</w:t>
      </w:r>
    </w:p>
    <w:p w:rsidR="00735073" w:rsidRPr="00C2773D" w:rsidRDefault="00735073" w:rsidP="00735073">
      <w:pPr>
        <w:rPr>
          <w:rFonts w:cs="Arial"/>
          <w:color w:val="000000"/>
          <w:sz w:val="22"/>
          <w:szCs w:val="22"/>
          <w:lang w:val="pt-BR"/>
        </w:rPr>
      </w:pPr>
    </w:p>
    <w:p w:rsidR="006B3675" w:rsidRPr="00FB1A7C" w:rsidRDefault="00735073" w:rsidP="006B3675">
      <w:pPr>
        <w:pStyle w:val="Default"/>
        <w:jc w:val="both"/>
        <w:rPr>
          <w:rFonts w:eastAsia="Times New Roman"/>
          <w:bCs/>
          <w:sz w:val="22"/>
          <w:szCs w:val="22"/>
          <w:lang w:eastAsia="es-ES"/>
        </w:rPr>
      </w:pPr>
      <w:r w:rsidRPr="00C2773D">
        <w:rPr>
          <w:b/>
          <w:bCs/>
          <w:sz w:val="22"/>
          <w:szCs w:val="22"/>
          <w:lang w:val="pt-BR" w:eastAsia="es-CO"/>
        </w:rPr>
        <w:t xml:space="preserve">FORMA DE PAGO O DESEMBOLSO: </w:t>
      </w:r>
      <w:r w:rsidRPr="00C2773D">
        <w:rPr>
          <w:rStyle w:val="Textodelmarcadordeposicin"/>
          <w:color w:val="000000"/>
          <w:sz w:val="22"/>
          <w:szCs w:val="22"/>
          <w:lang w:val="pt-BR"/>
        </w:rPr>
        <w:t xml:space="preserve">CLÁUSULA </w:t>
      </w:r>
      <w:r w:rsidR="006B3675" w:rsidRPr="00C2773D">
        <w:rPr>
          <w:rStyle w:val="Textodelmarcadordeposicin"/>
          <w:color w:val="000000"/>
          <w:sz w:val="22"/>
          <w:szCs w:val="22"/>
          <w:lang w:val="pt-BR"/>
        </w:rPr>
        <w:t xml:space="preserve">10. </w:t>
      </w:r>
      <w:r w:rsidR="006B3675" w:rsidRPr="00FB1A7C">
        <w:rPr>
          <w:rFonts w:eastAsia="Times New Roman"/>
          <w:bCs/>
          <w:sz w:val="22"/>
          <w:szCs w:val="22"/>
          <w:lang w:eastAsia="es-ES"/>
        </w:rPr>
        <w:t>“Facturación y pago”</w:t>
      </w:r>
      <w:r w:rsidRPr="00FB1A7C">
        <w:rPr>
          <w:rFonts w:eastAsia="Times New Roman"/>
          <w:bCs/>
          <w:sz w:val="22"/>
          <w:szCs w:val="22"/>
          <w:lang w:eastAsia="es-ES"/>
        </w:rPr>
        <w:t xml:space="preserve"> </w:t>
      </w:r>
      <w:r w:rsidR="006B3675" w:rsidRPr="00FB1A7C">
        <w:rPr>
          <w:rFonts w:eastAsia="Times New Roman"/>
          <w:bCs/>
          <w:sz w:val="22"/>
          <w:szCs w:val="22"/>
          <w:lang w:eastAsia="es-ES"/>
        </w:rPr>
        <w:t xml:space="preserve">El FNE podrá facturar contra entrega siempre que se presente recibo a satisfacción por parte de la Entidad Compradora de acuerdo al cronograma de entrega acordado con la Entidad Compradora. El FNE debe presentar las facturas en la dirección indicada para el efecto por la Entidad Compradora y publicar una copia en la Tienda Virtual del Estado Colombiano. </w:t>
      </w:r>
    </w:p>
    <w:p w:rsidR="006B3675" w:rsidRPr="006B3675" w:rsidRDefault="006B3675" w:rsidP="006B3675">
      <w:pPr>
        <w:pStyle w:val="Default"/>
        <w:jc w:val="both"/>
        <w:rPr>
          <w:rFonts w:eastAsia="Times New Roman"/>
          <w:bCs/>
          <w:sz w:val="22"/>
          <w:szCs w:val="22"/>
          <w:lang w:eastAsia="es-ES"/>
        </w:rPr>
      </w:pPr>
      <w:r w:rsidRPr="006B3675">
        <w:rPr>
          <w:rFonts w:eastAsia="Times New Roman"/>
          <w:bCs/>
          <w:sz w:val="22"/>
          <w:szCs w:val="22"/>
          <w:lang w:eastAsia="es-ES"/>
        </w:rPr>
        <w:t xml:space="preserve">Las Entidades Compradoras deben aprobar y pagar las facturas dentro de los 30 días calendario, siguientes a la fecha de presentación de la factura. Si la factura no cumple con las normas aplicables o la Entidad Compradora solicita correcciones a la misma, el término de 30 días calendario empezará a contar a partir de la presentación de la nueva factura. </w:t>
      </w:r>
    </w:p>
    <w:p w:rsidR="006B3675" w:rsidRDefault="006B3675" w:rsidP="006B3675">
      <w:pPr>
        <w:jc w:val="both"/>
        <w:rPr>
          <w:rFonts w:cs="Arial"/>
          <w:bCs/>
          <w:color w:val="000000"/>
          <w:sz w:val="22"/>
          <w:szCs w:val="22"/>
        </w:rPr>
      </w:pPr>
      <w:r w:rsidRPr="006B3675">
        <w:rPr>
          <w:rFonts w:cs="Arial"/>
          <w:bCs/>
          <w:color w:val="000000"/>
          <w:sz w:val="22"/>
          <w:szCs w:val="22"/>
        </w:rPr>
        <w:t xml:space="preserve">El FNE debe cumplir con las obligaciones derivadas de la Orden de Compra mientras el pago es formalizado. En caso de mora de la Entidad Compradora superior a 30 días calendario, el FNE podrá suspender las entregas pendientes a la Entidad Compradora hasta que esta formalice el pago. El FNE puede abstenerse de entregar los Medicamentos de Control Especial Monopolio del Estado si la Entidad Compradora se encuentra en mora con el FNE por otra Orden de Compra del </w:t>
      </w:r>
      <w:r w:rsidRPr="006B3675">
        <w:rPr>
          <w:rFonts w:cs="Arial"/>
          <w:bCs/>
          <w:color w:val="000000"/>
          <w:sz w:val="22"/>
          <w:szCs w:val="22"/>
        </w:rPr>
        <w:lastRenderedPageBreak/>
        <w:t>Instrumento de Agregación de Demanda hasta que la Entidad Compradora pague las facturas pendientes</w:t>
      </w:r>
      <w:r w:rsidR="002B2BB5">
        <w:rPr>
          <w:rFonts w:cs="Arial"/>
          <w:bCs/>
          <w:color w:val="000000"/>
          <w:sz w:val="22"/>
          <w:szCs w:val="22"/>
        </w:rPr>
        <w:t>.</w:t>
      </w:r>
    </w:p>
    <w:p w:rsidR="002B2BB5" w:rsidRPr="002B2BB5" w:rsidRDefault="002B2BB5" w:rsidP="002B2BB5">
      <w:pPr>
        <w:pStyle w:val="Default"/>
        <w:jc w:val="both"/>
        <w:rPr>
          <w:rFonts w:eastAsia="Times New Roman"/>
          <w:bCs/>
          <w:sz w:val="22"/>
          <w:szCs w:val="22"/>
          <w:lang w:eastAsia="es-ES"/>
        </w:rPr>
      </w:pPr>
      <w:r w:rsidRPr="002B2BB5">
        <w:rPr>
          <w:rFonts w:eastAsia="Times New Roman"/>
          <w:bCs/>
          <w:sz w:val="22"/>
          <w:szCs w:val="22"/>
          <w:lang w:eastAsia="es-ES"/>
        </w:rPr>
        <w:t xml:space="preserve">Colombia Compra Eficiente puede suspender el registro en la Tienda Virtual del Estado Colombiano de las Entidades Compradoras que: (i) estén mora en el pago de sus facturas por 30 días calendario o más; o (ii) que hayan presentado mora en el pago de sus facturas en cinco (5) oportunidades en un mismo año. </w:t>
      </w:r>
    </w:p>
    <w:p w:rsidR="006B3675" w:rsidRPr="002B2BB5" w:rsidRDefault="002B2BB5" w:rsidP="00735073">
      <w:pPr>
        <w:jc w:val="both"/>
        <w:rPr>
          <w:rFonts w:cs="Arial"/>
          <w:bCs/>
          <w:color w:val="000000"/>
          <w:sz w:val="22"/>
          <w:szCs w:val="22"/>
        </w:rPr>
      </w:pPr>
      <w:r w:rsidRPr="002B2BB5">
        <w:rPr>
          <w:rFonts w:cs="Arial"/>
          <w:bCs/>
          <w:color w:val="000000"/>
          <w:sz w:val="22"/>
          <w:szCs w:val="22"/>
        </w:rPr>
        <w:t>En el caso del numeral (i) anterior, Colombia Compra Eficiente habilitará nuevamente el registro de la Entidad Compradora en la Tienda Virtual del Estado Colombiano una vez verifique el pago de la factura en mora con el FNE. Para el caso del numeral (ii) Colombia Compra Eficiente suspenderá el registro de la Entidad Compradora por el término de seis (6) meses contados a partir del momento en que notificó el quinto (5) retraso en el pago de una factura en un mismo año.</w:t>
      </w:r>
    </w:p>
    <w:p w:rsidR="00735073" w:rsidRPr="00B40F4D" w:rsidRDefault="00735073" w:rsidP="00735073">
      <w:pPr>
        <w:jc w:val="both"/>
        <w:rPr>
          <w:rFonts w:cs="Arial"/>
          <w:color w:val="000000"/>
          <w:sz w:val="22"/>
          <w:szCs w:val="22"/>
        </w:rPr>
      </w:pPr>
    </w:p>
    <w:tbl>
      <w:tblPr>
        <w:tblW w:w="10065" w:type="dxa"/>
        <w:tblInd w:w="-214" w:type="dxa"/>
        <w:tblLayout w:type="fixed"/>
        <w:tblCellMar>
          <w:left w:w="70" w:type="dxa"/>
          <w:right w:w="70" w:type="dxa"/>
        </w:tblCellMar>
        <w:tblLook w:val="04A0" w:firstRow="1" w:lastRow="0" w:firstColumn="1" w:lastColumn="0" w:noHBand="0" w:noVBand="1"/>
      </w:tblPr>
      <w:tblGrid>
        <w:gridCol w:w="1277"/>
        <w:gridCol w:w="1134"/>
        <w:gridCol w:w="1417"/>
        <w:gridCol w:w="1559"/>
        <w:gridCol w:w="1560"/>
        <w:gridCol w:w="1417"/>
        <w:gridCol w:w="1701"/>
      </w:tblGrid>
      <w:tr w:rsidR="00735073" w:rsidRPr="00B7211E" w:rsidTr="0032115B">
        <w:trPr>
          <w:trHeight w:val="510"/>
        </w:trPr>
        <w:tc>
          <w:tcPr>
            <w:tcW w:w="1277" w:type="dxa"/>
            <w:tcBorders>
              <w:top w:val="single" w:sz="2" w:space="0" w:color="auto"/>
              <w:left w:val="single" w:sz="2" w:space="0" w:color="auto"/>
              <w:bottom w:val="single" w:sz="2" w:space="0" w:color="auto"/>
              <w:right w:val="single" w:sz="2" w:space="0" w:color="auto"/>
            </w:tcBorders>
            <w:shd w:val="clear" w:color="auto" w:fill="auto"/>
            <w:vAlign w:val="center"/>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CONCEPTO</w:t>
            </w:r>
          </w:p>
        </w:tc>
        <w:tc>
          <w:tcPr>
            <w:tcW w:w="1134" w:type="dxa"/>
            <w:tcBorders>
              <w:top w:val="single" w:sz="2" w:space="0" w:color="auto"/>
              <w:left w:val="single" w:sz="2" w:space="0" w:color="auto"/>
              <w:bottom w:val="single" w:sz="2" w:space="0" w:color="auto"/>
              <w:right w:val="single" w:sz="2" w:space="0" w:color="auto"/>
            </w:tcBorders>
            <w:vAlign w:val="center"/>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FECHA</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VALOR CONTRATO</w:t>
            </w:r>
          </w:p>
        </w:tc>
        <w:tc>
          <w:tcPr>
            <w:tcW w:w="1559" w:type="dxa"/>
            <w:tcBorders>
              <w:top w:val="single" w:sz="4" w:space="0" w:color="auto"/>
              <w:left w:val="nil"/>
              <w:bottom w:val="single" w:sz="4" w:space="0" w:color="auto"/>
              <w:right w:val="single" w:sz="4" w:space="0" w:color="auto"/>
            </w:tcBorders>
            <w:vAlign w:val="center"/>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VALOR PAGO / DESEMBOLSO</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AMORTIZACIÓN ANTICIPO</w:t>
            </w:r>
          </w:p>
        </w:tc>
        <w:tc>
          <w:tcPr>
            <w:tcW w:w="1417" w:type="dxa"/>
            <w:tcBorders>
              <w:top w:val="single" w:sz="4" w:space="0" w:color="auto"/>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VALOR NETO A PAGAR</w:t>
            </w:r>
          </w:p>
        </w:tc>
        <w:tc>
          <w:tcPr>
            <w:tcW w:w="1701" w:type="dxa"/>
            <w:tcBorders>
              <w:top w:val="single" w:sz="4" w:space="0" w:color="auto"/>
              <w:left w:val="nil"/>
              <w:bottom w:val="single" w:sz="4" w:space="0" w:color="auto"/>
              <w:right w:val="single" w:sz="4" w:space="0" w:color="auto"/>
            </w:tcBorders>
            <w:shd w:val="clear" w:color="auto" w:fill="auto"/>
            <w:vAlign w:val="center"/>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SALDO</w:t>
            </w:r>
          </w:p>
        </w:tc>
      </w:tr>
      <w:tr w:rsidR="00A56F76" w:rsidRPr="00B7211E" w:rsidTr="002B2BB5">
        <w:trPr>
          <w:trHeight w:val="300"/>
        </w:trPr>
        <w:tc>
          <w:tcPr>
            <w:tcW w:w="1277" w:type="dxa"/>
            <w:tcBorders>
              <w:top w:val="single" w:sz="2" w:space="0" w:color="auto"/>
              <w:left w:val="single" w:sz="2" w:space="0" w:color="auto"/>
              <w:bottom w:val="single" w:sz="2" w:space="0" w:color="auto"/>
              <w:right w:val="single" w:sz="2" w:space="0" w:color="auto"/>
            </w:tcBorders>
            <w:shd w:val="clear" w:color="auto" w:fill="auto"/>
            <w:vAlign w:val="center"/>
          </w:tcPr>
          <w:p w:rsidR="00A56F76" w:rsidRPr="00B40F4D" w:rsidRDefault="00A56F76" w:rsidP="00A56F76">
            <w:pPr>
              <w:rPr>
                <w:rFonts w:cs="Arial"/>
                <w:b/>
                <w:bCs/>
                <w:color w:val="000000"/>
                <w:sz w:val="18"/>
                <w:szCs w:val="22"/>
                <w:lang w:eastAsia="es-CO"/>
              </w:rPr>
            </w:pPr>
            <w:r w:rsidRPr="00B40F4D">
              <w:rPr>
                <w:rFonts w:cs="Arial"/>
                <w:b/>
                <w:bCs/>
                <w:color w:val="000000"/>
                <w:sz w:val="18"/>
                <w:szCs w:val="22"/>
                <w:lang w:eastAsia="es-CO"/>
              </w:rPr>
              <w:t>Valor Inicial</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56F76" w:rsidRPr="00B40F4D" w:rsidRDefault="000F0BE9" w:rsidP="00A56F76">
            <w:pPr>
              <w:rPr>
                <w:rFonts w:cs="Arial"/>
                <w:color w:val="000000"/>
                <w:sz w:val="18"/>
                <w:szCs w:val="22"/>
                <w:lang w:eastAsia="es-CO"/>
              </w:rPr>
            </w:pPr>
            <w:r>
              <w:rPr>
                <w:rFonts w:cs="Arial"/>
                <w:color w:val="000000"/>
                <w:sz w:val="18"/>
                <w:szCs w:val="22"/>
                <w:lang w:eastAsia="es-CO"/>
              </w:rPr>
              <w:t>12/02/2021</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A56F76" w:rsidRPr="00B40F4D" w:rsidRDefault="00A56F76" w:rsidP="000F0BE9">
            <w:pPr>
              <w:jc w:val="center"/>
              <w:rPr>
                <w:rFonts w:cs="Arial"/>
                <w:iCs/>
                <w:color w:val="000000"/>
                <w:sz w:val="18"/>
                <w:szCs w:val="22"/>
                <w:lang w:eastAsia="es-CO"/>
              </w:rPr>
            </w:pPr>
            <w:r>
              <w:rPr>
                <w:rFonts w:cs="Arial"/>
                <w:iCs/>
                <w:color w:val="000000"/>
                <w:sz w:val="18"/>
                <w:szCs w:val="22"/>
                <w:lang w:eastAsia="es-CO"/>
              </w:rPr>
              <w:t>$</w:t>
            </w:r>
            <w:r w:rsidR="000F0BE9">
              <w:rPr>
                <w:rFonts w:cs="Arial"/>
                <w:iCs/>
                <w:color w:val="000000"/>
                <w:sz w:val="18"/>
                <w:szCs w:val="22"/>
                <w:lang w:eastAsia="es-CO"/>
              </w:rPr>
              <w:t>533.841.405</w:t>
            </w:r>
          </w:p>
        </w:tc>
        <w:tc>
          <w:tcPr>
            <w:tcW w:w="1559" w:type="dxa"/>
            <w:tcBorders>
              <w:top w:val="single" w:sz="4" w:space="0" w:color="auto"/>
              <w:left w:val="nil"/>
              <w:bottom w:val="single" w:sz="4" w:space="0" w:color="auto"/>
              <w:right w:val="single" w:sz="4" w:space="0" w:color="auto"/>
            </w:tcBorders>
            <w:shd w:val="clear" w:color="auto" w:fill="808080"/>
            <w:vAlign w:val="center"/>
          </w:tcPr>
          <w:p w:rsidR="00A56F76" w:rsidRPr="00B40F4D" w:rsidRDefault="00A56F76" w:rsidP="00A56F76">
            <w:pPr>
              <w:jc w:val="right"/>
              <w:rPr>
                <w:rFonts w:cs="Arial"/>
                <w:color w:val="000000"/>
                <w:sz w:val="18"/>
                <w:szCs w:val="22"/>
                <w:lang w:eastAsia="es-CO"/>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56F76" w:rsidRPr="00B40F4D" w:rsidRDefault="00A56F76" w:rsidP="00A56F76">
            <w:pPr>
              <w:jc w:val="right"/>
              <w:rPr>
                <w:rFonts w:cs="Arial"/>
                <w:color w:val="000000"/>
                <w:sz w:val="18"/>
                <w:szCs w:val="22"/>
                <w:lang w:eastAsia="es-CO"/>
              </w:rPr>
            </w:pPr>
            <w:r>
              <w:rPr>
                <w:rFonts w:cs="Arial"/>
                <w:color w:val="000000"/>
                <w:sz w:val="18"/>
                <w:szCs w:val="22"/>
                <w:lang w:eastAsia="es-CO"/>
              </w:rPr>
              <w:t>$0</w:t>
            </w:r>
          </w:p>
        </w:tc>
        <w:tc>
          <w:tcPr>
            <w:tcW w:w="1417" w:type="dxa"/>
            <w:tcBorders>
              <w:top w:val="single" w:sz="4" w:space="0" w:color="auto"/>
              <w:left w:val="nil"/>
              <w:bottom w:val="single" w:sz="4" w:space="0" w:color="auto"/>
              <w:right w:val="single" w:sz="4" w:space="0" w:color="auto"/>
            </w:tcBorders>
            <w:shd w:val="clear" w:color="auto" w:fill="808080"/>
            <w:vAlign w:val="center"/>
          </w:tcPr>
          <w:p w:rsidR="00A56F76" w:rsidRPr="00B40F4D" w:rsidRDefault="00A56F76" w:rsidP="00A56F76">
            <w:pPr>
              <w:jc w:val="right"/>
              <w:rPr>
                <w:rFonts w:cs="Arial"/>
                <w:color w:val="000000"/>
                <w:sz w:val="18"/>
                <w:szCs w:val="22"/>
                <w:lang w:eastAsia="es-CO"/>
              </w:rPr>
            </w:pPr>
          </w:p>
        </w:tc>
        <w:tc>
          <w:tcPr>
            <w:tcW w:w="1701" w:type="dxa"/>
            <w:tcBorders>
              <w:top w:val="single" w:sz="4" w:space="0" w:color="auto"/>
              <w:left w:val="nil"/>
              <w:bottom w:val="single" w:sz="4" w:space="0" w:color="auto"/>
              <w:right w:val="single" w:sz="4" w:space="0" w:color="auto"/>
            </w:tcBorders>
            <w:shd w:val="clear" w:color="auto" w:fill="auto"/>
            <w:vAlign w:val="center"/>
          </w:tcPr>
          <w:p w:rsidR="00A56F76" w:rsidRPr="00B40F4D" w:rsidRDefault="000F0BE9" w:rsidP="00A56F76">
            <w:pPr>
              <w:jc w:val="center"/>
              <w:rPr>
                <w:rFonts w:cs="Arial"/>
                <w:iCs/>
                <w:color w:val="000000"/>
                <w:sz w:val="18"/>
                <w:szCs w:val="22"/>
                <w:lang w:eastAsia="es-CO"/>
              </w:rPr>
            </w:pPr>
            <w:r>
              <w:rPr>
                <w:rFonts w:cs="Arial"/>
                <w:iCs/>
                <w:color w:val="000000"/>
                <w:sz w:val="18"/>
                <w:szCs w:val="22"/>
                <w:lang w:eastAsia="es-CO"/>
              </w:rPr>
              <w:t>$533.841.405</w:t>
            </w:r>
          </w:p>
        </w:tc>
      </w:tr>
      <w:tr w:rsidR="001C5EA8" w:rsidRPr="00B7211E" w:rsidTr="00DA0F3E">
        <w:trPr>
          <w:trHeight w:val="300"/>
        </w:trPr>
        <w:tc>
          <w:tcPr>
            <w:tcW w:w="1277" w:type="dxa"/>
            <w:tcBorders>
              <w:top w:val="single" w:sz="2" w:space="0" w:color="auto"/>
              <w:left w:val="single" w:sz="2" w:space="0" w:color="auto"/>
              <w:bottom w:val="single" w:sz="2" w:space="0" w:color="auto"/>
              <w:right w:val="single" w:sz="2" w:space="0" w:color="auto"/>
            </w:tcBorders>
            <w:shd w:val="clear" w:color="auto" w:fill="auto"/>
            <w:vAlign w:val="center"/>
          </w:tcPr>
          <w:p w:rsidR="001C5EA8" w:rsidRPr="00B40F4D" w:rsidRDefault="001C5EA8" w:rsidP="001C5EA8">
            <w:pPr>
              <w:rPr>
                <w:rFonts w:cs="Arial"/>
                <w:b/>
                <w:bCs/>
                <w:color w:val="000000"/>
                <w:sz w:val="18"/>
                <w:szCs w:val="22"/>
                <w:lang w:eastAsia="es-CO"/>
              </w:rPr>
            </w:pPr>
            <w:r w:rsidRPr="00B40F4D">
              <w:rPr>
                <w:rFonts w:cs="Arial"/>
                <w:b/>
                <w:bCs/>
                <w:color w:val="000000"/>
                <w:sz w:val="18"/>
                <w:szCs w:val="22"/>
                <w:lang w:eastAsia="es-CO"/>
              </w:rPr>
              <w:t>Adiciones</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1C5EA8" w:rsidRPr="00B40F4D" w:rsidRDefault="001C5EA8" w:rsidP="001C5EA8">
            <w:pPr>
              <w:rPr>
                <w:rFonts w:cs="Arial"/>
                <w:color w:val="000000"/>
                <w:sz w:val="18"/>
                <w:szCs w:val="22"/>
                <w:lang w:eastAsia="es-CO"/>
              </w:rPr>
            </w:pPr>
            <w:r>
              <w:rPr>
                <w:rFonts w:cs="Arial"/>
                <w:color w:val="000000"/>
                <w:sz w:val="18"/>
                <w:szCs w:val="22"/>
                <w:lang w:eastAsia="es-CO"/>
              </w:rPr>
              <w:t>N/A</w:t>
            </w: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1C5EA8" w:rsidRPr="00B40F4D" w:rsidRDefault="001C5EA8" w:rsidP="001C5EA8">
            <w:pPr>
              <w:jc w:val="right"/>
              <w:rPr>
                <w:rFonts w:cs="Arial"/>
                <w:color w:val="000000"/>
                <w:sz w:val="18"/>
                <w:szCs w:val="22"/>
                <w:lang w:eastAsia="es-CO"/>
              </w:rPr>
            </w:pPr>
            <w:r>
              <w:rPr>
                <w:rFonts w:cs="Arial"/>
                <w:color w:val="000000"/>
                <w:sz w:val="18"/>
                <w:szCs w:val="22"/>
                <w:lang w:eastAsia="es-CO"/>
              </w:rPr>
              <w:t>N/A</w:t>
            </w:r>
          </w:p>
        </w:tc>
        <w:tc>
          <w:tcPr>
            <w:tcW w:w="1559" w:type="dxa"/>
            <w:tcBorders>
              <w:top w:val="single" w:sz="4" w:space="0" w:color="auto"/>
              <w:left w:val="nil"/>
              <w:bottom w:val="single" w:sz="4" w:space="0" w:color="auto"/>
              <w:right w:val="single" w:sz="4" w:space="0" w:color="auto"/>
            </w:tcBorders>
            <w:shd w:val="clear" w:color="auto" w:fill="808080"/>
            <w:vAlign w:val="center"/>
          </w:tcPr>
          <w:p w:rsidR="001C5EA8" w:rsidRPr="00B40F4D" w:rsidRDefault="001C5EA8" w:rsidP="001C5EA8">
            <w:pPr>
              <w:jc w:val="right"/>
              <w:rPr>
                <w:rFonts w:cs="Arial"/>
                <w:color w:val="000000"/>
                <w:sz w:val="18"/>
                <w:szCs w:val="22"/>
                <w:lang w:eastAsia="es-CO"/>
              </w:rPr>
            </w:pPr>
          </w:p>
        </w:tc>
        <w:tc>
          <w:tcPr>
            <w:tcW w:w="1560" w:type="dxa"/>
            <w:tcBorders>
              <w:top w:val="single" w:sz="4" w:space="0" w:color="auto"/>
              <w:left w:val="single" w:sz="4" w:space="0" w:color="auto"/>
              <w:bottom w:val="single" w:sz="4" w:space="0" w:color="auto"/>
              <w:right w:val="single" w:sz="4" w:space="0" w:color="auto"/>
            </w:tcBorders>
            <w:shd w:val="clear" w:color="auto" w:fill="808080"/>
            <w:vAlign w:val="center"/>
          </w:tcPr>
          <w:p w:rsidR="001C5EA8" w:rsidRPr="00B40F4D" w:rsidRDefault="001C5EA8" w:rsidP="001C5EA8">
            <w:pPr>
              <w:jc w:val="right"/>
              <w:rPr>
                <w:rFonts w:cs="Arial"/>
                <w:color w:val="000000"/>
                <w:sz w:val="18"/>
                <w:szCs w:val="22"/>
                <w:lang w:eastAsia="es-CO"/>
              </w:rPr>
            </w:pPr>
          </w:p>
        </w:tc>
        <w:tc>
          <w:tcPr>
            <w:tcW w:w="1417" w:type="dxa"/>
            <w:tcBorders>
              <w:top w:val="single" w:sz="4" w:space="0" w:color="auto"/>
              <w:left w:val="nil"/>
              <w:bottom w:val="single" w:sz="4" w:space="0" w:color="auto"/>
              <w:right w:val="single" w:sz="4" w:space="0" w:color="auto"/>
            </w:tcBorders>
            <w:shd w:val="clear" w:color="auto" w:fill="808080"/>
            <w:vAlign w:val="center"/>
          </w:tcPr>
          <w:p w:rsidR="001C5EA8" w:rsidRPr="00B40F4D" w:rsidRDefault="001C5EA8" w:rsidP="001C5EA8">
            <w:pPr>
              <w:jc w:val="right"/>
              <w:rPr>
                <w:rFonts w:cs="Arial"/>
                <w:color w:val="000000"/>
                <w:sz w:val="18"/>
                <w:szCs w:val="22"/>
                <w:lang w:eastAsia="es-CO"/>
              </w:rPr>
            </w:pPr>
          </w:p>
        </w:tc>
        <w:tc>
          <w:tcPr>
            <w:tcW w:w="1701" w:type="dxa"/>
            <w:tcBorders>
              <w:top w:val="single" w:sz="4" w:space="0" w:color="auto"/>
              <w:left w:val="nil"/>
              <w:bottom w:val="single" w:sz="4" w:space="0" w:color="auto"/>
              <w:right w:val="single" w:sz="4" w:space="0" w:color="auto"/>
            </w:tcBorders>
            <w:shd w:val="clear" w:color="auto" w:fill="808080" w:themeFill="background1" w:themeFillShade="80"/>
            <w:vAlign w:val="center"/>
          </w:tcPr>
          <w:p w:rsidR="001C5EA8" w:rsidRPr="00B40F4D" w:rsidRDefault="001C5EA8" w:rsidP="001C5EA8">
            <w:pPr>
              <w:jc w:val="right"/>
              <w:rPr>
                <w:rFonts w:cs="Arial"/>
                <w:color w:val="000000"/>
                <w:sz w:val="18"/>
                <w:szCs w:val="22"/>
                <w:lang w:eastAsia="es-CO"/>
              </w:rPr>
            </w:pPr>
          </w:p>
        </w:tc>
      </w:tr>
      <w:tr w:rsidR="001C5EA8" w:rsidRPr="00B7211E" w:rsidTr="00C12F2C">
        <w:trPr>
          <w:trHeight w:val="300"/>
        </w:trPr>
        <w:tc>
          <w:tcPr>
            <w:tcW w:w="1277" w:type="dxa"/>
            <w:tcBorders>
              <w:top w:val="single" w:sz="2" w:space="0" w:color="auto"/>
              <w:left w:val="single" w:sz="2" w:space="0" w:color="auto"/>
              <w:bottom w:val="single" w:sz="2" w:space="0" w:color="auto"/>
              <w:right w:val="single" w:sz="2" w:space="0" w:color="auto"/>
            </w:tcBorders>
            <w:shd w:val="clear" w:color="auto" w:fill="auto"/>
            <w:vAlign w:val="center"/>
          </w:tcPr>
          <w:p w:rsidR="001C5EA8" w:rsidRPr="00B40F4D" w:rsidRDefault="001C5EA8" w:rsidP="001C5EA8">
            <w:pPr>
              <w:rPr>
                <w:rFonts w:cs="Arial"/>
                <w:b/>
                <w:bCs/>
                <w:color w:val="000000"/>
                <w:sz w:val="18"/>
                <w:szCs w:val="22"/>
                <w:lang w:eastAsia="es-CO"/>
              </w:rPr>
            </w:pPr>
            <w:r w:rsidRPr="00B40F4D">
              <w:rPr>
                <w:rFonts w:cs="Arial"/>
                <w:b/>
                <w:bCs/>
                <w:color w:val="000000"/>
                <w:sz w:val="18"/>
                <w:szCs w:val="22"/>
                <w:lang w:eastAsia="es-CO"/>
              </w:rPr>
              <w:t xml:space="preserve">Pago No.1 / Desembolso </w:t>
            </w:r>
          </w:p>
        </w:tc>
        <w:tc>
          <w:tcPr>
            <w:tcW w:w="1134" w:type="dxa"/>
            <w:tcBorders>
              <w:top w:val="single" w:sz="2" w:space="0" w:color="auto"/>
              <w:left w:val="single" w:sz="2" w:space="0" w:color="auto"/>
              <w:bottom w:val="single" w:sz="2" w:space="0" w:color="auto"/>
              <w:right w:val="single" w:sz="2" w:space="0" w:color="auto"/>
            </w:tcBorders>
            <w:shd w:val="clear" w:color="auto" w:fill="808080" w:themeFill="background1" w:themeFillShade="80"/>
            <w:vAlign w:val="center"/>
          </w:tcPr>
          <w:p w:rsidR="001C5EA8" w:rsidRPr="00B40F4D" w:rsidRDefault="001C5EA8" w:rsidP="001C5EA8">
            <w:pPr>
              <w:rPr>
                <w:rFonts w:cs="Arial"/>
                <w:color w:val="000000"/>
                <w:sz w:val="18"/>
                <w:szCs w:val="22"/>
                <w:lang w:eastAsia="es-CO"/>
              </w:rPr>
            </w:pPr>
          </w:p>
        </w:tc>
        <w:tc>
          <w:tcPr>
            <w:tcW w:w="1417" w:type="dxa"/>
            <w:tcBorders>
              <w:top w:val="single" w:sz="2" w:space="0" w:color="auto"/>
              <w:left w:val="single" w:sz="2" w:space="0" w:color="auto"/>
              <w:bottom w:val="single" w:sz="2" w:space="0" w:color="auto"/>
              <w:right w:val="single" w:sz="2" w:space="0" w:color="auto"/>
            </w:tcBorders>
            <w:shd w:val="clear" w:color="auto" w:fill="808080"/>
            <w:vAlign w:val="center"/>
          </w:tcPr>
          <w:p w:rsidR="001C5EA8" w:rsidRPr="00B40F4D" w:rsidRDefault="001C5EA8" w:rsidP="001C5EA8">
            <w:pPr>
              <w:jc w:val="right"/>
              <w:rPr>
                <w:rFonts w:cs="Arial"/>
                <w:color w:val="000000"/>
                <w:sz w:val="18"/>
                <w:szCs w:val="22"/>
                <w:lang w:eastAsia="es-CO"/>
              </w:rPr>
            </w:pPr>
          </w:p>
        </w:tc>
        <w:tc>
          <w:tcPr>
            <w:tcW w:w="1559" w:type="dxa"/>
            <w:tcBorders>
              <w:top w:val="nil"/>
              <w:left w:val="nil"/>
              <w:bottom w:val="single" w:sz="4" w:space="0" w:color="auto"/>
              <w:right w:val="single" w:sz="4" w:space="0" w:color="auto"/>
            </w:tcBorders>
            <w:vAlign w:val="center"/>
          </w:tcPr>
          <w:p w:rsidR="001C5EA8" w:rsidRPr="00B40F4D" w:rsidRDefault="000F0BE9" w:rsidP="00A56F76">
            <w:pPr>
              <w:jc w:val="right"/>
              <w:rPr>
                <w:rFonts w:cs="Arial"/>
                <w:color w:val="000000"/>
                <w:sz w:val="18"/>
                <w:szCs w:val="22"/>
                <w:lang w:eastAsia="es-CO"/>
              </w:rPr>
            </w:pPr>
            <w:r>
              <w:rPr>
                <w:rFonts w:cs="Arial"/>
                <w:iCs/>
                <w:color w:val="000000"/>
                <w:sz w:val="18"/>
                <w:szCs w:val="22"/>
                <w:lang w:eastAsia="es-CO"/>
              </w:rPr>
              <w:t>$533.841.405</w:t>
            </w:r>
          </w:p>
        </w:tc>
        <w:tc>
          <w:tcPr>
            <w:tcW w:w="1560" w:type="dxa"/>
            <w:tcBorders>
              <w:top w:val="nil"/>
              <w:left w:val="single" w:sz="4" w:space="0" w:color="auto"/>
              <w:bottom w:val="single" w:sz="4" w:space="0" w:color="auto"/>
              <w:right w:val="single" w:sz="4" w:space="0" w:color="auto"/>
            </w:tcBorders>
            <w:shd w:val="clear" w:color="auto" w:fill="auto"/>
            <w:vAlign w:val="center"/>
          </w:tcPr>
          <w:p w:rsidR="001C5EA8" w:rsidRPr="00B40F4D" w:rsidRDefault="001C5EA8" w:rsidP="001C5EA8">
            <w:pPr>
              <w:jc w:val="right"/>
              <w:rPr>
                <w:rFonts w:cs="Arial"/>
                <w:color w:val="000000"/>
                <w:sz w:val="18"/>
                <w:szCs w:val="22"/>
                <w:lang w:eastAsia="es-CO"/>
              </w:rPr>
            </w:pPr>
            <w:r>
              <w:rPr>
                <w:rFonts w:cs="Arial"/>
                <w:color w:val="000000"/>
                <w:sz w:val="18"/>
                <w:szCs w:val="22"/>
                <w:lang w:eastAsia="es-CO"/>
              </w:rPr>
              <w:t>$0</w:t>
            </w:r>
          </w:p>
        </w:tc>
        <w:tc>
          <w:tcPr>
            <w:tcW w:w="1417" w:type="dxa"/>
            <w:tcBorders>
              <w:top w:val="nil"/>
              <w:left w:val="nil"/>
              <w:bottom w:val="single" w:sz="4" w:space="0" w:color="auto"/>
              <w:right w:val="single" w:sz="4" w:space="0" w:color="auto"/>
            </w:tcBorders>
            <w:shd w:val="clear" w:color="auto" w:fill="808080" w:themeFill="background1" w:themeFillShade="80"/>
            <w:vAlign w:val="center"/>
          </w:tcPr>
          <w:p w:rsidR="001C5EA8" w:rsidRPr="00B40F4D" w:rsidRDefault="001C5EA8" w:rsidP="001C5EA8">
            <w:pPr>
              <w:jc w:val="right"/>
              <w:rPr>
                <w:rFonts w:cs="Arial"/>
                <w:color w:val="000000"/>
                <w:sz w:val="18"/>
                <w:szCs w:val="22"/>
                <w:lang w:eastAsia="es-CO"/>
              </w:rPr>
            </w:pPr>
          </w:p>
        </w:tc>
        <w:tc>
          <w:tcPr>
            <w:tcW w:w="1701" w:type="dxa"/>
            <w:tcBorders>
              <w:top w:val="nil"/>
              <w:left w:val="nil"/>
              <w:bottom w:val="single" w:sz="4" w:space="0" w:color="auto"/>
              <w:right w:val="single" w:sz="4" w:space="0" w:color="auto"/>
            </w:tcBorders>
            <w:shd w:val="clear" w:color="auto" w:fill="auto"/>
            <w:vAlign w:val="center"/>
          </w:tcPr>
          <w:p w:rsidR="001C5EA8" w:rsidRPr="00B40F4D" w:rsidRDefault="000F0BE9" w:rsidP="001C5EA8">
            <w:pPr>
              <w:jc w:val="right"/>
              <w:rPr>
                <w:rFonts w:cs="Arial"/>
                <w:color w:val="000000"/>
                <w:sz w:val="18"/>
                <w:szCs w:val="22"/>
                <w:lang w:eastAsia="es-CO"/>
              </w:rPr>
            </w:pPr>
            <w:r>
              <w:rPr>
                <w:rFonts w:cs="Arial"/>
                <w:iCs/>
                <w:color w:val="000000"/>
                <w:sz w:val="18"/>
                <w:szCs w:val="22"/>
                <w:lang w:eastAsia="es-CO"/>
              </w:rPr>
              <w:t>$533.841.405</w:t>
            </w:r>
          </w:p>
        </w:tc>
      </w:tr>
      <w:tr w:rsidR="00A56F76" w:rsidRPr="00B7211E" w:rsidTr="001A19EB">
        <w:trPr>
          <w:trHeight w:val="315"/>
        </w:trPr>
        <w:tc>
          <w:tcPr>
            <w:tcW w:w="1277" w:type="dxa"/>
            <w:tcBorders>
              <w:top w:val="single" w:sz="2" w:space="0" w:color="auto"/>
              <w:left w:val="single" w:sz="2" w:space="0" w:color="auto"/>
              <w:bottom w:val="single" w:sz="2" w:space="0" w:color="auto"/>
              <w:right w:val="single" w:sz="2" w:space="0" w:color="auto"/>
            </w:tcBorders>
            <w:shd w:val="clear" w:color="auto" w:fill="auto"/>
            <w:vAlign w:val="center"/>
          </w:tcPr>
          <w:p w:rsidR="00A56F76" w:rsidRPr="00B40F4D" w:rsidRDefault="00A56F76" w:rsidP="00A56F76">
            <w:pPr>
              <w:rPr>
                <w:rFonts w:cs="Arial"/>
                <w:b/>
                <w:bCs/>
                <w:color w:val="000000"/>
                <w:sz w:val="18"/>
                <w:szCs w:val="22"/>
                <w:lang w:eastAsia="es-CO"/>
              </w:rPr>
            </w:pPr>
            <w:r w:rsidRPr="00B40F4D">
              <w:rPr>
                <w:rFonts w:cs="Arial"/>
                <w:b/>
                <w:bCs/>
                <w:color w:val="000000"/>
                <w:sz w:val="18"/>
                <w:szCs w:val="22"/>
                <w:lang w:eastAsia="es-CO"/>
              </w:rPr>
              <w:t xml:space="preserve">TOTALES  </w:t>
            </w:r>
          </w:p>
        </w:tc>
        <w:tc>
          <w:tcPr>
            <w:tcW w:w="1134" w:type="dxa"/>
            <w:tcBorders>
              <w:top w:val="single" w:sz="2" w:space="0" w:color="auto"/>
              <w:left w:val="single" w:sz="2" w:space="0" w:color="auto"/>
              <w:bottom w:val="single" w:sz="2" w:space="0" w:color="auto"/>
              <w:right w:val="single" w:sz="2" w:space="0" w:color="auto"/>
            </w:tcBorders>
            <w:shd w:val="clear" w:color="auto" w:fill="808080"/>
            <w:vAlign w:val="center"/>
          </w:tcPr>
          <w:p w:rsidR="00A56F76" w:rsidRPr="00B40F4D" w:rsidRDefault="00A56F76" w:rsidP="00A56F76">
            <w:pPr>
              <w:rPr>
                <w:rFonts w:cs="Arial"/>
                <w:color w:val="000000"/>
                <w:sz w:val="18"/>
                <w:szCs w:val="22"/>
                <w:lang w:eastAsia="es-CO"/>
              </w:rPr>
            </w:pPr>
          </w:p>
        </w:tc>
        <w:tc>
          <w:tcPr>
            <w:tcW w:w="1417" w:type="dxa"/>
            <w:tcBorders>
              <w:top w:val="single" w:sz="2" w:space="0" w:color="auto"/>
              <w:left w:val="single" w:sz="2" w:space="0" w:color="auto"/>
              <w:bottom w:val="single" w:sz="2" w:space="0" w:color="auto"/>
              <w:right w:val="single" w:sz="2" w:space="0" w:color="auto"/>
            </w:tcBorders>
            <w:shd w:val="clear" w:color="auto" w:fill="auto"/>
            <w:vAlign w:val="center"/>
          </w:tcPr>
          <w:p w:rsidR="00A56F76" w:rsidRPr="00B40F4D" w:rsidRDefault="00A56F76" w:rsidP="00A56F76">
            <w:pPr>
              <w:jc w:val="center"/>
              <w:rPr>
                <w:rFonts w:cs="Arial"/>
                <w:iCs/>
                <w:color w:val="000000"/>
                <w:sz w:val="18"/>
                <w:szCs w:val="22"/>
                <w:lang w:eastAsia="es-CO"/>
              </w:rPr>
            </w:pPr>
            <w:r>
              <w:rPr>
                <w:rFonts w:cs="Arial"/>
                <w:iCs/>
                <w:color w:val="000000"/>
                <w:sz w:val="18"/>
                <w:szCs w:val="22"/>
                <w:lang w:eastAsia="es-CO"/>
              </w:rPr>
              <w:t>$</w:t>
            </w:r>
            <w:r w:rsidR="000F0BE9">
              <w:rPr>
                <w:rFonts w:cs="Arial"/>
                <w:iCs/>
                <w:color w:val="000000"/>
                <w:sz w:val="18"/>
                <w:szCs w:val="22"/>
                <w:lang w:eastAsia="es-CO"/>
              </w:rPr>
              <w:t>533.841.405</w:t>
            </w:r>
          </w:p>
        </w:tc>
        <w:tc>
          <w:tcPr>
            <w:tcW w:w="1559" w:type="dxa"/>
            <w:tcBorders>
              <w:top w:val="nil"/>
              <w:left w:val="nil"/>
              <w:bottom w:val="single" w:sz="4" w:space="0" w:color="auto"/>
              <w:right w:val="single" w:sz="4" w:space="0" w:color="auto"/>
            </w:tcBorders>
            <w:vAlign w:val="center"/>
          </w:tcPr>
          <w:p w:rsidR="00A56F76" w:rsidRPr="00B40F4D" w:rsidRDefault="000F0BE9" w:rsidP="00A56F76">
            <w:pPr>
              <w:jc w:val="right"/>
              <w:rPr>
                <w:rFonts w:cs="Arial"/>
                <w:color w:val="000000"/>
                <w:sz w:val="18"/>
                <w:szCs w:val="22"/>
                <w:lang w:eastAsia="es-CO"/>
              </w:rPr>
            </w:pPr>
            <w:r>
              <w:rPr>
                <w:rFonts w:cs="Arial"/>
                <w:iCs/>
                <w:color w:val="000000"/>
                <w:sz w:val="18"/>
                <w:szCs w:val="22"/>
                <w:lang w:eastAsia="es-CO"/>
              </w:rPr>
              <w:t>$533.841.405</w:t>
            </w:r>
          </w:p>
        </w:tc>
        <w:tc>
          <w:tcPr>
            <w:tcW w:w="1560" w:type="dxa"/>
            <w:tcBorders>
              <w:top w:val="nil"/>
              <w:left w:val="single" w:sz="4" w:space="0" w:color="auto"/>
              <w:bottom w:val="single" w:sz="4" w:space="0" w:color="auto"/>
              <w:right w:val="single" w:sz="4" w:space="0" w:color="auto"/>
            </w:tcBorders>
            <w:shd w:val="clear" w:color="auto" w:fill="auto"/>
            <w:vAlign w:val="center"/>
          </w:tcPr>
          <w:p w:rsidR="00A56F76" w:rsidRPr="00B40F4D" w:rsidRDefault="00A56F76" w:rsidP="00A56F76">
            <w:pPr>
              <w:jc w:val="right"/>
              <w:rPr>
                <w:rFonts w:cs="Arial"/>
                <w:color w:val="000000"/>
                <w:sz w:val="18"/>
                <w:szCs w:val="22"/>
                <w:lang w:eastAsia="es-CO"/>
              </w:rPr>
            </w:pPr>
            <w:r>
              <w:rPr>
                <w:rFonts w:cs="Arial"/>
                <w:color w:val="000000"/>
                <w:sz w:val="18"/>
                <w:szCs w:val="22"/>
                <w:lang w:eastAsia="es-CO"/>
              </w:rPr>
              <w:t>$0</w:t>
            </w:r>
          </w:p>
        </w:tc>
        <w:tc>
          <w:tcPr>
            <w:tcW w:w="1417" w:type="dxa"/>
            <w:tcBorders>
              <w:top w:val="nil"/>
              <w:left w:val="nil"/>
              <w:bottom w:val="single" w:sz="4" w:space="0" w:color="auto"/>
              <w:right w:val="single" w:sz="4" w:space="0" w:color="auto"/>
            </w:tcBorders>
            <w:shd w:val="clear" w:color="auto" w:fill="auto"/>
            <w:vAlign w:val="center"/>
          </w:tcPr>
          <w:p w:rsidR="00A56F76" w:rsidRPr="00B40F4D" w:rsidRDefault="000F0BE9" w:rsidP="00A56F76">
            <w:pPr>
              <w:jc w:val="right"/>
              <w:rPr>
                <w:rFonts w:cs="Arial"/>
                <w:color w:val="000000"/>
                <w:sz w:val="18"/>
                <w:szCs w:val="22"/>
                <w:lang w:eastAsia="es-CO"/>
              </w:rPr>
            </w:pPr>
            <w:r>
              <w:rPr>
                <w:rFonts w:cs="Arial"/>
                <w:iCs/>
                <w:color w:val="000000"/>
                <w:sz w:val="18"/>
                <w:szCs w:val="22"/>
                <w:lang w:eastAsia="es-CO"/>
              </w:rPr>
              <w:t>$533.841.405</w:t>
            </w:r>
          </w:p>
        </w:tc>
        <w:tc>
          <w:tcPr>
            <w:tcW w:w="1701" w:type="dxa"/>
            <w:tcBorders>
              <w:top w:val="nil"/>
              <w:left w:val="nil"/>
              <w:bottom w:val="single" w:sz="4" w:space="0" w:color="auto"/>
              <w:right w:val="single" w:sz="4" w:space="0" w:color="auto"/>
            </w:tcBorders>
            <w:shd w:val="clear" w:color="auto" w:fill="auto"/>
            <w:vAlign w:val="center"/>
          </w:tcPr>
          <w:p w:rsidR="00A56F76" w:rsidRPr="00B40F4D" w:rsidRDefault="00A56F76" w:rsidP="000F0BE9">
            <w:pPr>
              <w:jc w:val="right"/>
              <w:rPr>
                <w:rFonts w:cs="Arial"/>
                <w:color w:val="000000"/>
                <w:sz w:val="18"/>
                <w:szCs w:val="22"/>
                <w:lang w:eastAsia="es-CO"/>
              </w:rPr>
            </w:pPr>
            <w:r>
              <w:rPr>
                <w:rFonts w:cs="Arial"/>
                <w:iCs/>
                <w:color w:val="000000"/>
                <w:sz w:val="18"/>
                <w:szCs w:val="22"/>
                <w:lang w:eastAsia="es-CO"/>
              </w:rPr>
              <w:t>$</w:t>
            </w:r>
            <w:r w:rsidR="000F0BE9">
              <w:rPr>
                <w:rFonts w:cs="Arial"/>
                <w:iCs/>
                <w:color w:val="000000"/>
                <w:sz w:val="18"/>
                <w:szCs w:val="22"/>
                <w:lang w:eastAsia="es-CO"/>
              </w:rPr>
              <w:t>0</w:t>
            </w:r>
          </w:p>
        </w:tc>
      </w:tr>
    </w:tbl>
    <w:p w:rsidR="00735073" w:rsidRPr="00B40F4D" w:rsidRDefault="00735073" w:rsidP="00735073">
      <w:pPr>
        <w:rPr>
          <w:rFonts w:cs="Arial"/>
          <w:color w:val="000000"/>
          <w:sz w:val="22"/>
          <w:szCs w:val="22"/>
        </w:rPr>
      </w:pPr>
    </w:p>
    <w:p w:rsidR="000D4721" w:rsidRDefault="000D4721" w:rsidP="00735073">
      <w:pPr>
        <w:ind w:left="-142"/>
        <w:jc w:val="both"/>
        <w:rPr>
          <w:rFonts w:cs="Arial"/>
          <w:b/>
          <w:color w:val="000000"/>
          <w:sz w:val="22"/>
          <w:szCs w:val="22"/>
        </w:rPr>
      </w:pPr>
    </w:p>
    <w:p w:rsidR="00735073" w:rsidRPr="00B40F4D" w:rsidRDefault="00735073" w:rsidP="00735073">
      <w:pPr>
        <w:ind w:left="-142"/>
        <w:jc w:val="both"/>
        <w:rPr>
          <w:rFonts w:cs="Arial"/>
          <w:color w:val="000000"/>
          <w:sz w:val="22"/>
          <w:szCs w:val="22"/>
        </w:rPr>
      </w:pPr>
      <w:r w:rsidRPr="00B40F4D">
        <w:rPr>
          <w:rFonts w:cs="Arial"/>
          <w:b/>
          <w:color w:val="000000"/>
          <w:sz w:val="22"/>
          <w:szCs w:val="22"/>
        </w:rPr>
        <w:t>VERIFICACION DE PAGOS DE SEGURIDAD SOCIAL Y APORTES DE PARAFISCALES</w:t>
      </w:r>
      <w:r w:rsidRPr="00B40F4D">
        <w:rPr>
          <w:rFonts w:cs="Arial"/>
          <w:color w:val="000000"/>
          <w:sz w:val="22"/>
          <w:szCs w:val="22"/>
        </w:rPr>
        <w:t>: El contratista/asociado presenta los documentos que acreditan que se encuentra a paz y salvo por concepto del pago de aportes a los sistemas de seguridad social en salud, pensiones, ARP y parafiscales, de él (y de sus empleados, según el caso), de conformidad con lo dispuesto en el artículo 50 de la ley 789 de 2002 y el artículo 23 de la ley 1150 de 2007.</w:t>
      </w:r>
    </w:p>
    <w:p w:rsidR="00735073" w:rsidRPr="00B40F4D" w:rsidRDefault="00735073" w:rsidP="00735073">
      <w:pPr>
        <w:jc w:val="both"/>
        <w:rPr>
          <w:rFonts w:cs="Arial"/>
          <w:color w:val="000000"/>
          <w:sz w:val="22"/>
          <w:szCs w:val="22"/>
        </w:rPr>
      </w:pPr>
    </w:p>
    <w:p w:rsidR="00735073" w:rsidRPr="00B40F4D" w:rsidRDefault="00735073" w:rsidP="00735073">
      <w:pPr>
        <w:pBdr>
          <w:top w:val="single" w:sz="2" w:space="1" w:color="FF0000"/>
          <w:left w:val="single" w:sz="2" w:space="4" w:color="FF0000"/>
          <w:bottom w:val="single" w:sz="2" w:space="1" w:color="FF0000"/>
          <w:right w:val="single" w:sz="2" w:space="4" w:color="FF0000"/>
        </w:pBdr>
        <w:ind w:left="-142"/>
        <w:jc w:val="both"/>
        <w:rPr>
          <w:rFonts w:cs="Arial"/>
          <w:color w:val="000000"/>
          <w:sz w:val="22"/>
          <w:szCs w:val="22"/>
        </w:rPr>
      </w:pPr>
      <w:r w:rsidRPr="00B40F4D">
        <w:rPr>
          <w:rFonts w:cs="Arial"/>
          <w:b/>
          <w:color w:val="000000"/>
          <w:sz w:val="22"/>
          <w:szCs w:val="22"/>
        </w:rPr>
        <w:t>PAGO</w:t>
      </w:r>
      <w:r w:rsidRPr="00B40F4D">
        <w:rPr>
          <w:rFonts w:cs="Arial"/>
          <w:color w:val="000000"/>
          <w:sz w:val="22"/>
          <w:szCs w:val="22"/>
        </w:rPr>
        <w:t xml:space="preserve">: Según lo estipulado en la cláusula </w:t>
      </w:r>
      <w:r w:rsidR="002B2BB5">
        <w:rPr>
          <w:rFonts w:cs="Arial"/>
          <w:color w:val="000000"/>
          <w:sz w:val="22"/>
          <w:szCs w:val="22"/>
          <w:lang w:eastAsia="es-CO"/>
        </w:rPr>
        <w:t>10</w:t>
      </w:r>
      <w:r w:rsidRPr="00B40F4D">
        <w:rPr>
          <w:rFonts w:cs="Arial"/>
          <w:color w:val="000000"/>
          <w:sz w:val="22"/>
          <w:szCs w:val="22"/>
        </w:rPr>
        <w:t xml:space="preserve"> “</w:t>
      </w:r>
      <w:r w:rsidR="002B2BB5">
        <w:rPr>
          <w:rFonts w:cs="Arial"/>
          <w:color w:val="000000"/>
          <w:sz w:val="22"/>
          <w:szCs w:val="22"/>
        </w:rPr>
        <w:t>Facturación y pago</w:t>
      </w:r>
      <w:r w:rsidRPr="00B40F4D">
        <w:rPr>
          <w:rFonts w:cs="Arial"/>
          <w:color w:val="000000"/>
          <w:sz w:val="22"/>
          <w:szCs w:val="22"/>
        </w:rPr>
        <w:t>”, con la recepción a satisfacción por parte del superviso</w:t>
      </w:r>
      <w:r>
        <w:rPr>
          <w:rFonts w:cs="Arial"/>
          <w:color w:val="000000"/>
          <w:sz w:val="22"/>
          <w:szCs w:val="22"/>
        </w:rPr>
        <w:t>r, en el desarrollo del contrato</w:t>
      </w:r>
      <w:r w:rsidRPr="00B40F4D">
        <w:rPr>
          <w:rFonts w:cs="Arial"/>
          <w:color w:val="000000"/>
          <w:sz w:val="22"/>
          <w:szCs w:val="22"/>
        </w:rPr>
        <w:t xml:space="preserve"> se hará el siguiente pago</w:t>
      </w:r>
      <w:r>
        <w:rPr>
          <w:rFonts w:cs="Arial"/>
          <w:color w:val="000000"/>
          <w:sz w:val="22"/>
          <w:szCs w:val="22"/>
        </w:rPr>
        <w:t xml:space="preserve"> al contratista</w:t>
      </w:r>
      <w:r w:rsidRPr="00B40F4D">
        <w:rPr>
          <w:rFonts w:cs="Arial"/>
          <w:color w:val="000000"/>
          <w:sz w:val="22"/>
          <w:szCs w:val="22"/>
        </w:rPr>
        <w:t xml:space="preserve">, correspondiente a la suma </w:t>
      </w:r>
      <w:r w:rsidR="00BA0FF2" w:rsidRPr="00B40F4D">
        <w:rPr>
          <w:rFonts w:cs="Arial"/>
          <w:color w:val="000000"/>
          <w:sz w:val="22"/>
          <w:szCs w:val="22"/>
        </w:rPr>
        <w:t xml:space="preserve">de </w:t>
      </w:r>
      <w:r w:rsidR="000F0BE9">
        <w:rPr>
          <w:rFonts w:cs="Arial"/>
          <w:color w:val="000000"/>
          <w:szCs w:val="22"/>
        </w:rPr>
        <w:t>QUINIENTOS TREINTA Y TRES MILLONES OCHOCIENTOS CUARENTA Y UN MIL CUATROCIENTOS CINCO</w:t>
      </w:r>
      <w:r w:rsidR="000F0BE9" w:rsidRPr="00C2773D">
        <w:rPr>
          <w:rFonts w:cs="Arial"/>
          <w:color w:val="000000"/>
          <w:szCs w:val="22"/>
        </w:rPr>
        <w:t xml:space="preserve"> PESOS M/L (</w:t>
      </w:r>
      <w:r w:rsidR="000F0BE9" w:rsidRPr="005C439A">
        <w:rPr>
          <w:rFonts w:cs="Arial"/>
          <w:color w:val="000000"/>
          <w:szCs w:val="22"/>
        </w:rPr>
        <w:t>$533.841.405</w:t>
      </w:r>
      <w:r w:rsidR="000F0BE9">
        <w:rPr>
          <w:rFonts w:cs="Arial"/>
          <w:color w:val="000000"/>
          <w:szCs w:val="22"/>
        </w:rPr>
        <w:t xml:space="preserve">) </w:t>
      </w:r>
      <w:r w:rsidRPr="00B40F4D">
        <w:rPr>
          <w:rFonts w:cs="Arial"/>
          <w:color w:val="000000"/>
          <w:sz w:val="22"/>
          <w:szCs w:val="22"/>
        </w:rPr>
        <w:t>relacionada en el Pago No.</w:t>
      </w:r>
      <w:r w:rsidR="00762E46">
        <w:rPr>
          <w:rFonts w:cs="Arial"/>
          <w:color w:val="000000"/>
          <w:sz w:val="22"/>
          <w:szCs w:val="22"/>
        </w:rPr>
        <w:t>1</w:t>
      </w:r>
      <w:r w:rsidR="00223801">
        <w:rPr>
          <w:rFonts w:cs="Arial"/>
          <w:color w:val="000000"/>
          <w:sz w:val="22"/>
          <w:szCs w:val="22"/>
          <w:lang w:eastAsia="es-CO"/>
        </w:rPr>
        <w:t xml:space="preserve"> </w:t>
      </w:r>
      <w:r w:rsidRPr="00B40F4D">
        <w:rPr>
          <w:rFonts w:cs="Arial"/>
          <w:color w:val="000000"/>
          <w:sz w:val="22"/>
          <w:szCs w:val="22"/>
        </w:rPr>
        <w:t>de la tabla adjunta en el numeral 3. “CONTROL DE PAGOS O DESEMBOLSOS”.</w:t>
      </w:r>
    </w:p>
    <w:p w:rsidR="00735073" w:rsidRPr="00B40F4D" w:rsidRDefault="00735073" w:rsidP="00735073">
      <w:pPr>
        <w:pBdr>
          <w:top w:val="single" w:sz="2" w:space="1" w:color="FF0000"/>
          <w:left w:val="single" w:sz="2" w:space="4" w:color="FF0000"/>
          <w:bottom w:val="single" w:sz="2" w:space="1" w:color="FF0000"/>
          <w:right w:val="single" w:sz="2" w:space="4" w:color="FF0000"/>
        </w:pBdr>
        <w:ind w:left="-142"/>
        <w:jc w:val="both"/>
        <w:rPr>
          <w:rFonts w:cs="Arial"/>
          <w:color w:val="000000"/>
          <w:sz w:val="22"/>
          <w:szCs w:val="22"/>
        </w:rPr>
      </w:pPr>
    </w:p>
    <w:p w:rsidR="00EC77F8" w:rsidRDefault="00EC77F8" w:rsidP="00735073">
      <w:pPr>
        <w:jc w:val="both"/>
        <w:rPr>
          <w:rFonts w:cs="Arial"/>
          <w:color w:val="000000"/>
          <w:sz w:val="22"/>
          <w:szCs w:val="22"/>
        </w:rPr>
      </w:pPr>
    </w:p>
    <w:p w:rsidR="00EC77F8" w:rsidRPr="00B40F4D" w:rsidRDefault="00EC77F8" w:rsidP="00735073">
      <w:pPr>
        <w:jc w:val="both"/>
        <w:rPr>
          <w:rFonts w:cs="Arial"/>
          <w:color w:val="000000"/>
          <w:sz w:val="22"/>
          <w:szCs w:val="22"/>
        </w:rPr>
      </w:pPr>
    </w:p>
    <w:p w:rsidR="00735073" w:rsidRPr="00B40F4D" w:rsidRDefault="00735073" w:rsidP="00735073">
      <w:pPr>
        <w:numPr>
          <w:ilvl w:val="0"/>
          <w:numId w:val="2"/>
        </w:numPr>
        <w:pBdr>
          <w:top w:val="single" w:sz="4" w:space="2" w:color="auto"/>
          <w:left w:val="single" w:sz="4" w:space="31" w:color="auto"/>
          <w:bottom w:val="single" w:sz="4" w:space="1" w:color="auto"/>
          <w:right w:val="single" w:sz="4" w:space="4" w:color="auto"/>
        </w:pBdr>
        <w:shd w:val="clear" w:color="auto" w:fill="A6A6A6"/>
        <w:rPr>
          <w:rFonts w:cs="Arial"/>
          <w:b/>
          <w:bCs/>
          <w:color w:val="000000"/>
          <w:sz w:val="22"/>
          <w:szCs w:val="22"/>
          <w:lang w:eastAsia="es-CO"/>
        </w:rPr>
      </w:pPr>
      <w:r w:rsidRPr="00B40F4D">
        <w:rPr>
          <w:rFonts w:cs="Arial"/>
          <w:b/>
          <w:bCs/>
          <w:color w:val="000000"/>
          <w:sz w:val="22"/>
          <w:szCs w:val="22"/>
          <w:lang w:eastAsia="es-CO"/>
        </w:rPr>
        <w:t>CONTROL Y MITIGACIÓN DE RIESGOS.</w:t>
      </w:r>
    </w:p>
    <w:p w:rsidR="00735073" w:rsidRPr="00B40F4D" w:rsidRDefault="00735073" w:rsidP="00735073">
      <w:pPr>
        <w:jc w:val="both"/>
        <w:rPr>
          <w:rFonts w:cs="Arial"/>
          <w:color w:val="000000"/>
          <w:sz w:val="22"/>
          <w:szCs w:val="22"/>
        </w:rPr>
      </w:pPr>
    </w:p>
    <w:p w:rsidR="00735073" w:rsidRPr="00B40F4D" w:rsidRDefault="00735073" w:rsidP="00735073">
      <w:pPr>
        <w:jc w:val="both"/>
        <w:rPr>
          <w:rFonts w:cs="Arial"/>
          <w:color w:val="000000"/>
          <w:sz w:val="22"/>
          <w:szCs w:val="22"/>
        </w:rPr>
      </w:pPr>
      <w:r w:rsidRPr="00B40F4D">
        <w:rPr>
          <w:rFonts w:cs="Arial"/>
          <w:color w:val="000000"/>
          <w:sz w:val="22"/>
          <w:szCs w:val="22"/>
        </w:rPr>
        <w:t>De conformidad con lo establecido en la normatividad vigente y el Manual de identificación y cobertura del riesgo expedido por Colombia Compra Eficiente, la Entidad deberá realizar el control y mitigación de los riesgos identificados y clasificados para el proceso de contratación, razón por la cual esta supervisión ha realizado las siguientes acciones de control y seguimiento a los riesgos previsibles que se han presentado durante la ejecución del presente contrato/convenio:</w:t>
      </w:r>
    </w:p>
    <w:p w:rsidR="00735073" w:rsidRPr="00B40F4D" w:rsidRDefault="00735073" w:rsidP="00735073">
      <w:pPr>
        <w:jc w:val="both"/>
        <w:rPr>
          <w:rFonts w:cs="Arial"/>
          <w:color w:val="000000"/>
          <w:sz w:val="22"/>
          <w:szCs w:val="22"/>
        </w:rPr>
      </w:pPr>
    </w:p>
    <w:tbl>
      <w:tblPr>
        <w:tblW w:w="9851" w:type="dxa"/>
        <w:tblLayout w:type="fixed"/>
        <w:tblCellMar>
          <w:left w:w="70" w:type="dxa"/>
          <w:right w:w="70" w:type="dxa"/>
        </w:tblCellMar>
        <w:tblLook w:val="04A0" w:firstRow="1" w:lastRow="0" w:firstColumn="1" w:lastColumn="0" w:noHBand="0" w:noVBand="1"/>
      </w:tblPr>
      <w:tblGrid>
        <w:gridCol w:w="2622"/>
        <w:gridCol w:w="2410"/>
        <w:gridCol w:w="2268"/>
        <w:gridCol w:w="2551"/>
      </w:tblGrid>
      <w:tr w:rsidR="00735073" w:rsidRPr="00B7211E" w:rsidTr="0032115B">
        <w:trPr>
          <w:trHeight w:val="633"/>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DESCRIPCIÓN DEL RIESGO/</w:t>
            </w:r>
          </w:p>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RIESGO</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QUIEN TIENE</w:t>
            </w:r>
          </w:p>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ASIGNADO EL RIESGO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TRATAMIENTO/</w:t>
            </w:r>
          </w:p>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MITIGACIÓN</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735073" w:rsidRPr="00B40F4D" w:rsidRDefault="00735073" w:rsidP="0032115B">
            <w:pPr>
              <w:jc w:val="center"/>
              <w:rPr>
                <w:rFonts w:cs="Arial"/>
                <w:b/>
                <w:bCs/>
                <w:color w:val="000000"/>
                <w:sz w:val="18"/>
                <w:szCs w:val="22"/>
                <w:lang w:eastAsia="es-CO"/>
              </w:rPr>
            </w:pPr>
            <w:r w:rsidRPr="00B40F4D">
              <w:rPr>
                <w:rFonts w:cs="Arial"/>
                <w:b/>
                <w:bCs/>
                <w:color w:val="000000"/>
                <w:sz w:val="18"/>
                <w:szCs w:val="22"/>
                <w:lang w:eastAsia="es-CO"/>
              </w:rPr>
              <w:t>CUANDO Y COMO SE REALIZA EL MONITOREO</w:t>
            </w:r>
          </w:p>
        </w:tc>
      </w:tr>
      <w:tr w:rsidR="00735073" w:rsidRPr="00B7211E" w:rsidTr="0032115B">
        <w:trPr>
          <w:trHeight w:val="191"/>
        </w:trPr>
        <w:tc>
          <w:tcPr>
            <w:tcW w:w="2622" w:type="dxa"/>
            <w:tcBorders>
              <w:top w:val="single" w:sz="4" w:space="0" w:color="auto"/>
              <w:left w:val="single" w:sz="4" w:space="0" w:color="auto"/>
              <w:bottom w:val="single" w:sz="4" w:space="0" w:color="auto"/>
              <w:right w:val="single" w:sz="4" w:space="0" w:color="auto"/>
            </w:tcBorders>
            <w:shd w:val="clear" w:color="auto" w:fill="auto"/>
            <w:vAlign w:val="center"/>
          </w:tcPr>
          <w:p w:rsidR="00735073" w:rsidRPr="008C41CC" w:rsidRDefault="00735073" w:rsidP="0032115B">
            <w:pPr>
              <w:jc w:val="both"/>
              <w:rPr>
                <w:rFonts w:cs="Arial"/>
                <w:bCs/>
                <w:color w:val="000000"/>
                <w:sz w:val="18"/>
                <w:szCs w:val="22"/>
                <w:lang w:eastAsia="es-CO"/>
              </w:rPr>
            </w:pPr>
            <w:r w:rsidRPr="008C41CC">
              <w:rPr>
                <w:rFonts w:cs="Arial"/>
                <w:bCs/>
                <w:color w:val="000000"/>
                <w:sz w:val="22"/>
                <w:szCs w:val="22"/>
                <w:lang w:eastAsia="es-CO"/>
              </w:rPr>
              <w:t>N/A</w:t>
            </w:r>
          </w:p>
        </w:tc>
        <w:tc>
          <w:tcPr>
            <w:tcW w:w="2410" w:type="dxa"/>
            <w:tcBorders>
              <w:top w:val="single" w:sz="4" w:space="0" w:color="auto"/>
              <w:left w:val="nil"/>
              <w:bottom w:val="single" w:sz="4" w:space="0" w:color="auto"/>
              <w:right w:val="single" w:sz="4" w:space="0" w:color="auto"/>
            </w:tcBorders>
            <w:shd w:val="clear" w:color="auto" w:fill="auto"/>
          </w:tcPr>
          <w:p w:rsidR="00735073" w:rsidRDefault="00735073" w:rsidP="0032115B">
            <w:r w:rsidRPr="0094289A">
              <w:rPr>
                <w:rFonts w:cs="Arial"/>
                <w:bCs/>
                <w:color w:val="000000"/>
                <w:sz w:val="22"/>
                <w:szCs w:val="22"/>
                <w:lang w:eastAsia="es-CO"/>
              </w:rPr>
              <w:t>N/A</w:t>
            </w:r>
          </w:p>
        </w:tc>
        <w:tc>
          <w:tcPr>
            <w:tcW w:w="2268" w:type="dxa"/>
            <w:tcBorders>
              <w:top w:val="single" w:sz="4" w:space="0" w:color="auto"/>
              <w:left w:val="nil"/>
              <w:bottom w:val="single" w:sz="4" w:space="0" w:color="auto"/>
              <w:right w:val="single" w:sz="4" w:space="0" w:color="auto"/>
            </w:tcBorders>
            <w:shd w:val="clear" w:color="auto" w:fill="auto"/>
          </w:tcPr>
          <w:p w:rsidR="00735073" w:rsidRDefault="00735073" w:rsidP="0032115B">
            <w:r w:rsidRPr="0094289A">
              <w:rPr>
                <w:rFonts w:cs="Arial"/>
                <w:bCs/>
                <w:color w:val="000000"/>
                <w:sz w:val="22"/>
                <w:szCs w:val="22"/>
                <w:lang w:eastAsia="es-CO"/>
              </w:rPr>
              <w:t>N/A</w:t>
            </w:r>
          </w:p>
        </w:tc>
        <w:tc>
          <w:tcPr>
            <w:tcW w:w="2551" w:type="dxa"/>
            <w:tcBorders>
              <w:top w:val="single" w:sz="4" w:space="0" w:color="auto"/>
              <w:left w:val="nil"/>
              <w:bottom w:val="single" w:sz="4" w:space="0" w:color="auto"/>
              <w:right w:val="single" w:sz="4" w:space="0" w:color="auto"/>
            </w:tcBorders>
            <w:shd w:val="clear" w:color="auto" w:fill="auto"/>
          </w:tcPr>
          <w:p w:rsidR="00735073" w:rsidRDefault="00735073" w:rsidP="0032115B">
            <w:r w:rsidRPr="0094289A">
              <w:rPr>
                <w:rFonts w:cs="Arial"/>
                <w:bCs/>
                <w:color w:val="000000"/>
                <w:sz w:val="22"/>
                <w:szCs w:val="22"/>
                <w:lang w:eastAsia="es-CO"/>
              </w:rPr>
              <w:t>N/A</w:t>
            </w:r>
          </w:p>
        </w:tc>
      </w:tr>
    </w:tbl>
    <w:p w:rsidR="00735073" w:rsidRPr="00B40F4D" w:rsidRDefault="00735073" w:rsidP="00735073">
      <w:pPr>
        <w:jc w:val="both"/>
        <w:rPr>
          <w:rFonts w:cs="Arial"/>
          <w:color w:val="000000"/>
          <w:sz w:val="22"/>
          <w:szCs w:val="22"/>
        </w:rPr>
      </w:pPr>
      <w:r w:rsidRPr="00B40F4D">
        <w:rPr>
          <w:rFonts w:cs="Arial"/>
          <w:color w:val="000000"/>
          <w:sz w:val="22"/>
          <w:szCs w:val="22"/>
        </w:rPr>
        <w:lastRenderedPageBreak/>
        <w:t xml:space="preserve"> </w:t>
      </w:r>
    </w:p>
    <w:p w:rsidR="00735073" w:rsidRDefault="00735073" w:rsidP="00735073">
      <w:pPr>
        <w:jc w:val="both"/>
        <w:rPr>
          <w:rFonts w:cs="Arial"/>
          <w:color w:val="000000"/>
          <w:sz w:val="22"/>
          <w:szCs w:val="22"/>
        </w:rPr>
      </w:pPr>
      <w:r w:rsidRPr="00B40F4D">
        <w:rPr>
          <w:rFonts w:cs="Arial"/>
          <w:color w:val="000000"/>
          <w:sz w:val="22"/>
          <w:szCs w:val="22"/>
        </w:rPr>
        <w:t xml:space="preserve">Los riesgos que no han sido relacionados en este numeral, han sido monitoreados por la supervisión del contrato/convenio durante la vigencia del contrato, sin embargo no ha sido necesario implementar el tratamiento de mitigación señalado en la matriz de riesgo de los documentos del proceso de selección, en consideración a que a la fecha no se han presentado o materializado durante la ejecución contractual. </w:t>
      </w:r>
    </w:p>
    <w:p w:rsidR="00735073" w:rsidRPr="00B40F4D" w:rsidRDefault="00735073" w:rsidP="00735073">
      <w:pPr>
        <w:jc w:val="both"/>
        <w:rPr>
          <w:rFonts w:cs="Arial"/>
          <w:color w:val="000000"/>
          <w:sz w:val="22"/>
          <w:szCs w:val="22"/>
        </w:rPr>
      </w:pPr>
    </w:p>
    <w:p w:rsidR="00735073" w:rsidRPr="00B40F4D" w:rsidRDefault="00735073" w:rsidP="00735073">
      <w:pPr>
        <w:jc w:val="both"/>
        <w:rPr>
          <w:rFonts w:cs="Arial"/>
          <w:color w:val="000000"/>
          <w:sz w:val="22"/>
          <w:szCs w:val="22"/>
        </w:rPr>
      </w:pPr>
    </w:p>
    <w:p w:rsidR="00735073" w:rsidRPr="00B40F4D" w:rsidRDefault="00735073" w:rsidP="00735073">
      <w:pPr>
        <w:numPr>
          <w:ilvl w:val="0"/>
          <w:numId w:val="3"/>
        </w:numPr>
        <w:pBdr>
          <w:top w:val="single" w:sz="4" w:space="1" w:color="auto"/>
          <w:left w:val="single" w:sz="4" w:space="31" w:color="auto"/>
          <w:bottom w:val="single" w:sz="4" w:space="1" w:color="auto"/>
          <w:right w:val="single" w:sz="4" w:space="4" w:color="auto"/>
        </w:pBdr>
        <w:shd w:val="clear" w:color="auto" w:fill="A6A6A6"/>
        <w:rPr>
          <w:rFonts w:cs="Arial"/>
          <w:b/>
          <w:bCs/>
          <w:color w:val="000000"/>
          <w:sz w:val="22"/>
          <w:szCs w:val="22"/>
          <w:lang w:eastAsia="es-CO"/>
        </w:rPr>
      </w:pPr>
      <w:r w:rsidRPr="00B40F4D">
        <w:rPr>
          <w:rFonts w:cs="Arial"/>
          <w:b/>
          <w:bCs/>
          <w:color w:val="000000"/>
          <w:sz w:val="22"/>
          <w:szCs w:val="22"/>
          <w:lang w:eastAsia="es-CO"/>
        </w:rPr>
        <w:t xml:space="preserve"> ANEXOS Y OBSERVACIONES ADICIONALES</w:t>
      </w:r>
    </w:p>
    <w:p w:rsidR="00735073" w:rsidRPr="00B40F4D" w:rsidRDefault="00735073" w:rsidP="00735073">
      <w:pPr>
        <w:jc w:val="both"/>
        <w:rPr>
          <w:rFonts w:cs="Arial"/>
          <w:color w:val="000000"/>
          <w:sz w:val="22"/>
          <w:szCs w:val="22"/>
        </w:rPr>
      </w:pPr>
    </w:p>
    <w:p w:rsidR="00735073" w:rsidRDefault="000F0BE9" w:rsidP="00735073">
      <w:pPr>
        <w:numPr>
          <w:ilvl w:val="0"/>
          <w:numId w:val="4"/>
        </w:numPr>
        <w:jc w:val="both"/>
        <w:rPr>
          <w:rFonts w:cs="Arial"/>
          <w:color w:val="000000"/>
          <w:sz w:val="22"/>
          <w:szCs w:val="22"/>
        </w:rPr>
      </w:pPr>
      <w:r>
        <w:rPr>
          <w:rFonts w:cs="Arial"/>
          <w:color w:val="000000"/>
          <w:sz w:val="22"/>
          <w:szCs w:val="22"/>
        </w:rPr>
        <w:t>Factura de venta FNE472</w:t>
      </w:r>
    </w:p>
    <w:p w:rsidR="00DC30EC" w:rsidRDefault="00DC30EC" w:rsidP="00DC30EC">
      <w:pPr>
        <w:numPr>
          <w:ilvl w:val="0"/>
          <w:numId w:val="4"/>
        </w:numPr>
        <w:jc w:val="both"/>
        <w:rPr>
          <w:rFonts w:cs="Arial"/>
          <w:color w:val="000000"/>
          <w:sz w:val="22"/>
          <w:szCs w:val="22"/>
        </w:rPr>
      </w:pPr>
      <w:r w:rsidRPr="00DC30EC">
        <w:rPr>
          <w:rFonts w:cs="Arial"/>
          <w:color w:val="000000"/>
          <w:sz w:val="22"/>
          <w:szCs w:val="22"/>
        </w:rPr>
        <w:t>Certificación</w:t>
      </w:r>
      <w:bookmarkStart w:id="0" w:name="_GoBack"/>
      <w:bookmarkEnd w:id="0"/>
      <w:r w:rsidRPr="00DC30EC">
        <w:rPr>
          <w:rFonts w:cs="Arial"/>
          <w:color w:val="000000"/>
          <w:sz w:val="22"/>
          <w:szCs w:val="22"/>
        </w:rPr>
        <w:t xml:space="preserve"> Pago seguridad social </w:t>
      </w:r>
    </w:p>
    <w:p w:rsidR="00735073" w:rsidRDefault="00735073" w:rsidP="00DC30EC">
      <w:pPr>
        <w:numPr>
          <w:ilvl w:val="0"/>
          <w:numId w:val="4"/>
        </w:numPr>
        <w:jc w:val="both"/>
        <w:rPr>
          <w:rFonts w:cs="Arial"/>
          <w:color w:val="000000"/>
          <w:sz w:val="22"/>
          <w:szCs w:val="22"/>
        </w:rPr>
      </w:pPr>
      <w:r>
        <w:rPr>
          <w:rFonts w:cs="Arial"/>
          <w:color w:val="000000"/>
          <w:sz w:val="22"/>
          <w:szCs w:val="22"/>
        </w:rPr>
        <w:t>Recibo a Satisfacción en el Almacén de la SSSA</w:t>
      </w:r>
    </w:p>
    <w:p w:rsidR="00735073" w:rsidRDefault="00735073" w:rsidP="00735073">
      <w:pPr>
        <w:jc w:val="both"/>
        <w:rPr>
          <w:rFonts w:cs="Arial"/>
          <w:color w:val="000000"/>
          <w:sz w:val="22"/>
          <w:szCs w:val="22"/>
        </w:rPr>
      </w:pPr>
    </w:p>
    <w:p w:rsidR="00735073" w:rsidRPr="00B40F4D" w:rsidRDefault="00735073" w:rsidP="00735073">
      <w:pPr>
        <w:jc w:val="both"/>
        <w:rPr>
          <w:rFonts w:cs="Arial"/>
          <w:color w:val="000000"/>
          <w:sz w:val="22"/>
          <w:szCs w:val="22"/>
        </w:rPr>
      </w:pPr>
    </w:p>
    <w:p w:rsidR="00735073" w:rsidRPr="00B40F4D" w:rsidRDefault="00735073" w:rsidP="00735073">
      <w:pPr>
        <w:ind w:left="-284"/>
        <w:jc w:val="both"/>
        <w:rPr>
          <w:rFonts w:cs="Arial"/>
          <w:color w:val="000000"/>
          <w:sz w:val="22"/>
          <w:szCs w:val="22"/>
        </w:rPr>
      </w:pPr>
      <w:r w:rsidRPr="00B40F4D">
        <w:rPr>
          <w:rFonts w:cs="Arial"/>
          <w:color w:val="000000"/>
          <w:sz w:val="22"/>
          <w:szCs w:val="22"/>
        </w:rPr>
        <w:t>Para co</w:t>
      </w:r>
      <w:r>
        <w:rPr>
          <w:rFonts w:cs="Arial"/>
          <w:color w:val="000000"/>
          <w:sz w:val="22"/>
          <w:szCs w:val="22"/>
        </w:rPr>
        <w:t>nstancia, se firma e</w:t>
      </w:r>
      <w:r w:rsidRPr="00B40F4D">
        <w:rPr>
          <w:rFonts w:cs="Arial"/>
          <w:color w:val="000000"/>
          <w:sz w:val="22"/>
          <w:szCs w:val="22"/>
        </w:rPr>
        <w:t xml:space="preserve">l </w:t>
      </w:r>
      <w:r w:rsidR="000F0BE9">
        <w:rPr>
          <w:rFonts w:cs="Arial"/>
          <w:color w:val="000000"/>
          <w:sz w:val="22"/>
          <w:szCs w:val="22"/>
        </w:rPr>
        <w:t>24</w:t>
      </w:r>
      <w:r w:rsidR="00456375">
        <w:rPr>
          <w:rFonts w:cs="Arial"/>
          <w:color w:val="000000"/>
          <w:sz w:val="22"/>
          <w:szCs w:val="22"/>
        </w:rPr>
        <w:t>/</w:t>
      </w:r>
      <w:r w:rsidR="000F0BE9">
        <w:rPr>
          <w:rFonts w:cs="Arial"/>
          <w:color w:val="000000"/>
          <w:sz w:val="22"/>
          <w:szCs w:val="22"/>
        </w:rPr>
        <w:t>0</w:t>
      </w:r>
      <w:r w:rsidR="00762E46">
        <w:rPr>
          <w:rFonts w:cs="Arial"/>
          <w:color w:val="000000"/>
          <w:sz w:val="22"/>
          <w:szCs w:val="22"/>
        </w:rPr>
        <w:t>2</w:t>
      </w:r>
      <w:r w:rsidR="000F0BE9">
        <w:rPr>
          <w:rFonts w:cs="Arial"/>
          <w:color w:val="000000"/>
          <w:sz w:val="22"/>
          <w:szCs w:val="22"/>
        </w:rPr>
        <w:t>/2021</w:t>
      </w:r>
    </w:p>
    <w:p w:rsidR="00735073" w:rsidRPr="00B40F4D" w:rsidRDefault="00735073" w:rsidP="00735073">
      <w:pPr>
        <w:ind w:left="-284"/>
        <w:rPr>
          <w:rFonts w:cs="Arial"/>
          <w:color w:val="000000"/>
          <w:sz w:val="22"/>
          <w:szCs w:val="22"/>
        </w:rPr>
      </w:pPr>
    </w:p>
    <w:p w:rsidR="00735073" w:rsidRDefault="00735073" w:rsidP="00735073">
      <w:pPr>
        <w:ind w:left="-284"/>
        <w:rPr>
          <w:rFonts w:cs="Arial"/>
          <w:color w:val="000000"/>
          <w:sz w:val="22"/>
          <w:szCs w:val="22"/>
        </w:rPr>
      </w:pPr>
    </w:p>
    <w:p w:rsidR="00735073" w:rsidRDefault="00BA0FF2" w:rsidP="00735073">
      <w:pPr>
        <w:ind w:left="-284"/>
        <w:rPr>
          <w:rFonts w:cs="Arial"/>
          <w:color w:val="000000"/>
          <w:sz w:val="22"/>
          <w:szCs w:val="22"/>
        </w:rPr>
      </w:pPr>
      <w:r>
        <w:rPr>
          <w:rFonts w:cs="Arial"/>
          <w:noProof/>
          <w:color w:val="000000"/>
          <w:sz w:val="22"/>
          <w:szCs w:val="22"/>
          <w:lang w:eastAsia="es-CO"/>
        </w:rPr>
        <w:drawing>
          <wp:anchor distT="0" distB="0" distL="114300" distR="114300" simplePos="0" relativeHeight="251658240" behindDoc="0" locked="0" layoutInCell="1" allowOverlap="1">
            <wp:simplePos x="0" y="0"/>
            <wp:positionH relativeFrom="column">
              <wp:posOffset>-100330</wp:posOffset>
            </wp:positionH>
            <wp:positionV relativeFrom="paragraph">
              <wp:posOffset>114935</wp:posOffset>
            </wp:positionV>
            <wp:extent cx="1571625" cy="48577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71625" cy="485775"/>
                    </a:xfrm>
                    <a:prstGeom prst="rect">
                      <a:avLst/>
                    </a:prstGeom>
                    <a:noFill/>
                  </pic:spPr>
                </pic:pic>
              </a:graphicData>
            </a:graphic>
            <wp14:sizeRelH relativeFrom="page">
              <wp14:pctWidth>0</wp14:pctWidth>
            </wp14:sizeRelH>
            <wp14:sizeRelV relativeFrom="page">
              <wp14:pctHeight>0</wp14:pctHeight>
            </wp14:sizeRelV>
          </wp:anchor>
        </w:drawing>
      </w:r>
    </w:p>
    <w:p w:rsidR="00735073" w:rsidRDefault="00735073" w:rsidP="00735073">
      <w:pPr>
        <w:ind w:left="-284"/>
        <w:rPr>
          <w:rFonts w:cs="Arial"/>
          <w:color w:val="000000"/>
          <w:sz w:val="22"/>
          <w:szCs w:val="22"/>
        </w:rPr>
      </w:pPr>
    </w:p>
    <w:p w:rsidR="00735073" w:rsidRPr="00B40F4D" w:rsidRDefault="00735073" w:rsidP="00735073">
      <w:pPr>
        <w:ind w:left="-284"/>
        <w:rPr>
          <w:rFonts w:cs="Arial"/>
          <w:color w:val="000000"/>
          <w:sz w:val="22"/>
          <w:szCs w:val="22"/>
        </w:rPr>
      </w:pPr>
    </w:p>
    <w:p w:rsidR="00735073" w:rsidRPr="00B40F4D" w:rsidRDefault="00735073" w:rsidP="00735073">
      <w:pPr>
        <w:ind w:left="-284"/>
        <w:rPr>
          <w:rFonts w:cs="Arial"/>
          <w:color w:val="000000"/>
          <w:sz w:val="22"/>
          <w:szCs w:val="22"/>
        </w:rPr>
      </w:pPr>
      <w:r w:rsidRPr="00B40F4D">
        <w:rPr>
          <w:rFonts w:cs="Arial"/>
          <w:color w:val="000000"/>
          <w:sz w:val="22"/>
          <w:szCs w:val="22"/>
        </w:rPr>
        <w:t>____________________________________</w:t>
      </w:r>
    </w:p>
    <w:p w:rsidR="00735073" w:rsidRPr="00B40F4D" w:rsidRDefault="00735073" w:rsidP="00735073">
      <w:pPr>
        <w:ind w:left="-284"/>
        <w:rPr>
          <w:rFonts w:cs="Arial"/>
          <w:color w:val="000000"/>
          <w:sz w:val="22"/>
          <w:szCs w:val="22"/>
        </w:rPr>
      </w:pPr>
      <w:r w:rsidRPr="00B40F4D">
        <w:rPr>
          <w:rFonts w:cs="Arial"/>
          <w:color w:val="000000"/>
          <w:sz w:val="22"/>
          <w:szCs w:val="22"/>
        </w:rPr>
        <w:t xml:space="preserve">Nombre: </w:t>
      </w:r>
      <w:r>
        <w:rPr>
          <w:rFonts w:cs="Arial"/>
          <w:color w:val="000000"/>
          <w:sz w:val="22"/>
          <w:szCs w:val="22"/>
          <w:lang w:eastAsia="es-CO"/>
        </w:rPr>
        <w:t>Paola Andrea Gómez Llano</w:t>
      </w:r>
    </w:p>
    <w:p w:rsidR="00735073" w:rsidRPr="00B40F4D" w:rsidRDefault="00735073" w:rsidP="00735073">
      <w:pPr>
        <w:ind w:left="-284"/>
      </w:pPr>
      <w:r w:rsidRPr="00B40F4D">
        <w:rPr>
          <w:rFonts w:cs="Arial"/>
          <w:b/>
          <w:color w:val="000000"/>
          <w:sz w:val="22"/>
          <w:szCs w:val="22"/>
        </w:rPr>
        <w:t>SUPERVISOR</w:t>
      </w:r>
      <w:r>
        <w:rPr>
          <w:rFonts w:cs="Arial"/>
          <w:b/>
          <w:color w:val="000000"/>
          <w:sz w:val="22"/>
          <w:szCs w:val="22"/>
        </w:rPr>
        <w:t>A</w:t>
      </w:r>
    </w:p>
    <w:p w:rsidR="00735073" w:rsidRDefault="00735073" w:rsidP="00735073"/>
    <w:p w:rsidR="00735073" w:rsidRDefault="00735073" w:rsidP="00735073"/>
    <w:p w:rsidR="00735073" w:rsidRDefault="00735073" w:rsidP="00735073"/>
    <w:p w:rsidR="00735073" w:rsidRDefault="00735073" w:rsidP="00735073"/>
    <w:p w:rsidR="00735073" w:rsidRDefault="00735073" w:rsidP="00735073"/>
    <w:p w:rsidR="0042246A" w:rsidRDefault="0042246A"/>
    <w:sectPr w:rsidR="0042246A">
      <w:headerReference w:type="default" r:id="rId8"/>
      <w:pgSz w:w="12240" w:h="15840"/>
      <w:pgMar w:top="-2410"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8AD" w:rsidRDefault="00F928AD">
      <w:r>
        <w:separator/>
      </w:r>
    </w:p>
  </w:endnote>
  <w:endnote w:type="continuationSeparator" w:id="0">
    <w:p w:rsidR="00F928AD" w:rsidRDefault="00F9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8AD" w:rsidRDefault="00F928AD">
      <w:r>
        <w:separator/>
      </w:r>
    </w:p>
  </w:footnote>
  <w:footnote w:type="continuationSeparator" w:id="0">
    <w:p w:rsidR="00F928AD" w:rsidRDefault="00F92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4961"/>
      <w:gridCol w:w="2835"/>
    </w:tblGrid>
    <w:tr w:rsidR="00D75B95" w:rsidRPr="00CF18B5">
      <w:trPr>
        <w:cantSplit/>
        <w:trHeight w:val="355"/>
      </w:trPr>
      <w:tc>
        <w:tcPr>
          <w:tcW w:w="2269" w:type="dxa"/>
          <w:vMerge w:val="restart"/>
        </w:tcPr>
        <w:p w:rsidR="00D75B95" w:rsidRPr="00CF18B5" w:rsidRDefault="00DF2453">
          <w:pPr>
            <w:rPr>
              <w:sz w:val="22"/>
              <w:szCs w:val="22"/>
            </w:rPr>
          </w:pPr>
          <w:r>
            <w:rPr>
              <w:noProof/>
              <w:sz w:val="22"/>
              <w:szCs w:val="22"/>
              <w:lang w:eastAsia="es-CO"/>
            </w:rPr>
            <w:drawing>
              <wp:anchor distT="0" distB="0" distL="114300" distR="114300" simplePos="0" relativeHeight="251659264" behindDoc="0" locked="0" layoutInCell="1" allowOverlap="1" wp14:anchorId="3721FDB6" wp14:editId="2E0EF8FF">
                <wp:simplePos x="0" y="0"/>
                <wp:positionH relativeFrom="column">
                  <wp:posOffset>-1270</wp:posOffset>
                </wp:positionH>
                <wp:positionV relativeFrom="paragraph">
                  <wp:posOffset>63500</wp:posOffset>
                </wp:positionV>
                <wp:extent cx="1271270" cy="835025"/>
                <wp:effectExtent l="0" t="0" r="5080" b="317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3664"/>
                        <a:stretch>
                          <a:fillRect/>
                        </a:stretch>
                      </pic:blipFill>
                      <pic:spPr bwMode="auto">
                        <a:xfrm>
                          <a:off x="0" y="0"/>
                          <a:ext cx="1271270" cy="8350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61" w:type="dxa"/>
          <w:vMerge w:val="restart"/>
          <w:vAlign w:val="center"/>
        </w:tcPr>
        <w:p w:rsidR="00D75B95" w:rsidRPr="00CF18B5" w:rsidRDefault="00DF2453" w:rsidP="003D4264">
          <w:pPr>
            <w:spacing w:before="80"/>
            <w:jc w:val="center"/>
            <w:rPr>
              <w:b/>
              <w:sz w:val="22"/>
              <w:szCs w:val="22"/>
            </w:rPr>
          </w:pPr>
          <w:r w:rsidRPr="007D18B1">
            <w:rPr>
              <w:b/>
              <w:sz w:val="22"/>
              <w:szCs w:val="22"/>
            </w:rPr>
            <w:t>INFORME DE SEGUIMIENTO A LA CONTRATACIÓN ESTATAL</w:t>
          </w:r>
        </w:p>
      </w:tc>
      <w:tc>
        <w:tcPr>
          <w:tcW w:w="2835" w:type="dxa"/>
          <w:vAlign w:val="center"/>
        </w:tcPr>
        <w:p w:rsidR="00D75B95" w:rsidRPr="00CF18B5" w:rsidRDefault="00DF2453">
          <w:pPr>
            <w:pStyle w:val="Encabezado"/>
            <w:rPr>
              <w:sz w:val="20"/>
              <w:szCs w:val="22"/>
            </w:rPr>
          </w:pPr>
          <w:r>
            <w:rPr>
              <w:sz w:val="20"/>
              <w:szCs w:val="22"/>
            </w:rPr>
            <w:t>Código: FO-M7-P3-079</w:t>
          </w:r>
        </w:p>
      </w:tc>
    </w:tr>
    <w:tr w:rsidR="00D75B95" w:rsidRPr="00CF18B5" w:rsidTr="00CF18B5">
      <w:trPr>
        <w:cantSplit/>
        <w:trHeight w:val="485"/>
      </w:trPr>
      <w:tc>
        <w:tcPr>
          <w:tcW w:w="2269" w:type="dxa"/>
          <w:vMerge/>
        </w:tcPr>
        <w:p w:rsidR="00D75B95" w:rsidRPr="00CF18B5" w:rsidRDefault="00F928AD">
          <w:pPr>
            <w:rPr>
              <w:sz w:val="22"/>
              <w:szCs w:val="22"/>
            </w:rPr>
          </w:pPr>
        </w:p>
      </w:tc>
      <w:tc>
        <w:tcPr>
          <w:tcW w:w="4961" w:type="dxa"/>
          <w:vMerge/>
          <w:vAlign w:val="center"/>
        </w:tcPr>
        <w:p w:rsidR="00D75B95" w:rsidRPr="00CF18B5" w:rsidRDefault="00F928AD">
          <w:pPr>
            <w:spacing w:before="80"/>
            <w:jc w:val="center"/>
            <w:rPr>
              <w:b/>
              <w:sz w:val="22"/>
              <w:szCs w:val="22"/>
            </w:rPr>
          </w:pPr>
        </w:p>
      </w:tc>
      <w:tc>
        <w:tcPr>
          <w:tcW w:w="2835" w:type="dxa"/>
          <w:vAlign w:val="center"/>
        </w:tcPr>
        <w:p w:rsidR="00D75B95" w:rsidRPr="00CF18B5" w:rsidRDefault="00DF2453" w:rsidP="00CB5B35">
          <w:pPr>
            <w:pStyle w:val="Encabezado"/>
            <w:rPr>
              <w:sz w:val="20"/>
              <w:szCs w:val="22"/>
            </w:rPr>
          </w:pPr>
          <w:r>
            <w:rPr>
              <w:sz w:val="20"/>
              <w:szCs w:val="22"/>
            </w:rPr>
            <w:t>Versión: 02</w:t>
          </w:r>
        </w:p>
      </w:tc>
    </w:tr>
    <w:tr w:rsidR="00D75B95" w:rsidRPr="00CF18B5">
      <w:trPr>
        <w:cantSplit/>
        <w:trHeight w:val="355"/>
      </w:trPr>
      <w:tc>
        <w:tcPr>
          <w:tcW w:w="2269" w:type="dxa"/>
          <w:vMerge/>
        </w:tcPr>
        <w:p w:rsidR="00D75B95" w:rsidRPr="00CF18B5" w:rsidRDefault="00F928AD">
          <w:pPr>
            <w:rPr>
              <w:sz w:val="22"/>
              <w:szCs w:val="22"/>
            </w:rPr>
          </w:pPr>
        </w:p>
      </w:tc>
      <w:tc>
        <w:tcPr>
          <w:tcW w:w="4961" w:type="dxa"/>
          <w:vMerge/>
          <w:vAlign w:val="center"/>
        </w:tcPr>
        <w:p w:rsidR="00D75B95" w:rsidRPr="00CF18B5" w:rsidRDefault="00F928AD">
          <w:pPr>
            <w:spacing w:before="80"/>
            <w:jc w:val="center"/>
            <w:rPr>
              <w:b/>
              <w:sz w:val="22"/>
              <w:szCs w:val="22"/>
            </w:rPr>
          </w:pPr>
        </w:p>
      </w:tc>
      <w:tc>
        <w:tcPr>
          <w:tcW w:w="2835" w:type="dxa"/>
          <w:vAlign w:val="center"/>
        </w:tcPr>
        <w:p w:rsidR="00D75B95" w:rsidRDefault="00DF2453" w:rsidP="00320F11">
          <w:pPr>
            <w:pStyle w:val="Encabezado"/>
            <w:rPr>
              <w:sz w:val="20"/>
              <w:szCs w:val="22"/>
            </w:rPr>
          </w:pPr>
          <w:r>
            <w:rPr>
              <w:sz w:val="20"/>
              <w:szCs w:val="22"/>
            </w:rPr>
            <w:t>Fecha de aprobación:</w:t>
          </w:r>
        </w:p>
        <w:p w:rsidR="00194BC3" w:rsidRPr="00CF18B5" w:rsidRDefault="00DF2453" w:rsidP="00320F11">
          <w:pPr>
            <w:pStyle w:val="Encabezado"/>
            <w:rPr>
              <w:sz w:val="20"/>
              <w:szCs w:val="22"/>
            </w:rPr>
          </w:pPr>
          <w:r>
            <w:rPr>
              <w:sz w:val="20"/>
              <w:szCs w:val="22"/>
            </w:rPr>
            <w:t>17 de julio del 2017</w:t>
          </w:r>
        </w:p>
      </w:tc>
    </w:tr>
  </w:tbl>
  <w:p w:rsidR="00D75B95" w:rsidRDefault="00F928AD"/>
  <w:p w:rsidR="00D75B95" w:rsidRDefault="00F928AD"/>
  <w:p w:rsidR="00D75B95" w:rsidRDefault="00DF2453" w:rsidP="00E74910">
    <w:pPr>
      <w:pStyle w:val="Encabezado"/>
      <w:tabs>
        <w:tab w:val="clear" w:pos="4419"/>
        <w:tab w:val="clear" w:pos="8838"/>
        <w:tab w:val="left" w:pos="63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10D8"/>
    <w:multiLevelType w:val="hybridMultilevel"/>
    <w:tmpl w:val="D9D65F10"/>
    <w:lvl w:ilvl="0" w:tplc="6418793E">
      <w:start w:val="8"/>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91011C"/>
    <w:multiLevelType w:val="hybridMultilevel"/>
    <w:tmpl w:val="448886A0"/>
    <w:lvl w:ilvl="0" w:tplc="A42E13DC">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6124BF"/>
    <w:multiLevelType w:val="hybridMultilevel"/>
    <w:tmpl w:val="27E87CAC"/>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DA6F62"/>
    <w:multiLevelType w:val="multilevel"/>
    <w:tmpl w:val="8050E22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073"/>
    <w:rsid w:val="000005F3"/>
    <w:rsid w:val="0000155F"/>
    <w:rsid w:val="00002314"/>
    <w:rsid w:val="0000263D"/>
    <w:rsid w:val="00002C53"/>
    <w:rsid w:val="00003C75"/>
    <w:rsid w:val="0000402B"/>
    <w:rsid w:val="00005077"/>
    <w:rsid w:val="00005397"/>
    <w:rsid w:val="000053A9"/>
    <w:rsid w:val="000056B8"/>
    <w:rsid w:val="00006F22"/>
    <w:rsid w:val="00007AFD"/>
    <w:rsid w:val="00007B1E"/>
    <w:rsid w:val="00007B50"/>
    <w:rsid w:val="00007DF1"/>
    <w:rsid w:val="0001010F"/>
    <w:rsid w:val="00010A33"/>
    <w:rsid w:val="00010D36"/>
    <w:rsid w:val="00011138"/>
    <w:rsid w:val="000111BE"/>
    <w:rsid w:val="0001215A"/>
    <w:rsid w:val="00012318"/>
    <w:rsid w:val="0001290F"/>
    <w:rsid w:val="00013388"/>
    <w:rsid w:val="0001425E"/>
    <w:rsid w:val="000145DE"/>
    <w:rsid w:val="00014865"/>
    <w:rsid w:val="00014E45"/>
    <w:rsid w:val="00015494"/>
    <w:rsid w:val="0001635A"/>
    <w:rsid w:val="00016B8D"/>
    <w:rsid w:val="00016BA0"/>
    <w:rsid w:val="000171C7"/>
    <w:rsid w:val="000212A7"/>
    <w:rsid w:val="00021507"/>
    <w:rsid w:val="00021543"/>
    <w:rsid w:val="00022569"/>
    <w:rsid w:val="0002297B"/>
    <w:rsid w:val="00022E64"/>
    <w:rsid w:val="00022F4B"/>
    <w:rsid w:val="00023316"/>
    <w:rsid w:val="000234BE"/>
    <w:rsid w:val="0002351E"/>
    <w:rsid w:val="000250A7"/>
    <w:rsid w:val="00025EAB"/>
    <w:rsid w:val="00025FAE"/>
    <w:rsid w:val="0002657F"/>
    <w:rsid w:val="000265A3"/>
    <w:rsid w:val="00026D82"/>
    <w:rsid w:val="00027F07"/>
    <w:rsid w:val="00030C64"/>
    <w:rsid w:val="0003132D"/>
    <w:rsid w:val="00031A2C"/>
    <w:rsid w:val="000322C0"/>
    <w:rsid w:val="00032E7F"/>
    <w:rsid w:val="00033158"/>
    <w:rsid w:val="00033C80"/>
    <w:rsid w:val="00033DE7"/>
    <w:rsid w:val="00034DD1"/>
    <w:rsid w:val="0003535E"/>
    <w:rsid w:val="00036ABD"/>
    <w:rsid w:val="00036C69"/>
    <w:rsid w:val="000372E0"/>
    <w:rsid w:val="000374D3"/>
    <w:rsid w:val="000406BB"/>
    <w:rsid w:val="000406E2"/>
    <w:rsid w:val="00041049"/>
    <w:rsid w:val="00042B91"/>
    <w:rsid w:val="0004468E"/>
    <w:rsid w:val="00044FC5"/>
    <w:rsid w:val="00045B85"/>
    <w:rsid w:val="000462B4"/>
    <w:rsid w:val="000464AF"/>
    <w:rsid w:val="00046F30"/>
    <w:rsid w:val="000474C5"/>
    <w:rsid w:val="000476CA"/>
    <w:rsid w:val="00047910"/>
    <w:rsid w:val="00047E1E"/>
    <w:rsid w:val="00050FA3"/>
    <w:rsid w:val="00050FEB"/>
    <w:rsid w:val="00051E1A"/>
    <w:rsid w:val="0005377F"/>
    <w:rsid w:val="00053F17"/>
    <w:rsid w:val="00055AC2"/>
    <w:rsid w:val="000563AC"/>
    <w:rsid w:val="0005765F"/>
    <w:rsid w:val="00057762"/>
    <w:rsid w:val="00060D20"/>
    <w:rsid w:val="000616D9"/>
    <w:rsid w:val="000618AC"/>
    <w:rsid w:val="00063492"/>
    <w:rsid w:val="00063A3A"/>
    <w:rsid w:val="00063B32"/>
    <w:rsid w:val="00064C62"/>
    <w:rsid w:val="00064DE9"/>
    <w:rsid w:val="00065725"/>
    <w:rsid w:val="00066358"/>
    <w:rsid w:val="00066CDD"/>
    <w:rsid w:val="0006732B"/>
    <w:rsid w:val="00067E5B"/>
    <w:rsid w:val="000718D9"/>
    <w:rsid w:val="00072248"/>
    <w:rsid w:val="000727CC"/>
    <w:rsid w:val="00073355"/>
    <w:rsid w:val="0007367F"/>
    <w:rsid w:val="00073A9A"/>
    <w:rsid w:val="00073DE4"/>
    <w:rsid w:val="00073E18"/>
    <w:rsid w:val="00074139"/>
    <w:rsid w:val="000749FE"/>
    <w:rsid w:val="0007531E"/>
    <w:rsid w:val="00075D1B"/>
    <w:rsid w:val="0007609A"/>
    <w:rsid w:val="0007615D"/>
    <w:rsid w:val="000775AC"/>
    <w:rsid w:val="00077783"/>
    <w:rsid w:val="00077A3C"/>
    <w:rsid w:val="00077EC7"/>
    <w:rsid w:val="0008133A"/>
    <w:rsid w:val="000815B4"/>
    <w:rsid w:val="00081A18"/>
    <w:rsid w:val="00084379"/>
    <w:rsid w:val="00086376"/>
    <w:rsid w:val="00086829"/>
    <w:rsid w:val="00086C73"/>
    <w:rsid w:val="00086C7F"/>
    <w:rsid w:val="00087047"/>
    <w:rsid w:val="000879A2"/>
    <w:rsid w:val="00090A27"/>
    <w:rsid w:val="00091333"/>
    <w:rsid w:val="00092154"/>
    <w:rsid w:val="00093220"/>
    <w:rsid w:val="000938CB"/>
    <w:rsid w:val="00093EE2"/>
    <w:rsid w:val="00094395"/>
    <w:rsid w:val="0009489E"/>
    <w:rsid w:val="00094D00"/>
    <w:rsid w:val="00094E6B"/>
    <w:rsid w:val="00095190"/>
    <w:rsid w:val="000A05C2"/>
    <w:rsid w:val="000A16AC"/>
    <w:rsid w:val="000A2010"/>
    <w:rsid w:val="000A220C"/>
    <w:rsid w:val="000A26D9"/>
    <w:rsid w:val="000A376E"/>
    <w:rsid w:val="000A3E9F"/>
    <w:rsid w:val="000A4827"/>
    <w:rsid w:val="000A4AEF"/>
    <w:rsid w:val="000A5156"/>
    <w:rsid w:val="000A570E"/>
    <w:rsid w:val="000A5980"/>
    <w:rsid w:val="000A5A13"/>
    <w:rsid w:val="000A67D5"/>
    <w:rsid w:val="000A6AB6"/>
    <w:rsid w:val="000A6E13"/>
    <w:rsid w:val="000A71C1"/>
    <w:rsid w:val="000A7899"/>
    <w:rsid w:val="000A78C2"/>
    <w:rsid w:val="000B044C"/>
    <w:rsid w:val="000B08E9"/>
    <w:rsid w:val="000B0B3D"/>
    <w:rsid w:val="000B0FD0"/>
    <w:rsid w:val="000B110E"/>
    <w:rsid w:val="000B1485"/>
    <w:rsid w:val="000B2A42"/>
    <w:rsid w:val="000B2B5E"/>
    <w:rsid w:val="000B2C30"/>
    <w:rsid w:val="000B2C59"/>
    <w:rsid w:val="000B3A83"/>
    <w:rsid w:val="000B3B0F"/>
    <w:rsid w:val="000B4B08"/>
    <w:rsid w:val="000B4D81"/>
    <w:rsid w:val="000B520F"/>
    <w:rsid w:val="000B5E3C"/>
    <w:rsid w:val="000B690C"/>
    <w:rsid w:val="000B6A32"/>
    <w:rsid w:val="000B71D1"/>
    <w:rsid w:val="000B7BB5"/>
    <w:rsid w:val="000C1320"/>
    <w:rsid w:val="000C1DD3"/>
    <w:rsid w:val="000C1F69"/>
    <w:rsid w:val="000C22B1"/>
    <w:rsid w:val="000C2814"/>
    <w:rsid w:val="000C2C45"/>
    <w:rsid w:val="000C2F45"/>
    <w:rsid w:val="000C3164"/>
    <w:rsid w:val="000C36B0"/>
    <w:rsid w:val="000C4023"/>
    <w:rsid w:val="000C42DF"/>
    <w:rsid w:val="000C489B"/>
    <w:rsid w:val="000C4B9D"/>
    <w:rsid w:val="000C6346"/>
    <w:rsid w:val="000C68BB"/>
    <w:rsid w:val="000C6A9E"/>
    <w:rsid w:val="000C6CD2"/>
    <w:rsid w:val="000C70BD"/>
    <w:rsid w:val="000C7B77"/>
    <w:rsid w:val="000C7FEB"/>
    <w:rsid w:val="000D097E"/>
    <w:rsid w:val="000D09E9"/>
    <w:rsid w:val="000D0CC9"/>
    <w:rsid w:val="000D124A"/>
    <w:rsid w:val="000D1DED"/>
    <w:rsid w:val="000D254D"/>
    <w:rsid w:val="000D2686"/>
    <w:rsid w:val="000D2A90"/>
    <w:rsid w:val="000D3B5A"/>
    <w:rsid w:val="000D3E32"/>
    <w:rsid w:val="000D4590"/>
    <w:rsid w:val="000D4721"/>
    <w:rsid w:val="000D4F21"/>
    <w:rsid w:val="000D5420"/>
    <w:rsid w:val="000D5DF6"/>
    <w:rsid w:val="000D5F1A"/>
    <w:rsid w:val="000D5F82"/>
    <w:rsid w:val="000D6619"/>
    <w:rsid w:val="000D7210"/>
    <w:rsid w:val="000D724F"/>
    <w:rsid w:val="000D74F3"/>
    <w:rsid w:val="000D76D6"/>
    <w:rsid w:val="000D7FA5"/>
    <w:rsid w:val="000E066B"/>
    <w:rsid w:val="000E12AD"/>
    <w:rsid w:val="000E2341"/>
    <w:rsid w:val="000E2BE3"/>
    <w:rsid w:val="000E3671"/>
    <w:rsid w:val="000E3DEE"/>
    <w:rsid w:val="000E488D"/>
    <w:rsid w:val="000E4A25"/>
    <w:rsid w:val="000E5D0F"/>
    <w:rsid w:val="000E634B"/>
    <w:rsid w:val="000E78D7"/>
    <w:rsid w:val="000E7E8A"/>
    <w:rsid w:val="000F09BC"/>
    <w:rsid w:val="000F0BE0"/>
    <w:rsid w:val="000F0BE9"/>
    <w:rsid w:val="000F0F6B"/>
    <w:rsid w:val="000F2252"/>
    <w:rsid w:val="000F2307"/>
    <w:rsid w:val="000F2905"/>
    <w:rsid w:val="000F2C5D"/>
    <w:rsid w:val="000F42AE"/>
    <w:rsid w:val="000F457F"/>
    <w:rsid w:val="000F5059"/>
    <w:rsid w:val="000F50D2"/>
    <w:rsid w:val="000F5F1C"/>
    <w:rsid w:val="000F62B5"/>
    <w:rsid w:val="000F6EE5"/>
    <w:rsid w:val="000F701E"/>
    <w:rsid w:val="000F7D79"/>
    <w:rsid w:val="00100CE1"/>
    <w:rsid w:val="00100F82"/>
    <w:rsid w:val="001013BA"/>
    <w:rsid w:val="0010159A"/>
    <w:rsid w:val="00101C94"/>
    <w:rsid w:val="00101FD8"/>
    <w:rsid w:val="0010258C"/>
    <w:rsid w:val="00102593"/>
    <w:rsid w:val="00103553"/>
    <w:rsid w:val="00103EA4"/>
    <w:rsid w:val="001041DF"/>
    <w:rsid w:val="00104F2C"/>
    <w:rsid w:val="001058B9"/>
    <w:rsid w:val="00105A56"/>
    <w:rsid w:val="00105DDF"/>
    <w:rsid w:val="00105ECA"/>
    <w:rsid w:val="00106F84"/>
    <w:rsid w:val="001073D8"/>
    <w:rsid w:val="00110104"/>
    <w:rsid w:val="001109AD"/>
    <w:rsid w:val="00110CD2"/>
    <w:rsid w:val="001111D7"/>
    <w:rsid w:val="00111D61"/>
    <w:rsid w:val="00111DB8"/>
    <w:rsid w:val="00111F7F"/>
    <w:rsid w:val="00112E83"/>
    <w:rsid w:val="001134B8"/>
    <w:rsid w:val="00113ACB"/>
    <w:rsid w:val="00114185"/>
    <w:rsid w:val="001141B1"/>
    <w:rsid w:val="0011497A"/>
    <w:rsid w:val="00114F44"/>
    <w:rsid w:val="0011613D"/>
    <w:rsid w:val="00116A18"/>
    <w:rsid w:val="0011789D"/>
    <w:rsid w:val="0012158A"/>
    <w:rsid w:val="00121EE6"/>
    <w:rsid w:val="001220E2"/>
    <w:rsid w:val="00122ADC"/>
    <w:rsid w:val="001230C5"/>
    <w:rsid w:val="001245BA"/>
    <w:rsid w:val="00124BFF"/>
    <w:rsid w:val="001252D8"/>
    <w:rsid w:val="00125556"/>
    <w:rsid w:val="00126258"/>
    <w:rsid w:val="00126547"/>
    <w:rsid w:val="001266EA"/>
    <w:rsid w:val="001271E9"/>
    <w:rsid w:val="001272E6"/>
    <w:rsid w:val="00127683"/>
    <w:rsid w:val="00127ADF"/>
    <w:rsid w:val="00130328"/>
    <w:rsid w:val="001303C8"/>
    <w:rsid w:val="0013054A"/>
    <w:rsid w:val="00130FC8"/>
    <w:rsid w:val="001317EC"/>
    <w:rsid w:val="00132FDD"/>
    <w:rsid w:val="00133C53"/>
    <w:rsid w:val="00133FEC"/>
    <w:rsid w:val="00134869"/>
    <w:rsid w:val="001367B8"/>
    <w:rsid w:val="00137692"/>
    <w:rsid w:val="001410CB"/>
    <w:rsid w:val="001410D4"/>
    <w:rsid w:val="00141CAF"/>
    <w:rsid w:val="00141D97"/>
    <w:rsid w:val="00142083"/>
    <w:rsid w:val="001420BD"/>
    <w:rsid w:val="00142E7E"/>
    <w:rsid w:val="00142EA6"/>
    <w:rsid w:val="001438D4"/>
    <w:rsid w:val="00143940"/>
    <w:rsid w:val="00144327"/>
    <w:rsid w:val="001446A3"/>
    <w:rsid w:val="001447D9"/>
    <w:rsid w:val="00144A37"/>
    <w:rsid w:val="0014520B"/>
    <w:rsid w:val="00146BDF"/>
    <w:rsid w:val="00147D63"/>
    <w:rsid w:val="00150134"/>
    <w:rsid w:val="0015118B"/>
    <w:rsid w:val="00151610"/>
    <w:rsid w:val="00151BC3"/>
    <w:rsid w:val="00151BDE"/>
    <w:rsid w:val="001522D9"/>
    <w:rsid w:val="001536FA"/>
    <w:rsid w:val="0015397A"/>
    <w:rsid w:val="001547E4"/>
    <w:rsid w:val="001549BE"/>
    <w:rsid w:val="001564FA"/>
    <w:rsid w:val="00156A2D"/>
    <w:rsid w:val="00156C06"/>
    <w:rsid w:val="00156EA7"/>
    <w:rsid w:val="001571C4"/>
    <w:rsid w:val="001572D2"/>
    <w:rsid w:val="00157990"/>
    <w:rsid w:val="00157A68"/>
    <w:rsid w:val="00157E6C"/>
    <w:rsid w:val="00160641"/>
    <w:rsid w:val="00161518"/>
    <w:rsid w:val="0016151C"/>
    <w:rsid w:val="001617F6"/>
    <w:rsid w:val="00161B32"/>
    <w:rsid w:val="00161D35"/>
    <w:rsid w:val="00162119"/>
    <w:rsid w:val="00162477"/>
    <w:rsid w:val="00162ADC"/>
    <w:rsid w:val="00162F41"/>
    <w:rsid w:val="00164A02"/>
    <w:rsid w:val="00164B99"/>
    <w:rsid w:val="00164DF7"/>
    <w:rsid w:val="00165090"/>
    <w:rsid w:val="00165FC1"/>
    <w:rsid w:val="00166616"/>
    <w:rsid w:val="00167099"/>
    <w:rsid w:val="00167375"/>
    <w:rsid w:val="0017053A"/>
    <w:rsid w:val="00170861"/>
    <w:rsid w:val="00172C3A"/>
    <w:rsid w:val="00172CB0"/>
    <w:rsid w:val="001730BA"/>
    <w:rsid w:val="00174916"/>
    <w:rsid w:val="001754F4"/>
    <w:rsid w:val="00175C03"/>
    <w:rsid w:val="00176317"/>
    <w:rsid w:val="001764DB"/>
    <w:rsid w:val="00176DB8"/>
    <w:rsid w:val="00177AC3"/>
    <w:rsid w:val="001803A6"/>
    <w:rsid w:val="001805C4"/>
    <w:rsid w:val="00181B3B"/>
    <w:rsid w:val="00181D12"/>
    <w:rsid w:val="001820CB"/>
    <w:rsid w:val="001828F7"/>
    <w:rsid w:val="00182F8C"/>
    <w:rsid w:val="001839A2"/>
    <w:rsid w:val="001839E9"/>
    <w:rsid w:val="00184CC6"/>
    <w:rsid w:val="00185315"/>
    <w:rsid w:val="00186633"/>
    <w:rsid w:val="001868B8"/>
    <w:rsid w:val="00186BEF"/>
    <w:rsid w:val="00187601"/>
    <w:rsid w:val="001878DF"/>
    <w:rsid w:val="00187D36"/>
    <w:rsid w:val="0019013C"/>
    <w:rsid w:val="001901FB"/>
    <w:rsid w:val="00190B8A"/>
    <w:rsid w:val="00190FBA"/>
    <w:rsid w:val="001916E6"/>
    <w:rsid w:val="00191BC2"/>
    <w:rsid w:val="001937D5"/>
    <w:rsid w:val="00193BA7"/>
    <w:rsid w:val="00193E05"/>
    <w:rsid w:val="001945CE"/>
    <w:rsid w:val="001957F7"/>
    <w:rsid w:val="00195908"/>
    <w:rsid w:val="00195E83"/>
    <w:rsid w:val="001968B1"/>
    <w:rsid w:val="001976F8"/>
    <w:rsid w:val="00197C11"/>
    <w:rsid w:val="00197FF6"/>
    <w:rsid w:val="001A0827"/>
    <w:rsid w:val="001A19EB"/>
    <w:rsid w:val="001A2325"/>
    <w:rsid w:val="001A2D8C"/>
    <w:rsid w:val="001A2F96"/>
    <w:rsid w:val="001A4B88"/>
    <w:rsid w:val="001A53F8"/>
    <w:rsid w:val="001A54C2"/>
    <w:rsid w:val="001A5AF1"/>
    <w:rsid w:val="001A5F0A"/>
    <w:rsid w:val="001A64EB"/>
    <w:rsid w:val="001A6741"/>
    <w:rsid w:val="001A6AEE"/>
    <w:rsid w:val="001A6FC7"/>
    <w:rsid w:val="001A707B"/>
    <w:rsid w:val="001A724B"/>
    <w:rsid w:val="001A7B16"/>
    <w:rsid w:val="001A7FF1"/>
    <w:rsid w:val="001B03D6"/>
    <w:rsid w:val="001B0C64"/>
    <w:rsid w:val="001B0D49"/>
    <w:rsid w:val="001B239A"/>
    <w:rsid w:val="001B28A6"/>
    <w:rsid w:val="001B28E9"/>
    <w:rsid w:val="001B2C4E"/>
    <w:rsid w:val="001B36F2"/>
    <w:rsid w:val="001B437B"/>
    <w:rsid w:val="001B48DA"/>
    <w:rsid w:val="001B4B10"/>
    <w:rsid w:val="001B5375"/>
    <w:rsid w:val="001B5481"/>
    <w:rsid w:val="001B5EA3"/>
    <w:rsid w:val="001B5F77"/>
    <w:rsid w:val="001B6D2E"/>
    <w:rsid w:val="001B70BB"/>
    <w:rsid w:val="001B7775"/>
    <w:rsid w:val="001B794C"/>
    <w:rsid w:val="001C1BC6"/>
    <w:rsid w:val="001C2EA0"/>
    <w:rsid w:val="001C414A"/>
    <w:rsid w:val="001C4354"/>
    <w:rsid w:val="001C5749"/>
    <w:rsid w:val="001C5DC5"/>
    <w:rsid w:val="001C5EA8"/>
    <w:rsid w:val="001C61CB"/>
    <w:rsid w:val="001C6596"/>
    <w:rsid w:val="001C65B2"/>
    <w:rsid w:val="001C6B8D"/>
    <w:rsid w:val="001C75BF"/>
    <w:rsid w:val="001D1018"/>
    <w:rsid w:val="001D1A33"/>
    <w:rsid w:val="001D1D74"/>
    <w:rsid w:val="001D2434"/>
    <w:rsid w:val="001D2AAC"/>
    <w:rsid w:val="001D2B34"/>
    <w:rsid w:val="001D3002"/>
    <w:rsid w:val="001D3080"/>
    <w:rsid w:val="001D346D"/>
    <w:rsid w:val="001D3A6C"/>
    <w:rsid w:val="001D3E13"/>
    <w:rsid w:val="001D46C3"/>
    <w:rsid w:val="001D52EE"/>
    <w:rsid w:val="001D5910"/>
    <w:rsid w:val="001D5A5D"/>
    <w:rsid w:val="001D5C2B"/>
    <w:rsid w:val="001D63B5"/>
    <w:rsid w:val="001D6436"/>
    <w:rsid w:val="001D6D3A"/>
    <w:rsid w:val="001D6DC0"/>
    <w:rsid w:val="001D793D"/>
    <w:rsid w:val="001D7AA9"/>
    <w:rsid w:val="001D7CD9"/>
    <w:rsid w:val="001E03CE"/>
    <w:rsid w:val="001E18EF"/>
    <w:rsid w:val="001E1A83"/>
    <w:rsid w:val="001E23D5"/>
    <w:rsid w:val="001E2AD5"/>
    <w:rsid w:val="001E3953"/>
    <w:rsid w:val="001E3CE2"/>
    <w:rsid w:val="001E47E5"/>
    <w:rsid w:val="001E527D"/>
    <w:rsid w:val="001E5D26"/>
    <w:rsid w:val="001E6559"/>
    <w:rsid w:val="001E7268"/>
    <w:rsid w:val="001E744D"/>
    <w:rsid w:val="001E75D5"/>
    <w:rsid w:val="001E7A1B"/>
    <w:rsid w:val="001F0350"/>
    <w:rsid w:val="001F09DB"/>
    <w:rsid w:val="001F14AF"/>
    <w:rsid w:val="001F1634"/>
    <w:rsid w:val="001F1BD5"/>
    <w:rsid w:val="001F1FE1"/>
    <w:rsid w:val="001F4502"/>
    <w:rsid w:val="001F48B5"/>
    <w:rsid w:val="001F5153"/>
    <w:rsid w:val="001F5B67"/>
    <w:rsid w:val="001F71B0"/>
    <w:rsid w:val="001F777C"/>
    <w:rsid w:val="002002FD"/>
    <w:rsid w:val="002037A3"/>
    <w:rsid w:val="00204820"/>
    <w:rsid w:val="00205BF1"/>
    <w:rsid w:val="002064E4"/>
    <w:rsid w:val="0020740B"/>
    <w:rsid w:val="002100D4"/>
    <w:rsid w:val="00210235"/>
    <w:rsid w:val="002104E8"/>
    <w:rsid w:val="00210A83"/>
    <w:rsid w:val="00210DA6"/>
    <w:rsid w:val="00211396"/>
    <w:rsid w:val="0021163E"/>
    <w:rsid w:val="00211764"/>
    <w:rsid w:val="002123CC"/>
    <w:rsid w:val="00212511"/>
    <w:rsid w:val="00212C81"/>
    <w:rsid w:val="00213219"/>
    <w:rsid w:val="00213BC9"/>
    <w:rsid w:val="00213E1A"/>
    <w:rsid w:val="002144CD"/>
    <w:rsid w:val="002148F1"/>
    <w:rsid w:val="0021494C"/>
    <w:rsid w:val="00214EB3"/>
    <w:rsid w:val="0021578C"/>
    <w:rsid w:val="00216850"/>
    <w:rsid w:val="00216B58"/>
    <w:rsid w:val="00217DB1"/>
    <w:rsid w:val="0022076A"/>
    <w:rsid w:val="00221053"/>
    <w:rsid w:val="0022363D"/>
    <w:rsid w:val="00223801"/>
    <w:rsid w:val="00224218"/>
    <w:rsid w:val="00224219"/>
    <w:rsid w:val="00224466"/>
    <w:rsid w:val="002244F9"/>
    <w:rsid w:val="00224E0B"/>
    <w:rsid w:val="00224FFA"/>
    <w:rsid w:val="00225DF0"/>
    <w:rsid w:val="002261B0"/>
    <w:rsid w:val="00227199"/>
    <w:rsid w:val="002300D9"/>
    <w:rsid w:val="00230FAE"/>
    <w:rsid w:val="002328D1"/>
    <w:rsid w:val="00232D50"/>
    <w:rsid w:val="00233022"/>
    <w:rsid w:val="00233E02"/>
    <w:rsid w:val="00235147"/>
    <w:rsid w:val="002352F3"/>
    <w:rsid w:val="00235721"/>
    <w:rsid w:val="00235A4E"/>
    <w:rsid w:val="00237719"/>
    <w:rsid w:val="00237B4B"/>
    <w:rsid w:val="00241782"/>
    <w:rsid w:val="00241E45"/>
    <w:rsid w:val="00241F66"/>
    <w:rsid w:val="00242666"/>
    <w:rsid w:val="00243185"/>
    <w:rsid w:val="00243223"/>
    <w:rsid w:val="0024322B"/>
    <w:rsid w:val="00243F7D"/>
    <w:rsid w:val="00245252"/>
    <w:rsid w:val="0024547B"/>
    <w:rsid w:val="00245524"/>
    <w:rsid w:val="002456F8"/>
    <w:rsid w:val="00245A36"/>
    <w:rsid w:val="00245ABA"/>
    <w:rsid w:val="002467B4"/>
    <w:rsid w:val="00246849"/>
    <w:rsid w:val="00246CF7"/>
    <w:rsid w:val="00247589"/>
    <w:rsid w:val="00247595"/>
    <w:rsid w:val="00247699"/>
    <w:rsid w:val="00247E15"/>
    <w:rsid w:val="00250143"/>
    <w:rsid w:val="002508BE"/>
    <w:rsid w:val="00251420"/>
    <w:rsid w:val="00251A6F"/>
    <w:rsid w:val="0025246F"/>
    <w:rsid w:val="002527ED"/>
    <w:rsid w:val="00254194"/>
    <w:rsid w:val="00254600"/>
    <w:rsid w:val="00254B15"/>
    <w:rsid w:val="00254B8C"/>
    <w:rsid w:val="0025511D"/>
    <w:rsid w:val="0025560A"/>
    <w:rsid w:val="00256474"/>
    <w:rsid w:val="0025666A"/>
    <w:rsid w:val="0025707C"/>
    <w:rsid w:val="0025774D"/>
    <w:rsid w:val="00257BF2"/>
    <w:rsid w:val="00260311"/>
    <w:rsid w:val="00261907"/>
    <w:rsid w:val="00261997"/>
    <w:rsid w:val="00261F82"/>
    <w:rsid w:val="002637E5"/>
    <w:rsid w:val="00263E7A"/>
    <w:rsid w:val="00263FC8"/>
    <w:rsid w:val="00265149"/>
    <w:rsid w:val="00265303"/>
    <w:rsid w:val="0026623F"/>
    <w:rsid w:val="00266860"/>
    <w:rsid w:val="00266ECD"/>
    <w:rsid w:val="002671BD"/>
    <w:rsid w:val="00267ACA"/>
    <w:rsid w:val="0027104E"/>
    <w:rsid w:val="00271439"/>
    <w:rsid w:val="002716E0"/>
    <w:rsid w:val="0027172B"/>
    <w:rsid w:val="0027217F"/>
    <w:rsid w:val="00272677"/>
    <w:rsid w:val="00272C75"/>
    <w:rsid w:val="002733E7"/>
    <w:rsid w:val="002734AD"/>
    <w:rsid w:val="00273532"/>
    <w:rsid w:val="00274B0C"/>
    <w:rsid w:val="00274D0F"/>
    <w:rsid w:val="00275033"/>
    <w:rsid w:val="0027509F"/>
    <w:rsid w:val="0027567F"/>
    <w:rsid w:val="002759A0"/>
    <w:rsid w:val="00275F8E"/>
    <w:rsid w:val="00276041"/>
    <w:rsid w:val="00280E56"/>
    <w:rsid w:val="00280EDD"/>
    <w:rsid w:val="0028239A"/>
    <w:rsid w:val="00282512"/>
    <w:rsid w:val="00282E80"/>
    <w:rsid w:val="002830C1"/>
    <w:rsid w:val="002832F0"/>
    <w:rsid w:val="002835FD"/>
    <w:rsid w:val="0028374E"/>
    <w:rsid w:val="00283874"/>
    <w:rsid w:val="00283EDA"/>
    <w:rsid w:val="00284057"/>
    <w:rsid w:val="002841FE"/>
    <w:rsid w:val="00284348"/>
    <w:rsid w:val="0028462C"/>
    <w:rsid w:val="00284B3A"/>
    <w:rsid w:val="00284E60"/>
    <w:rsid w:val="0028540C"/>
    <w:rsid w:val="00285599"/>
    <w:rsid w:val="00286486"/>
    <w:rsid w:val="00286C50"/>
    <w:rsid w:val="00286EA6"/>
    <w:rsid w:val="0028764B"/>
    <w:rsid w:val="00287806"/>
    <w:rsid w:val="002879CD"/>
    <w:rsid w:val="00287BB5"/>
    <w:rsid w:val="002908B7"/>
    <w:rsid w:val="00290AE3"/>
    <w:rsid w:val="00290B7F"/>
    <w:rsid w:val="00290E7E"/>
    <w:rsid w:val="00291134"/>
    <w:rsid w:val="00291DE6"/>
    <w:rsid w:val="002926DA"/>
    <w:rsid w:val="00292E65"/>
    <w:rsid w:val="00293854"/>
    <w:rsid w:val="002942B9"/>
    <w:rsid w:val="00294E4E"/>
    <w:rsid w:val="00297BAD"/>
    <w:rsid w:val="002A1E65"/>
    <w:rsid w:val="002A333B"/>
    <w:rsid w:val="002A4915"/>
    <w:rsid w:val="002A61D0"/>
    <w:rsid w:val="002A6F71"/>
    <w:rsid w:val="002A77AF"/>
    <w:rsid w:val="002A7AD1"/>
    <w:rsid w:val="002B06D9"/>
    <w:rsid w:val="002B07C8"/>
    <w:rsid w:val="002B091A"/>
    <w:rsid w:val="002B0B4F"/>
    <w:rsid w:val="002B1322"/>
    <w:rsid w:val="002B1705"/>
    <w:rsid w:val="002B17E6"/>
    <w:rsid w:val="002B1912"/>
    <w:rsid w:val="002B2BB5"/>
    <w:rsid w:val="002B34A2"/>
    <w:rsid w:val="002B385C"/>
    <w:rsid w:val="002B42A3"/>
    <w:rsid w:val="002B4CF9"/>
    <w:rsid w:val="002B5EF7"/>
    <w:rsid w:val="002B60B5"/>
    <w:rsid w:val="002B61B2"/>
    <w:rsid w:val="002B6EDE"/>
    <w:rsid w:val="002B7345"/>
    <w:rsid w:val="002B7835"/>
    <w:rsid w:val="002C0A24"/>
    <w:rsid w:val="002C0CA3"/>
    <w:rsid w:val="002C117A"/>
    <w:rsid w:val="002C16BC"/>
    <w:rsid w:val="002C2841"/>
    <w:rsid w:val="002C3378"/>
    <w:rsid w:val="002C345E"/>
    <w:rsid w:val="002C3A43"/>
    <w:rsid w:val="002C4D8B"/>
    <w:rsid w:val="002C5131"/>
    <w:rsid w:val="002C63DA"/>
    <w:rsid w:val="002C654A"/>
    <w:rsid w:val="002C67D7"/>
    <w:rsid w:val="002C7AF3"/>
    <w:rsid w:val="002C7C69"/>
    <w:rsid w:val="002D0146"/>
    <w:rsid w:val="002D0401"/>
    <w:rsid w:val="002D0B46"/>
    <w:rsid w:val="002D122A"/>
    <w:rsid w:val="002D18DB"/>
    <w:rsid w:val="002D1C11"/>
    <w:rsid w:val="002D1CBD"/>
    <w:rsid w:val="002D2565"/>
    <w:rsid w:val="002D29B8"/>
    <w:rsid w:val="002D3226"/>
    <w:rsid w:val="002D3E68"/>
    <w:rsid w:val="002D43D4"/>
    <w:rsid w:val="002D4A18"/>
    <w:rsid w:val="002D55AD"/>
    <w:rsid w:val="002D6309"/>
    <w:rsid w:val="002D6596"/>
    <w:rsid w:val="002D66CA"/>
    <w:rsid w:val="002D772C"/>
    <w:rsid w:val="002D7CC9"/>
    <w:rsid w:val="002D7DF8"/>
    <w:rsid w:val="002D7E6C"/>
    <w:rsid w:val="002E0727"/>
    <w:rsid w:val="002E0A9E"/>
    <w:rsid w:val="002E186E"/>
    <w:rsid w:val="002E1928"/>
    <w:rsid w:val="002E1A64"/>
    <w:rsid w:val="002E1E7B"/>
    <w:rsid w:val="002E2935"/>
    <w:rsid w:val="002E2D88"/>
    <w:rsid w:val="002E44D0"/>
    <w:rsid w:val="002E4D8B"/>
    <w:rsid w:val="002E5D95"/>
    <w:rsid w:val="002E736C"/>
    <w:rsid w:val="002E767E"/>
    <w:rsid w:val="002E7DE9"/>
    <w:rsid w:val="002F0DCF"/>
    <w:rsid w:val="002F13DA"/>
    <w:rsid w:val="002F1690"/>
    <w:rsid w:val="002F30BB"/>
    <w:rsid w:val="002F3231"/>
    <w:rsid w:val="002F32D5"/>
    <w:rsid w:val="002F4B61"/>
    <w:rsid w:val="002F50F8"/>
    <w:rsid w:val="002F67F7"/>
    <w:rsid w:val="002F75BF"/>
    <w:rsid w:val="002F7E46"/>
    <w:rsid w:val="00301F8F"/>
    <w:rsid w:val="00302476"/>
    <w:rsid w:val="00302755"/>
    <w:rsid w:val="00303694"/>
    <w:rsid w:val="00304764"/>
    <w:rsid w:val="0030481A"/>
    <w:rsid w:val="00304D4F"/>
    <w:rsid w:val="003051BA"/>
    <w:rsid w:val="00305A84"/>
    <w:rsid w:val="00305D79"/>
    <w:rsid w:val="0030676B"/>
    <w:rsid w:val="003078F6"/>
    <w:rsid w:val="0031036B"/>
    <w:rsid w:val="00311310"/>
    <w:rsid w:val="003113C4"/>
    <w:rsid w:val="003114FD"/>
    <w:rsid w:val="003116F5"/>
    <w:rsid w:val="00311811"/>
    <w:rsid w:val="003123F1"/>
    <w:rsid w:val="00312AEC"/>
    <w:rsid w:val="00314924"/>
    <w:rsid w:val="00314BC0"/>
    <w:rsid w:val="0031561E"/>
    <w:rsid w:val="003159EC"/>
    <w:rsid w:val="0031723D"/>
    <w:rsid w:val="00317B96"/>
    <w:rsid w:val="00317E80"/>
    <w:rsid w:val="0032016D"/>
    <w:rsid w:val="003212FB"/>
    <w:rsid w:val="0032140F"/>
    <w:rsid w:val="003214B1"/>
    <w:rsid w:val="0032176A"/>
    <w:rsid w:val="00322442"/>
    <w:rsid w:val="00322453"/>
    <w:rsid w:val="0032272D"/>
    <w:rsid w:val="00323C49"/>
    <w:rsid w:val="00324752"/>
    <w:rsid w:val="003254F5"/>
    <w:rsid w:val="00326E0D"/>
    <w:rsid w:val="003273F8"/>
    <w:rsid w:val="00330AEB"/>
    <w:rsid w:val="003326F8"/>
    <w:rsid w:val="003329A2"/>
    <w:rsid w:val="00332BB6"/>
    <w:rsid w:val="00332CC0"/>
    <w:rsid w:val="00332D28"/>
    <w:rsid w:val="00332D72"/>
    <w:rsid w:val="003335FE"/>
    <w:rsid w:val="00333CB3"/>
    <w:rsid w:val="00333FAB"/>
    <w:rsid w:val="00333FAF"/>
    <w:rsid w:val="00334218"/>
    <w:rsid w:val="00335187"/>
    <w:rsid w:val="003359E1"/>
    <w:rsid w:val="00335E76"/>
    <w:rsid w:val="00336610"/>
    <w:rsid w:val="0034058F"/>
    <w:rsid w:val="00341B5D"/>
    <w:rsid w:val="003423DC"/>
    <w:rsid w:val="00343713"/>
    <w:rsid w:val="00343B84"/>
    <w:rsid w:val="003441D4"/>
    <w:rsid w:val="00344654"/>
    <w:rsid w:val="00344EFD"/>
    <w:rsid w:val="00344FF2"/>
    <w:rsid w:val="003459EE"/>
    <w:rsid w:val="00345DCA"/>
    <w:rsid w:val="00345E64"/>
    <w:rsid w:val="0034676B"/>
    <w:rsid w:val="00347389"/>
    <w:rsid w:val="00347806"/>
    <w:rsid w:val="00347D9D"/>
    <w:rsid w:val="003508F5"/>
    <w:rsid w:val="0035092A"/>
    <w:rsid w:val="00350E08"/>
    <w:rsid w:val="00351412"/>
    <w:rsid w:val="003514B2"/>
    <w:rsid w:val="003519E6"/>
    <w:rsid w:val="0035279B"/>
    <w:rsid w:val="00353723"/>
    <w:rsid w:val="00353BA9"/>
    <w:rsid w:val="003548EC"/>
    <w:rsid w:val="00354BE5"/>
    <w:rsid w:val="00355ACD"/>
    <w:rsid w:val="00356210"/>
    <w:rsid w:val="00356377"/>
    <w:rsid w:val="00356663"/>
    <w:rsid w:val="0035726F"/>
    <w:rsid w:val="0035798F"/>
    <w:rsid w:val="00357D0A"/>
    <w:rsid w:val="0036070A"/>
    <w:rsid w:val="00361BE1"/>
    <w:rsid w:val="0036351D"/>
    <w:rsid w:val="00363C7C"/>
    <w:rsid w:val="00364D3D"/>
    <w:rsid w:val="00364FAC"/>
    <w:rsid w:val="003656D7"/>
    <w:rsid w:val="00365919"/>
    <w:rsid w:val="00365E9D"/>
    <w:rsid w:val="00365F65"/>
    <w:rsid w:val="00366AA5"/>
    <w:rsid w:val="00366DF2"/>
    <w:rsid w:val="00367492"/>
    <w:rsid w:val="00367906"/>
    <w:rsid w:val="00367A09"/>
    <w:rsid w:val="00367DD4"/>
    <w:rsid w:val="003700D0"/>
    <w:rsid w:val="00370731"/>
    <w:rsid w:val="0037073B"/>
    <w:rsid w:val="00370BC8"/>
    <w:rsid w:val="003712BA"/>
    <w:rsid w:val="0037141C"/>
    <w:rsid w:val="0037144A"/>
    <w:rsid w:val="0037156B"/>
    <w:rsid w:val="00371A3A"/>
    <w:rsid w:val="00371C1D"/>
    <w:rsid w:val="00374CD4"/>
    <w:rsid w:val="00376A58"/>
    <w:rsid w:val="00376CD6"/>
    <w:rsid w:val="00376DB1"/>
    <w:rsid w:val="00376F50"/>
    <w:rsid w:val="0037783C"/>
    <w:rsid w:val="0037791F"/>
    <w:rsid w:val="00381C8C"/>
    <w:rsid w:val="00381DFE"/>
    <w:rsid w:val="003821A0"/>
    <w:rsid w:val="003826D5"/>
    <w:rsid w:val="00383AD8"/>
    <w:rsid w:val="003844EE"/>
    <w:rsid w:val="00384AB7"/>
    <w:rsid w:val="003855D2"/>
    <w:rsid w:val="00385668"/>
    <w:rsid w:val="003858B7"/>
    <w:rsid w:val="00385A8D"/>
    <w:rsid w:val="00385D55"/>
    <w:rsid w:val="00386796"/>
    <w:rsid w:val="003874F8"/>
    <w:rsid w:val="0038791D"/>
    <w:rsid w:val="00387A89"/>
    <w:rsid w:val="00387ED8"/>
    <w:rsid w:val="003906AB"/>
    <w:rsid w:val="0039085F"/>
    <w:rsid w:val="0039092F"/>
    <w:rsid w:val="00390E89"/>
    <w:rsid w:val="00392BB5"/>
    <w:rsid w:val="0039301C"/>
    <w:rsid w:val="003934F0"/>
    <w:rsid w:val="00393CA6"/>
    <w:rsid w:val="0039489C"/>
    <w:rsid w:val="00394AAB"/>
    <w:rsid w:val="00394AB2"/>
    <w:rsid w:val="00395EF3"/>
    <w:rsid w:val="00396191"/>
    <w:rsid w:val="00396DDC"/>
    <w:rsid w:val="003A0002"/>
    <w:rsid w:val="003A128C"/>
    <w:rsid w:val="003A163B"/>
    <w:rsid w:val="003A1B57"/>
    <w:rsid w:val="003A2543"/>
    <w:rsid w:val="003A324C"/>
    <w:rsid w:val="003A327C"/>
    <w:rsid w:val="003A33BB"/>
    <w:rsid w:val="003A3DB6"/>
    <w:rsid w:val="003A4468"/>
    <w:rsid w:val="003A5699"/>
    <w:rsid w:val="003A579A"/>
    <w:rsid w:val="003A627A"/>
    <w:rsid w:val="003A6574"/>
    <w:rsid w:val="003A6578"/>
    <w:rsid w:val="003B0485"/>
    <w:rsid w:val="003B10D8"/>
    <w:rsid w:val="003B12FB"/>
    <w:rsid w:val="003B17C9"/>
    <w:rsid w:val="003B182C"/>
    <w:rsid w:val="003B1C54"/>
    <w:rsid w:val="003B1E8E"/>
    <w:rsid w:val="003B33A2"/>
    <w:rsid w:val="003B4DB4"/>
    <w:rsid w:val="003B5523"/>
    <w:rsid w:val="003B7F46"/>
    <w:rsid w:val="003C0453"/>
    <w:rsid w:val="003C17B8"/>
    <w:rsid w:val="003C1BF9"/>
    <w:rsid w:val="003C1FA5"/>
    <w:rsid w:val="003C3F5C"/>
    <w:rsid w:val="003C4FE0"/>
    <w:rsid w:val="003C5479"/>
    <w:rsid w:val="003C6367"/>
    <w:rsid w:val="003C6D32"/>
    <w:rsid w:val="003C73FA"/>
    <w:rsid w:val="003D0A00"/>
    <w:rsid w:val="003D1A5E"/>
    <w:rsid w:val="003D1C77"/>
    <w:rsid w:val="003D1D1F"/>
    <w:rsid w:val="003D2C8A"/>
    <w:rsid w:val="003D2F9E"/>
    <w:rsid w:val="003D386F"/>
    <w:rsid w:val="003D44AB"/>
    <w:rsid w:val="003D45E4"/>
    <w:rsid w:val="003D45EB"/>
    <w:rsid w:val="003D4D59"/>
    <w:rsid w:val="003D5063"/>
    <w:rsid w:val="003D5118"/>
    <w:rsid w:val="003D5216"/>
    <w:rsid w:val="003D55C0"/>
    <w:rsid w:val="003D6052"/>
    <w:rsid w:val="003D6486"/>
    <w:rsid w:val="003D7FA4"/>
    <w:rsid w:val="003E0485"/>
    <w:rsid w:val="003E0957"/>
    <w:rsid w:val="003E1465"/>
    <w:rsid w:val="003E1C1F"/>
    <w:rsid w:val="003E251C"/>
    <w:rsid w:val="003E2ABA"/>
    <w:rsid w:val="003E2EE3"/>
    <w:rsid w:val="003E330D"/>
    <w:rsid w:val="003E39AB"/>
    <w:rsid w:val="003E4072"/>
    <w:rsid w:val="003E41D1"/>
    <w:rsid w:val="003E44C7"/>
    <w:rsid w:val="003E498B"/>
    <w:rsid w:val="003E4E8F"/>
    <w:rsid w:val="003E5846"/>
    <w:rsid w:val="003E67E6"/>
    <w:rsid w:val="003E684D"/>
    <w:rsid w:val="003E6D5D"/>
    <w:rsid w:val="003E73B4"/>
    <w:rsid w:val="003E7CCB"/>
    <w:rsid w:val="003F0342"/>
    <w:rsid w:val="003F0859"/>
    <w:rsid w:val="003F116B"/>
    <w:rsid w:val="003F117B"/>
    <w:rsid w:val="003F21DD"/>
    <w:rsid w:val="003F27B7"/>
    <w:rsid w:val="003F3337"/>
    <w:rsid w:val="003F37A9"/>
    <w:rsid w:val="003F3E11"/>
    <w:rsid w:val="003F4D5A"/>
    <w:rsid w:val="003F4EAC"/>
    <w:rsid w:val="003F56AF"/>
    <w:rsid w:val="003F5EE5"/>
    <w:rsid w:val="00400D00"/>
    <w:rsid w:val="00400E74"/>
    <w:rsid w:val="00401853"/>
    <w:rsid w:val="00401DB5"/>
    <w:rsid w:val="004020EB"/>
    <w:rsid w:val="00403A6C"/>
    <w:rsid w:val="004045F1"/>
    <w:rsid w:val="00404AA8"/>
    <w:rsid w:val="00404DCA"/>
    <w:rsid w:val="00405BAE"/>
    <w:rsid w:val="00406841"/>
    <w:rsid w:val="004073CC"/>
    <w:rsid w:val="00407CC2"/>
    <w:rsid w:val="00407CC3"/>
    <w:rsid w:val="00407DB5"/>
    <w:rsid w:val="004103AE"/>
    <w:rsid w:val="004105BF"/>
    <w:rsid w:val="00410712"/>
    <w:rsid w:val="00410AB0"/>
    <w:rsid w:val="00411B90"/>
    <w:rsid w:val="0041456A"/>
    <w:rsid w:val="004149AD"/>
    <w:rsid w:val="00414E38"/>
    <w:rsid w:val="0041570B"/>
    <w:rsid w:val="00417312"/>
    <w:rsid w:val="00417A5F"/>
    <w:rsid w:val="0042004A"/>
    <w:rsid w:val="004204DB"/>
    <w:rsid w:val="0042069C"/>
    <w:rsid w:val="004208E6"/>
    <w:rsid w:val="0042226F"/>
    <w:rsid w:val="004223CE"/>
    <w:rsid w:val="0042246A"/>
    <w:rsid w:val="00422525"/>
    <w:rsid w:val="0042253D"/>
    <w:rsid w:val="0042447B"/>
    <w:rsid w:val="00424745"/>
    <w:rsid w:val="004257A2"/>
    <w:rsid w:val="00425C65"/>
    <w:rsid w:val="00425F77"/>
    <w:rsid w:val="00426364"/>
    <w:rsid w:val="00426658"/>
    <w:rsid w:val="0043094B"/>
    <w:rsid w:val="00431143"/>
    <w:rsid w:val="00431543"/>
    <w:rsid w:val="004317F9"/>
    <w:rsid w:val="004330C9"/>
    <w:rsid w:val="004336DB"/>
    <w:rsid w:val="00433864"/>
    <w:rsid w:val="00433905"/>
    <w:rsid w:val="004347F8"/>
    <w:rsid w:val="00434C10"/>
    <w:rsid w:val="00435F0A"/>
    <w:rsid w:val="00436372"/>
    <w:rsid w:val="00436C34"/>
    <w:rsid w:val="00437B08"/>
    <w:rsid w:val="00437CDE"/>
    <w:rsid w:val="00437EF4"/>
    <w:rsid w:val="004401BB"/>
    <w:rsid w:val="00440B63"/>
    <w:rsid w:val="00440BD2"/>
    <w:rsid w:val="00440CD1"/>
    <w:rsid w:val="00441568"/>
    <w:rsid w:val="00441930"/>
    <w:rsid w:val="00441F22"/>
    <w:rsid w:val="00443FF1"/>
    <w:rsid w:val="0044475E"/>
    <w:rsid w:val="00444C0E"/>
    <w:rsid w:val="00444C8D"/>
    <w:rsid w:val="004450D7"/>
    <w:rsid w:val="00445D5E"/>
    <w:rsid w:val="00445E78"/>
    <w:rsid w:val="00446118"/>
    <w:rsid w:val="004462A3"/>
    <w:rsid w:val="004463A5"/>
    <w:rsid w:val="00446499"/>
    <w:rsid w:val="004464E4"/>
    <w:rsid w:val="00447244"/>
    <w:rsid w:val="00447A75"/>
    <w:rsid w:val="00452845"/>
    <w:rsid w:val="00452989"/>
    <w:rsid w:val="00452A96"/>
    <w:rsid w:val="00452EAB"/>
    <w:rsid w:val="00453493"/>
    <w:rsid w:val="004537D9"/>
    <w:rsid w:val="004540F6"/>
    <w:rsid w:val="00454981"/>
    <w:rsid w:val="00454EB2"/>
    <w:rsid w:val="0045542B"/>
    <w:rsid w:val="0045607D"/>
    <w:rsid w:val="00456375"/>
    <w:rsid w:val="0045659E"/>
    <w:rsid w:val="00456E16"/>
    <w:rsid w:val="00457FF1"/>
    <w:rsid w:val="00460788"/>
    <w:rsid w:val="00460FB3"/>
    <w:rsid w:val="0046163C"/>
    <w:rsid w:val="00461978"/>
    <w:rsid w:val="00461C19"/>
    <w:rsid w:val="00462F54"/>
    <w:rsid w:val="00463D36"/>
    <w:rsid w:val="00464360"/>
    <w:rsid w:val="004654C7"/>
    <w:rsid w:val="00465739"/>
    <w:rsid w:val="00465C7B"/>
    <w:rsid w:val="004660EA"/>
    <w:rsid w:val="00466CD0"/>
    <w:rsid w:val="00466DDC"/>
    <w:rsid w:val="004671A9"/>
    <w:rsid w:val="004679A0"/>
    <w:rsid w:val="004702E1"/>
    <w:rsid w:val="00470D04"/>
    <w:rsid w:val="0047138A"/>
    <w:rsid w:val="00471AE5"/>
    <w:rsid w:val="00471F69"/>
    <w:rsid w:val="00475354"/>
    <w:rsid w:val="0047538F"/>
    <w:rsid w:val="0047557B"/>
    <w:rsid w:val="004758F9"/>
    <w:rsid w:val="00475BF2"/>
    <w:rsid w:val="00475CD6"/>
    <w:rsid w:val="0047682D"/>
    <w:rsid w:val="0047798B"/>
    <w:rsid w:val="00477CA4"/>
    <w:rsid w:val="00480318"/>
    <w:rsid w:val="00480459"/>
    <w:rsid w:val="00480D55"/>
    <w:rsid w:val="00482570"/>
    <w:rsid w:val="00482CB3"/>
    <w:rsid w:val="00482E7B"/>
    <w:rsid w:val="0048478C"/>
    <w:rsid w:val="004848E3"/>
    <w:rsid w:val="004849DF"/>
    <w:rsid w:val="00484A06"/>
    <w:rsid w:val="00485B12"/>
    <w:rsid w:val="00487317"/>
    <w:rsid w:val="004877E6"/>
    <w:rsid w:val="00487B81"/>
    <w:rsid w:val="00487FAF"/>
    <w:rsid w:val="004902D9"/>
    <w:rsid w:val="004905CA"/>
    <w:rsid w:val="00491734"/>
    <w:rsid w:val="00491837"/>
    <w:rsid w:val="00491AE0"/>
    <w:rsid w:val="00493924"/>
    <w:rsid w:val="00493D8E"/>
    <w:rsid w:val="004950C0"/>
    <w:rsid w:val="00495854"/>
    <w:rsid w:val="00495900"/>
    <w:rsid w:val="00495EC6"/>
    <w:rsid w:val="00496953"/>
    <w:rsid w:val="004A00A1"/>
    <w:rsid w:val="004A0742"/>
    <w:rsid w:val="004A129D"/>
    <w:rsid w:val="004A17DF"/>
    <w:rsid w:val="004A229C"/>
    <w:rsid w:val="004A2525"/>
    <w:rsid w:val="004A2B9C"/>
    <w:rsid w:val="004A3482"/>
    <w:rsid w:val="004A35DD"/>
    <w:rsid w:val="004A4AAF"/>
    <w:rsid w:val="004A502C"/>
    <w:rsid w:val="004A5162"/>
    <w:rsid w:val="004A56FF"/>
    <w:rsid w:val="004A62E8"/>
    <w:rsid w:val="004A6A03"/>
    <w:rsid w:val="004A6E90"/>
    <w:rsid w:val="004A7273"/>
    <w:rsid w:val="004B1C4B"/>
    <w:rsid w:val="004B1C9D"/>
    <w:rsid w:val="004B1DB5"/>
    <w:rsid w:val="004B2D2F"/>
    <w:rsid w:val="004B3F65"/>
    <w:rsid w:val="004B41E1"/>
    <w:rsid w:val="004B4BDD"/>
    <w:rsid w:val="004B5B54"/>
    <w:rsid w:val="004B7698"/>
    <w:rsid w:val="004B769C"/>
    <w:rsid w:val="004B7808"/>
    <w:rsid w:val="004B7CBC"/>
    <w:rsid w:val="004C045B"/>
    <w:rsid w:val="004C0BBF"/>
    <w:rsid w:val="004C0D2E"/>
    <w:rsid w:val="004C1F5E"/>
    <w:rsid w:val="004C24AE"/>
    <w:rsid w:val="004C2D3A"/>
    <w:rsid w:val="004C34A3"/>
    <w:rsid w:val="004C4122"/>
    <w:rsid w:val="004C42E1"/>
    <w:rsid w:val="004C463B"/>
    <w:rsid w:val="004C4804"/>
    <w:rsid w:val="004C5377"/>
    <w:rsid w:val="004C5688"/>
    <w:rsid w:val="004C59E8"/>
    <w:rsid w:val="004C60F5"/>
    <w:rsid w:val="004C654F"/>
    <w:rsid w:val="004C6874"/>
    <w:rsid w:val="004C722A"/>
    <w:rsid w:val="004C77CE"/>
    <w:rsid w:val="004D0062"/>
    <w:rsid w:val="004D0BA0"/>
    <w:rsid w:val="004D11DD"/>
    <w:rsid w:val="004D1BF3"/>
    <w:rsid w:val="004D2BE8"/>
    <w:rsid w:val="004D2FA6"/>
    <w:rsid w:val="004D3273"/>
    <w:rsid w:val="004D4778"/>
    <w:rsid w:val="004D4BAC"/>
    <w:rsid w:val="004D5116"/>
    <w:rsid w:val="004D54E8"/>
    <w:rsid w:val="004D55B6"/>
    <w:rsid w:val="004D5DB7"/>
    <w:rsid w:val="004D67E5"/>
    <w:rsid w:val="004D6861"/>
    <w:rsid w:val="004D6ED8"/>
    <w:rsid w:val="004D71EC"/>
    <w:rsid w:val="004D775D"/>
    <w:rsid w:val="004D7DCC"/>
    <w:rsid w:val="004E057C"/>
    <w:rsid w:val="004E05FB"/>
    <w:rsid w:val="004E1732"/>
    <w:rsid w:val="004E1E25"/>
    <w:rsid w:val="004E1E59"/>
    <w:rsid w:val="004E2515"/>
    <w:rsid w:val="004E2616"/>
    <w:rsid w:val="004E34FD"/>
    <w:rsid w:val="004E3AEA"/>
    <w:rsid w:val="004E3DCD"/>
    <w:rsid w:val="004E4F51"/>
    <w:rsid w:val="004E507A"/>
    <w:rsid w:val="004E528C"/>
    <w:rsid w:val="004E5631"/>
    <w:rsid w:val="004E58FB"/>
    <w:rsid w:val="004E6389"/>
    <w:rsid w:val="004E7342"/>
    <w:rsid w:val="004E740E"/>
    <w:rsid w:val="004F0027"/>
    <w:rsid w:val="004F00F4"/>
    <w:rsid w:val="004F030F"/>
    <w:rsid w:val="004F059E"/>
    <w:rsid w:val="004F0B51"/>
    <w:rsid w:val="004F11A7"/>
    <w:rsid w:val="004F13BF"/>
    <w:rsid w:val="004F1B4C"/>
    <w:rsid w:val="004F1C61"/>
    <w:rsid w:val="004F1E7D"/>
    <w:rsid w:val="004F1ED8"/>
    <w:rsid w:val="004F2462"/>
    <w:rsid w:val="004F2ECF"/>
    <w:rsid w:val="004F3011"/>
    <w:rsid w:val="004F30C3"/>
    <w:rsid w:val="004F3644"/>
    <w:rsid w:val="004F39D7"/>
    <w:rsid w:val="004F4984"/>
    <w:rsid w:val="004F4C01"/>
    <w:rsid w:val="004F4F6D"/>
    <w:rsid w:val="004F500F"/>
    <w:rsid w:val="004F5148"/>
    <w:rsid w:val="004F58AF"/>
    <w:rsid w:val="004F63B5"/>
    <w:rsid w:val="004F6E15"/>
    <w:rsid w:val="004F6EBD"/>
    <w:rsid w:val="004F7158"/>
    <w:rsid w:val="004F75B9"/>
    <w:rsid w:val="005006D7"/>
    <w:rsid w:val="0050091E"/>
    <w:rsid w:val="00500C3B"/>
    <w:rsid w:val="00501545"/>
    <w:rsid w:val="0050183E"/>
    <w:rsid w:val="00501F03"/>
    <w:rsid w:val="0050251D"/>
    <w:rsid w:val="005036C8"/>
    <w:rsid w:val="00503AC9"/>
    <w:rsid w:val="00503FFF"/>
    <w:rsid w:val="00504543"/>
    <w:rsid w:val="00504553"/>
    <w:rsid w:val="005053AC"/>
    <w:rsid w:val="005053F1"/>
    <w:rsid w:val="00510819"/>
    <w:rsid w:val="0051144A"/>
    <w:rsid w:val="00511D88"/>
    <w:rsid w:val="005121E7"/>
    <w:rsid w:val="00512C58"/>
    <w:rsid w:val="005130CB"/>
    <w:rsid w:val="00513576"/>
    <w:rsid w:val="00513903"/>
    <w:rsid w:val="00514A83"/>
    <w:rsid w:val="005153B5"/>
    <w:rsid w:val="005158E3"/>
    <w:rsid w:val="00515C65"/>
    <w:rsid w:val="00515D08"/>
    <w:rsid w:val="00515F2F"/>
    <w:rsid w:val="005161F6"/>
    <w:rsid w:val="0051681C"/>
    <w:rsid w:val="0051690D"/>
    <w:rsid w:val="00516F73"/>
    <w:rsid w:val="00517319"/>
    <w:rsid w:val="00517723"/>
    <w:rsid w:val="00517F58"/>
    <w:rsid w:val="005202DE"/>
    <w:rsid w:val="0052079B"/>
    <w:rsid w:val="00520AD5"/>
    <w:rsid w:val="00520ADD"/>
    <w:rsid w:val="00520C32"/>
    <w:rsid w:val="00521BAE"/>
    <w:rsid w:val="00521C67"/>
    <w:rsid w:val="005229E6"/>
    <w:rsid w:val="00522EA1"/>
    <w:rsid w:val="00523703"/>
    <w:rsid w:val="00523972"/>
    <w:rsid w:val="00523FD9"/>
    <w:rsid w:val="00524430"/>
    <w:rsid w:val="00524E06"/>
    <w:rsid w:val="00525ACA"/>
    <w:rsid w:val="00525E9D"/>
    <w:rsid w:val="00525EE3"/>
    <w:rsid w:val="00526031"/>
    <w:rsid w:val="00527700"/>
    <w:rsid w:val="00530C02"/>
    <w:rsid w:val="005319FA"/>
    <w:rsid w:val="005321B0"/>
    <w:rsid w:val="005329D7"/>
    <w:rsid w:val="00532BBF"/>
    <w:rsid w:val="00532BE7"/>
    <w:rsid w:val="00532E43"/>
    <w:rsid w:val="00533983"/>
    <w:rsid w:val="005343BF"/>
    <w:rsid w:val="00534528"/>
    <w:rsid w:val="00534942"/>
    <w:rsid w:val="00535850"/>
    <w:rsid w:val="005359B9"/>
    <w:rsid w:val="00535B20"/>
    <w:rsid w:val="00537622"/>
    <w:rsid w:val="00540148"/>
    <w:rsid w:val="005407C9"/>
    <w:rsid w:val="00540D86"/>
    <w:rsid w:val="00540E75"/>
    <w:rsid w:val="005413BD"/>
    <w:rsid w:val="00541459"/>
    <w:rsid w:val="00541AED"/>
    <w:rsid w:val="00541D76"/>
    <w:rsid w:val="00542390"/>
    <w:rsid w:val="005424BE"/>
    <w:rsid w:val="00542C3E"/>
    <w:rsid w:val="00543778"/>
    <w:rsid w:val="00543786"/>
    <w:rsid w:val="00544278"/>
    <w:rsid w:val="00545CD7"/>
    <w:rsid w:val="00546571"/>
    <w:rsid w:val="00546861"/>
    <w:rsid w:val="00546F82"/>
    <w:rsid w:val="00546FA9"/>
    <w:rsid w:val="00546FFC"/>
    <w:rsid w:val="00547CC2"/>
    <w:rsid w:val="005520B4"/>
    <w:rsid w:val="0055214F"/>
    <w:rsid w:val="00552418"/>
    <w:rsid w:val="005524B0"/>
    <w:rsid w:val="00552717"/>
    <w:rsid w:val="00552959"/>
    <w:rsid w:val="00553047"/>
    <w:rsid w:val="00553804"/>
    <w:rsid w:val="00554B3D"/>
    <w:rsid w:val="0055500C"/>
    <w:rsid w:val="005556B2"/>
    <w:rsid w:val="0055584B"/>
    <w:rsid w:val="00556C8B"/>
    <w:rsid w:val="00557193"/>
    <w:rsid w:val="00557692"/>
    <w:rsid w:val="00560310"/>
    <w:rsid w:val="00561745"/>
    <w:rsid w:val="00561F91"/>
    <w:rsid w:val="0056258A"/>
    <w:rsid w:val="00563064"/>
    <w:rsid w:val="0056413B"/>
    <w:rsid w:val="00564317"/>
    <w:rsid w:val="00564E6D"/>
    <w:rsid w:val="005650DC"/>
    <w:rsid w:val="005650E7"/>
    <w:rsid w:val="005650FA"/>
    <w:rsid w:val="00565CB2"/>
    <w:rsid w:val="005679AB"/>
    <w:rsid w:val="00567BC3"/>
    <w:rsid w:val="00567DC0"/>
    <w:rsid w:val="005713DF"/>
    <w:rsid w:val="00571455"/>
    <w:rsid w:val="00571AE2"/>
    <w:rsid w:val="0057297A"/>
    <w:rsid w:val="00573A7D"/>
    <w:rsid w:val="00574063"/>
    <w:rsid w:val="00574C4A"/>
    <w:rsid w:val="00574E23"/>
    <w:rsid w:val="00575B6D"/>
    <w:rsid w:val="00577FC4"/>
    <w:rsid w:val="0058144C"/>
    <w:rsid w:val="005815DB"/>
    <w:rsid w:val="0058171D"/>
    <w:rsid w:val="005821B5"/>
    <w:rsid w:val="005834E9"/>
    <w:rsid w:val="00583832"/>
    <w:rsid w:val="00584A75"/>
    <w:rsid w:val="00584AFA"/>
    <w:rsid w:val="0058532D"/>
    <w:rsid w:val="005854AC"/>
    <w:rsid w:val="00585808"/>
    <w:rsid w:val="00585937"/>
    <w:rsid w:val="00585A45"/>
    <w:rsid w:val="00585CE8"/>
    <w:rsid w:val="00585E6D"/>
    <w:rsid w:val="0058642F"/>
    <w:rsid w:val="00586A45"/>
    <w:rsid w:val="00586DF3"/>
    <w:rsid w:val="00586F13"/>
    <w:rsid w:val="00590793"/>
    <w:rsid w:val="00591604"/>
    <w:rsid w:val="00592797"/>
    <w:rsid w:val="00592E74"/>
    <w:rsid w:val="005930DC"/>
    <w:rsid w:val="00593521"/>
    <w:rsid w:val="005935D9"/>
    <w:rsid w:val="00593D73"/>
    <w:rsid w:val="00593D91"/>
    <w:rsid w:val="00594BE4"/>
    <w:rsid w:val="005958D2"/>
    <w:rsid w:val="00596371"/>
    <w:rsid w:val="00597A63"/>
    <w:rsid w:val="005A0A2B"/>
    <w:rsid w:val="005A0DE7"/>
    <w:rsid w:val="005A1CF7"/>
    <w:rsid w:val="005A2F0F"/>
    <w:rsid w:val="005A3300"/>
    <w:rsid w:val="005A3464"/>
    <w:rsid w:val="005A3DA3"/>
    <w:rsid w:val="005A3E2B"/>
    <w:rsid w:val="005A3F63"/>
    <w:rsid w:val="005A45E9"/>
    <w:rsid w:val="005A4799"/>
    <w:rsid w:val="005A7D9C"/>
    <w:rsid w:val="005A7DC8"/>
    <w:rsid w:val="005B19B3"/>
    <w:rsid w:val="005B2582"/>
    <w:rsid w:val="005B2EE5"/>
    <w:rsid w:val="005B3509"/>
    <w:rsid w:val="005B3606"/>
    <w:rsid w:val="005B3A65"/>
    <w:rsid w:val="005B3D92"/>
    <w:rsid w:val="005B4169"/>
    <w:rsid w:val="005B4386"/>
    <w:rsid w:val="005B574B"/>
    <w:rsid w:val="005B5863"/>
    <w:rsid w:val="005B593B"/>
    <w:rsid w:val="005B5AE5"/>
    <w:rsid w:val="005B650D"/>
    <w:rsid w:val="005B680C"/>
    <w:rsid w:val="005B6ABB"/>
    <w:rsid w:val="005B6C0F"/>
    <w:rsid w:val="005B7CF5"/>
    <w:rsid w:val="005C0198"/>
    <w:rsid w:val="005C0376"/>
    <w:rsid w:val="005C0A54"/>
    <w:rsid w:val="005C1754"/>
    <w:rsid w:val="005C1BAE"/>
    <w:rsid w:val="005C1D80"/>
    <w:rsid w:val="005C22AF"/>
    <w:rsid w:val="005C2736"/>
    <w:rsid w:val="005C2CE8"/>
    <w:rsid w:val="005C42CB"/>
    <w:rsid w:val="005C42CF"/>
    <w:rsid w:val="005C439A"/>
    <w:rsid w:val="005C43CB"/>
    <w:rsid w:val="005C443C"/>
    <w:rsid w:val="005C4C24"/>
    <w:rsid w:val="005C4EB5"/>
    <w:rsid w:val="005C508A"/>
    <w:rsid w:val="005C530E"/>
    <w:rsid w:val="005C5986"/>
    <w:rsid w:val="005C6EEB"/>
    <w:rsid w:val="005C766D"/>
    <w:rsid w:val="005C7E80"/>
    <w:rsid w:val="005D01B2"/>
    <w:rsid w:val="005D047E"/>
    <w:rsid w:val="005D09DC"/>
    <w:rsid w:val="005D0FD4"/>
    <w:rsid w:val="005D13CD"/>
    <w:rsid w:val="005D16E3"/>
    <w:rsid w:val="005D1E48"/>
    <w:rsid w:val="005D2137"/>
    <w:rsid w:val="005D24A9"/>
    <w:rsid w:val="005D2B50"/>
    <w:rsid w:val="005D2BEB"/>
    <w:rsid w:val="005D3726"/>
    <w:rsid w:val="005D42A2"/>
    <w:rsid w:val="005D46BE"/>
    <w:rsid w:val="005D4DF2"/>
    <w:rsid w:val="005D53DF"/>
    <w:rsid w:val="005D54D1"/>
    <w:rsid w:val="005D5EE7"/>
    <w:rsid w:val="005D6937"/>
    <w:rsid w:val="005D6D62"/>
    <w:rsid w:val="005E019C"/>
    <w:rsid w:val="005E02AC"/>
    <w:rsid w:val="005E052C"/>
    <w:rsid w:val="005E09D3"/>
    <w:rsid w:val="005E0F90"/>
    <w:rsid w:val="005E22A1"/>
    <w:rsid w:val="005E23D9"/>
    <w:rsid w:val="005E2C80"/>
    <w:rsid w:val="005E3824"/>
    <w:rsid w:val="005E3A3F"/>
    <w:rsid w:val="005E3C05"/>
    <w:rsid w:val="005E3F9D"/>
    <w:rsid w:val="005E4092"/>
    <w:rsid w:val="005E413E"/>
    <w:rsid w:val="005E4188"/>
    <w:rsid w:val="005E4483"/>
    <w:rsid w:val="005E4F09"/>
    <w:rsid w:val="005E52B2"/>
    <w:rsid w:val="005E56EB"/>
    <w:rsid w:val="005E5858"/>
    <w:rsid w:val="005E58E8"/>
    <w:rsid w:val="005E5A2A"/>
    <w:rsid w:val="005E7839"/>
    <w:rsid w:val="005E7F9E"/>
    <w:rsid w:val="005E7FC6"/>
    <w:rsid w:val="005F2F9A"/>
    <w:rsid w:val="005F33D4"/>
    <w:rsid w:val="005F3E4A"/>
    <w:rsid w:val="005F4E7E"/>
    <w:rsid w:val="005F55B5"/>
    <w:rsid w:val="005F57A1"/>
    <w:rsid w:val="005F65D6"/>
    <w:rsid w:val="005F6A4C"/>
    <w:rsid w:val="005F7121"/>
    <w:rsid w:val="005F7635"/>
    <w:rsid w:val="005F7F0C"/>
    <w:rsid w:val="006001BF"/>
    <w:rsid w:val="00600855"/>
    <w:rsid w:val="0060145C"/>
    <w:rsid w:val="00601584"/>
    <w:rsid w:val="00601952"/>
    <w:rsid w:val="0060269B"/>
    <w:rsid w:val="0060333C"/>
    <w:rsid w:val="00605851"/>
    <w:rsid w:val="00606281"/>
    <w:rsid w:val="00606848"/>
    <w:rsid w:val="00606B2F"/>
    <w:rsid w:val="0061030D"/>
    <w:rsid w:val="006103C0"/>
    <w:rsid w:val="0061075F"/>
    <w:rsid w:val="006108F2"/>
    <w:rsid w:val="00610F5E"/>
    <w:rsid w:val="006116C7"/>
    <w:rsid w:val="00612649"/>
    <w:rsid w:val="0061278E"/>
    <w:rsid w:val="00612DDF"/>
    <w:rsid w:val="006130E6"/>
    <w:rsid w:val="00614394"/>
    <w:rsid w:val="0061463A"/>
    <w:rsid w:val="00614869"/>
    <w:rsid w:val="006163E4"/>
    <w:rsid w:val="006167FE"/>
    <w:rsid w:val="00616BE8"/>
    <w:rsid w:val="00616C4D"/>
    <w:rsid w:val="00616DFF"/>
    <w:rsid w:val="006172FA"/>
    <w:rsid w:val="00617B23"/>
    <w:rsid w:val="00617D88"/>
    <w:rsid w:val="00620424"/>
    <w:rsid w:val="006206D2"/>
    <w:rsid w:val="00620ADD"/>
    <w:rsid w:val="0062115F"/>
    <w:rsid w:val="00622526"/>
    <w:rsid w:val="00622572"/>
    <w:rsid w:val="00623829"/>
    <w:rsid w:val="00623CD1"/>
    <w:rsid w:val="00623EC8"/>
    <w:rsid w:val="006248CA"/>
    <w:rsid w:val="0062603C"/>
    <w:rsid w:val="00626150"/>
    <w:rsid w:val="006263A6"/>
    <w:rsid w:val="00630420"/>
    <w:rsid w:val="00630D80"/>
    <w:rsid w:val="00631D5D"/>
    <w:rsid w:val="006326DD"/>
    <w:rsid w:val="00632B5A"/>
    <w:rsid w:val="00632DA4"/>
    <w:rsid w:val="00632EEE"/>
    <w:rsid w:val="00633E39"/>
    <w:rsid w:val="0063431E"/>
    <w:rsid w:val="00634963"/>
    <w:rsid w:val="00635463"/>
    <w:rsid w:val="00635640"/>
    <w:rsid w:val="00635C4C"/>
    <w:rsid w:val="0063615E"/>
    <w:rsid w:val="006363F3"/>
    <w:rsid w:val="00636663"/>
    <w:rsid w:val="00636734"/>
    <w:rsid w:val="006379CF"/>
    <w:rsid w:val="00637A6E"/>
    <w:rsid w:val="0064042D"/>
    <w:rsid w:val="006409E1"/>
    <w:rsid w:val="006409FF"/>
    <w:rsid w:val="00640A2F"/>
    <w:rsid w:val="00640D0B"/>
    <w:rsid w:val="006416FE"/>
    <w:rsid w:val="00642955"/>
    <w:rsid w:val="00642AF9"/>
    <w:rsid w:val="00642B79"/>
    <w:rsid w:val="006431E0"/>
    <w:rsid w:val="00643A56"/>
    <w:rsid w:val="00643C20"/>
    <w:rsid w:val="00643CF1"/>
    <w:rsid w:val="00644191"/>
    <w:rsid w:val="006454A7"/>
    <w:rsid w:val="00645C17"/>
    <w:rsid w:val="00646037"/>
    <w:rsid w:val="00646A86"/>
    <w:rsid w:val="00646CDB"/>
    <w:rsid w:val="00647389"/>
    <w:rsid w:val="00647450"/>
    <w:rsid w:val="006479D2"/>
    <w:rsid w:val="00647AD4"/>
    <w:rsid w:val="0065057E"/>
    <w:rsid w:val="0065120A"/>
    <w:rsid w:val="00651299"/>
    <w:rsid w:val="0065180E"/>
    <w:rsid w:val="006529D8"/>
    <w:rsid w:val="00654259"/>
    <w:rsid w:val="00654974"/>
    <w:rsid w:val="00654B85"/>
    <w:rsid w:val="006554F2"/>
    <w:rsid w:val="00655D96"/>
    <w:rsid w:val="006563AC"/>
    <w:rsid w:val="00656B45"/>
    <w:rsid w:val="00657196"/>
    <w:rsid w:val="00661807"/>
    <w:rsid w:val="00662424"/>
    <w:rsid w:val="00662B23"/>
    <w:rsid w:val="00662D12"/>
    <w:rsid w:val="0066371E"/>
    <w:rsid w:val="00663A5C"/>
    <w:rsid w:val="00663B24"/>
    <w:rsid w:val="00664B92"/>
    <w:rsid w:val="006653B8"/>
    <w:rsid w:val="006655C3"/>
    <w:rsid w:val="00665B7D"/>
    <w:rsid w:val="00666D02"/>
    <w:rsid w:val="0066711F"/>
    <w:rsid w:val="00667F21"/>
    <w:rsid w:val="00670C33"/>
    <w:rsid w:val="00670C4A"/>
    <w:rsid w:val="00670DF2"/>
    <w:rsid w:val="0067162B"/>
    <w:rsid w:val="00671C39"/>
    <w:rsid w:val="00672574"/>
    <w:rsid w:val="00673AB2"/>
    <w:rsid w:val="00673AF5"/>
    <w:rsid w:val="00674976"/>
    <w:rsid w:val="00675120"/>
    <w:rsid w:val="00675A48"/>
    <w:rsid w:val="00675C4A"/>
    <w:rsid w:val="00675F8A"/>
    <w:rsid w:val="006761BD"/>
    <w:rsid w:val="00676833"/>
    <w:rsid w:val="00676BEE"/>
    <w:rsid w:val="00677423"/>
    <w:rsid w:val="0067757D"/>
    <w:rsid w:val="006776E9"/>
    <w:rsid w:val="00677BFB"/>
    <w:rsid w:val="0068066E"/>
    <w:rsid w:val="006806D1"/>
    <w:rsid w:val="00680B87"/>
    <w:rsid w:val="00682ACE"/>
    <w:rsid w:val="006836FB"/>
    <w:rsid w:val="00683869"/>
    <w:rsid w:val="00683EEC"/>
    <w:rsid w:val="0068409E"/>
    <w:rsid w:val="00684C66"/>
    <w:rsid w:val="006852DA"/>
    <w:rsid w:val="00685604"/>
    <w:rsid w:val="006858BD"/>
    <w:rsid w:val="0068728D"/>
    <w:rsid w:val="0068739A"/>
    <w:rsid w:val="006873AB"/>
    <w:rsid w:val="006878B8"/>
    <w:rsid w:val="00687E00"/>
    <w:rsid w:val="0069027B"/>
    <w:rsid w:val="006909C0"/>
    <w:rsid w:val="00691ECA"/>
    <w:rsid w:val="006929D9"/>
    <w:rsid w:val="00692B5D"/>
    <w:rsid w:val="00692B8B"/>
    <w:rsid w:val="00692CA3"/>
    <w:rsid w:val="00692CA9"/>
    <w:rsid w:val="006936CE"/>
    <w:rsid w:val="006951FF"/>
    <w:rsid w:val="006953AB"/>
    <w:rsid w:val="00696D8E"/>
    <w:rsid w:val="00697622"/>
    <w:rsid w:val="00697917"/>
    <w:rsid w:val="00697C0C"/>
    <w:rsid w:val="00697DEF"/>
    <w:rsid w:val="00697FAD"/>
    <w:rsid w:val="006A0D13"/>
    <w:rsid w:val="006A1A2E"/>
    <w:rsid w:val="006A2703"/>
    <w:rsid w:val="006A2A7E"/>
    <w:rsid w:val="006A3778"/>
    <w:rsid w:val="006A3B99"/>
    <w:rsid w:val="006A48B3"/>
    <w:rsid w:val="006A4F05"/>
    <w:rsid w:val="006A5953"/>
    <w:rsid w:val="006A65AB"/>
    <w:rsid w:val="006A69D9"/>
    <w:rsid w:val="006A6C9F"/>
    <w:rsid w:val="006A76A4"/>
    <w:rsid w:val="006B01C4"/>
    <w:rsid w:val="006B02D6"/>
    <w:rsid w:val="006B17BC"/>
    <w:rsid w:val="006B1D59"/>
    <w:rsid w:val="006B3057"/>
    <w:rsid w:val="006B3494"/>
    <w:rsid w:val="006B3675"/>
    <w:rsid w:val="006B510B"/>
    <w:rsid w:val="006B5627"/>
    <w:rsid w:val="006B6785"/>
    <w:rsid w:val="006B6A81"/>
    <w:rsid w:val="006B72E1"/>
    <w:rsid w:val="006C0029"/>
    <w:rsid w:val="006C02FD"/>
    <w:rsid w:val="006C0F22"/>
    <w:rsid w:val="006C1A92"/>
    <w:rsid w:val="006C1DBB"/>
    <w:rsid w:val="006C23A0"/>
    <w:rsid w:val="006C259B"/>
    <w:rsid w:val="006C2C6B"/>
    <w:rsid w:val="006C30BB"/>
    <w:rsid w:val="006C48C0"/>
    <w:rsid w:val="006C4C56"/>
    <w:rsid w:val="006C4E58"/>
    <w:rsid w:val="006C55AC"/>
    <w:rsid w:val="006C5E76"/>
    <w:rsid w:val="006C6344"/>
    <w:rsid w:val="006C6B40"/>
    <w:rsid w:val="006C6E68"/>
    <w:rsid w:val="006C6F51"/>
    <w:rsid w:val="006C7399"/>
    <w:rsid w:val="006C79B9"/>
    <w:rsid w:val="006C7CD5"/>
    <w:rsid w:val="006C7D5E"/>
    <w:rsid w:val="006D0314"/>
    <w:rsid w:val="006D061B"/>
    <w:rsid w:val="006D0907"/>
    <w:rsid w:val="006D1962"/>
    <w:rsid w:val="006D1D03"/>
    <w:rsid w:val="006D1EE0"/>
    <w:rsid w:val="006D215A"/>
    <w:rsid w:val="006D22FF"/>
    <w:rsid w:val="006D2A3E"/>
    <w:rsid w:val="006D2B13"/>
    <w:rsid w:val="006D2DD8"/>
    <w:rsid w:val="006D38E6"/>
    <w:rsid w:val="006D3AE9"/>
    <w:rsid w:val="006D3F27"/>
    <w:rsid w:val="006D5398"/>
    <w:rsid w:val="006D571B"/>
    <w:rsid w:val="006D57A0"/>
    <w:rsid w:val="006D57E5"/>
    <w:rsid w:val="006D7415"/>
    <w:rsid w:val="006D7559"/>
    <w:rsid w:val="006D763E"/>
    <w:rsid w:val="006D7724"/>
    <w:rsid w:val="006D7A9C"/>
    <w:rsid w:val="006D7F10"/>
    <w:rsid w:val="006E06FE"/>
    <w:rsid w:val="006E072C"/>
    <w:rsid w:val="006E0953"/>
    <w:rsid w:val="006E0D98"/>
    <w:rsid w:val="006E0E61"/>
    <w:rsid w:val="006E0ED5"/>
    <w:rsid w:val="006E2CC4"/>
    <w:rsid w:val="006E2D6D"/>
    <w:rsid w:val="006E3592"/>
    <w:rsid w:val="006E39DE"/>
    <w:rsid w:val="006E3B3F"/>
    <w:rsid w:val="006E3B61"/>
    <w:rsid w:val="006E41D5"/>
    <w:rsid w:val="006E4ABF"/>
    <w:rsid w:val="006E4C82"/>
    <w:rsid w:val="006E4ECD"/>
    <w:rsid w:val="006E6B02"/>
    <w:rsid w:val="006E7A5E"/>
    <w:rsid w:val="006F0059"/>
    <w:rsid w:val="006F0DCF"/>
    <w:rsid w:val="006F103B"/>
    <w:rsid w:val="006F122D"/>
    <w:rsid w:val="006F12A9"/>
    <w:rsid w:val="006F1F89"/>
    <w:rsid w:val="006F2A79"/>
    <w:rsid w:val="006F2AA6"/>
    <w:rsid w:val="006F2E6C"/>
    <w:rsid w:val="006F2F2B"/>
    <w:rsid w:val="006F321C"/>
    <w:rsid w:val="006F3383"/>
    <w:rsid w:val="006F3F40"/>
    <w:rsid w:val="006F47FE"/>
    <w:rsid w:val="006F4BB7"/>
    <w:rsid w:val="006F4D92"/>
    <w:rsid w:val="006F4F18"/>
    <w:rsid w:val="006F64BA"/>
    <w:rsid w:val="006F6A1B"/>
    <w:rsid w:val="006F6B3E"/>
    <w:rsid w:val="006F6CE0"/>
    <w:rsid w:val="006F6F34"/>
    <w:rsid w:val="006F6FB5"/>
    <w:rsid w:val="006F7138"/>
    <w:rsid w:val="006F79AA"/>
    <w:rsid w:val="006F7CD4"/>
    <w:rsid w:val="00701332"/>
    <w:rsid w:val="00701C3C"/>
    <w:rsid w:val="00701F76"/>
    <w:rsid w:val="00702377"/>
    <w:rsid w:val="007035E9"/>
    <w:rsid w:val="00703F72"/>
    <w:rsid w:val="0070430B"/>
    <w:rsid w:val="00704501"/>
    <w:rsid w:val="007047C7"/>
    <w:rsid w:val="007052BA"/>
    <w:rsid w:val="0070576B"/>
    <w:rsid w:val="00705EF1"/>
    <w:rsid w:val="00706877"/>
    <w:rsid w:val="007069A9"/>
    <w:rsid w:val="00707212"/>
    <w:rsid w:val="00707E4B"/>
    <w:rsid w:val="00707F29"/>
    <w:rsid w:val="00707F80"/>
    <w:rsid w:val="00710325"/>
    <w:rsid w:val="007110B2"/>
    <w:rsid w:val="007117FE"/>
    <w:rsid w:val="00711C39"/>
    <w:rsid w:val="00713ADC"/>
    <w:rsid w:val="00713BCC"/>
    <w:rsid w:val="00714188"/>
    <w:rsid w:val="00715517"/>
    <w:rsid w:val="00715B8C"/>
    <w:rsid w:val="00717835"/>
    <w:rsid w:val="00717917"/>
    <w:rsid w:val="00721EE2"/>
    <w:rsid w:val="007221B8"/>
    <w:rsid w:val="00722838"/>
    <w:rsid w:val="00722CB8"/>
    <w:rsid w:val="00723441"/>
    <w:rsid w:val="00724413"/>
    <w:rsid w:val="00724EC5"/>
    <w:rsid w:val="007271AF"/>
    <w:rsid w:val="0072783B"/>
    <w:rsid w:val="00727AC7"/>
    <w:rsid w:val="00727BFC"/>
    <w:rsid w:val="00731F9D"/>
    <w:rsid w:val="00734FB9"/>
    <w:rsid w:val="00735073"/>
    <w:rsid w:val="0073581E"/>
    <w:rsid w:val="00735AEE"/>
    <w:rsid w:val="0073607E"/>
    <w:rsid w:val="00736409"/>
    <w:rsid w:val="007365A2"/>
    <w:rsid w:val="00736E25"/>
    <w:rsid w:val="00737A27"/>
    <w:rsid w:val="00737F9B"/>
    <w:rsid w:val="00740B77"/>
    <w:rsid w:val="0074110F"/>
    <w:rsid w:val="007411EC"/>
    <w:rsid w:val="00741B5E"/>
    <w:rsid w:val="00741ECE"/>
    <w:rsid w:val="0074203E"/>
    <w:rsid w:val="00742418"/>
    <w:rsid w:val="00742715"/>
    <w:rsid w:val="00742753"/>
    <w:rsid w:val="00743CD1"/>
    <w:rsid w:val="007455EC"/>
    <w:rsid w:val="00745A14"/>
    <w:rsid w:val="00745AEB"/>
    <w:rsid w:val="00745DD6"/>
    <w:rsid w:val="00746131"/>
    <w:rsid w:val="00746F24"/>
    <w:rsid w:val="00747920"/>
    <w:rsid w:val="00747C05"/>
    <w:rsid w:val="00750C41"/>
    <w:rsid w:val="00750FF2"/>
    <w:rsid w:val="00751055"/>
    <w:rsid w:val="0075263A"/>
    <w:rsid w:val="00752792"/>
    <w:rsid w:val="00752B4A"/>
    <w:rsid w:val="00752BEE"/>
    <w:rsid w:val="00752C7D"/>
    <w:rsid w:val="007535DE"/>
    <w:rsid w:val="00754040"/>
    <w:rsid w:val="0075462C"/>
    <w:rsid w:val="00754B36"/>
    <w:rsid w:val="0075556A"/>
    <w:rsid w:val="00755723"/>
    <w:rsid w:val="00756667"/>
    <w:rsid w:val="007569FE"/>
    <w:rsid w:val="00756A90"/>
    <w:rsid w:val="00757395"/>
    <w:rsid w:val="007576B7"/>
    <w:rsid w:val="007606EA"/>
    <w:rsid w:val="0076137E"/>
    <w:rsid w:val="00761794"/>
    <w:rsid w:val="0076217E"/>
    <w:rsid w:val="00762E46"/>
    <w:rsid w:val="007631E6"/>
    <w:rsid w:val="007638CB"/>
    <w:rsid w:val="007645B7"/>
    <w:rsid w:val="0076495E"/>
    <w:rsid w:val="00765E76"/>
    <w:rsid w:val="00765F28"/>
    <w:rsid w:val="00766492"/>
    <w:rsid w:val="0077048A"/>
    <w:rsid w:val="00770728"/>
    <w:rsid w:val="00770F38"/>
    <w:rsid w:val="00771024"/>
    <w:rsid w:val="00771BEB"/>
    <w:rsid w:val="00772038"/>
    <w:rsid w:val="0077241F"/>
    <w:rsid w:val="00773331"/>
    <w:rsid w:val="00773BB4"/>
    <w:rsid w:val="00774029"/>
    <w:rsid w:val="00774085"/>
    <w:rsid w:val="0077492D"/>
    <w:rsid w:val="007750BC"/>
    <w:rsid w:val="007751B6"/>
    <w:rsid w:val="0077545C"/>
    <w:rsid w:val="00776B30"/>
    <w:rsid w:val="00776BEB"/>
    <w:rsid w:val="00780071"/>
    <w:rsid w:val="00780995"/>
    <w:rsid w:val="00780FC1"/>
    <w:rsid w:val="0078144B"/>
    <w:rsid w:val="007818E9"/>
    <w:rsid w:val="00781B19"/>
    <w:rsid w:val="007821F9"/>
    <w:rsid w:val="007839B7"/>
    <w:rsid w:val="00783EAF"/>
    <w:rsid w:val="00783FC0"/>
    <w:rsid w:val="00784076"/>
    <w:rsid w:val="007845C7"/>
    <w:rsid w:val="00784867"/>
    <w:rsid w:val="00784D6B"/>
    <w:rsid w:val="00784FB8"/>
    <w:rsid w:val="00785185"/>
    <w:rsid w:val="00785DF1"/>
    <w:rsid w:val="00785E8B"/>
    <w:rsid w:val="007902E5"/>
    <w:rsid w:val="00790E1B"/>
    <w:rsid w:val="00791B6F"/>
    <w:rsid w:val="0079270B"/>
    <w:rsid w:val="00793017"/>
    <w:rsid w:val="00795799"/>
    <w:rsid w:val="00796727"/>
    <w:rsid w:val="00796B4F"/>
    <w:rsid w:val="00796DE2"/>
    <w:rsid w:val="007970C5"/>
    <w:rsid w:val="007A01C2"/>
    <w:rsid w:val="007A01DE"/>
    <w:rsid w:val="007A090A"/>
    <w:rsid w:val="007A0A4D"/>
    <w:rsid w:val="007A0D64"/>
    <w:rsid w:val="007A17EF"/>
    <w:rsid w:val="007A1918"/>
    <w:rsid w:val="007A1BFF"/>
    <w:rsid w:val="007A1EF2"/>
    <w:rsid w:val="007A1F44"/>
    <w:rsid w:val="007A23AB"/>
    <w:rsid w:val="007A244F"/>
    <w:rsid w:val="007A24F4"/>
    <w:rsid w:val="007A347A"/>
    <w:rsid w:val="007A3A84"/>
    <w:rsid w:val="007A3B32"/>
    <w:rsid w:val="007A4545"/>
    <w:rsid w:val="007A4787"/>
    <w:rsid w:val="007A495D"/>
    <w:rsid w:val="007A6589"/>
    <w:rsid w:val="007A6626"/>
    <w:rsid w:val="007A665F"/>
    <w:rsid w:val="007A6948"/>
    <w:rsid w:val="007A6C99"/>
    <w:rsid w:val="007A7488"/>
    <w:rsid w:val="007A7510"/>
    <w:rsid w:val="007B05EB"/>
    <w:rsid w:val="007B1B05"/>
    <w:rsid w:val="007B2532"/>
    <w:rsid w:val="007B26D7"/>
    <w:rsid w:val="007B3782"/>
    <w:rsid w:val="007B38A2"/>
    <w:rsid w:val="007B38B3"/>
    <w:rsid w:val="007B3FD3"/>
    <w:rsid w:val="007B4411"/>
    <w:rsid w:val="007B4660"/>
    <w:rsid w:val="007B4F91"/>
    <w:rsid w:val="007B563E"/>
    <w:rsid w:val="007B5C08"/>
    <w:rsid w:val="007B6542"/>
    <w:rsid w:val="007B68DD"/>
    <w:rsid w:val="007B6C48"/>
    <w:rsid w:val="007B6FF6"/>
    <w:rsid w:val="007B728F"/>
    <w:rsid w:val="007B76D0"/>
    <w:rsid w:val="007C0304"/>
    <w:rsid w:val="007C0937"/>
    <w:rsid w:val="007C0CB0"/>
    <w:rsid w:val="007C1362"/>
    <w:rsid w:val="007C211C"/>
    <w:rsid w:val="007C251A"/>
    <w:rsid w:val="007C3D6E"/>
    <w:rsid w:val="007C3DE9"/>
    <w:rsid w:val="007C3F5E"/>
    <w:rsid w:val="007C3FC6"/>
    <w:rsid w:val="007C4309"/>
    <w:rsid w:val="007C444E"/>
    <w:rsid w:val="007C4556"/>
    <w:rsid w:val="007C509D"/>
    <w:rsid w:val="007C6463"/>
    <w:rsid w:val="007C6B35"/>
    <w:rsid w:val="007C7320"/>
    <w:rsid w:val="007D0EE6"/>
    <w:rsid w:val="007D12DD"/>
    <w:rsid w:val="007D157B"/>
    <w:rsid w:val="007D1DDF"/>
    <w:rsid w:val="007D2912"/>
    <w:rsid w:val="007D2ABC"/>
    <w:rsid w:val="007D3985"/>
    <w:rsid w:val="007D3D47"/>
    <w:rsid w:val="007D3E4A"/>
    <w:rsid w:val="007D4033"/>
    <w:rsid w:val="007D41F5"/>
    <w:rsid w:val="007D478F"/>
    <w:rsid w:val="007D5267"/>
    <w:rsid w:val="007D647C"/>
    <w:rsid w:val="007D721C"/>
    <w:rsid w:val="007D7292"/>
    <w:rsid w:val="007D7F05"/>
    <w:rsid w:val="007E0DCF"/>
    <w:rsid w:val="007E0E2A"/>
    <w:rsid w:val="007E3189"/>
    <w:rsid w:val="007E3690"/>
    <w:rsid w:val="007E38D5"/>
    <w:rsid w:val="007E3D45"/>
    <w:rsid w:val="007E4713"/>
    <w:rsid w:val="007E6895"/>
    <w:rsid w:val="007F03C1"/>
    <w:rsid w:val="007F0A3B"/>
    <w:rsid w:val="007F0C98"/>
    <w:rsid w:val="007F2D15"/>
    <w:rsid w:val="007F419B"/>
    <w:rsid w:val="007F4326"/>
    <w:rsid w:val="007F4EE4"/>
    <w:rsid w:val="007F5BC1"/>
    <w:rsid w:val="007F64F6"/>
    <w:rsid w:val="007F6E04"/>
    <w:rsid w:val="007F6E79"/>
    <w:rsid w:val="007F6F92"/>
    <w:rsid w:val="007F72D8"/>
    <w:rsid w:val="007F7907"/>
    <w:rsid w:val="008002C3"/>
    <w:rsid w:val="008008DC"/>
    <w:rsid w:val="00800CA5"/>
    <w:rsid w:val="00800FCD"/>
    <w:rsid w:val="0080151C"/>
    <w:rsid w:val="00801E61"/>
    <w:rsid w:val="00802946"/>
    <w:rsid w:val="00802E89"/>
    <w:rsid w:val="00802EFC"/>
    <w:rsid w:val="008035F5"/>
    <w:rsid w:val="00803910"/>
    <w:rsid w:val="00804A92"/>
    <w:rsid w:val="00805D87"/>
    <w:rsid w:val="00806C6F"/>
    <w:rsid w:val="00806DA3"/>
    <w:rsid w:val="00806E69"/>
    <w:rsid w:val="008070FB"/>
    <w:rsid w:val="00807D16"/>
    <w:rsid w:val="00810897"/>
    <w:rsid w:val="00811120"/>
    <w:rsid w:val="008116FA"/>
    <w:rsid w:val="00811B9B"/>
    <w:rsid w:val="00811C22"/>
    <w:rsid w:val="0081229C"/>
    <w:rsid w:val="00812C44"/>
    <w:rsid w:val="008134B0"/>
    <w:rsid w:val="008134ED"/>
    <w:rsid w:val="00814460"/>
    <w:rsid w:val="00814AC8"/>
    <w:rsid w:val="008155B4"/>
    <w:rsid w:val="0081652A"/>
    <w:rsid w:val="0081731D"/>
    <w:rsid w:val="008176CD"/>
    <w:rsid w:val="00817A37"/>
    <w:rsid w:val="00817F46"/>
    <w:rsid w:val="0082139B"/>
    <w:rsid w:val="008218FA"/>
    <w:rsid w:val="00821AD5"/>
    <w:rsid w:val="00822487"/>
    <w:rsid w:val="008227B3"/>
    <w:rsid w:val="0082288C"/>
    <w:rsid w:val="00822A90"/>
    <w:rsid w:val="00822EEA"/>
    <w:rsid w:val="00823EE5"/>
    <w:rsid w:val="00825285"/>
    <w:rsid w:val="00825795"/>
    <w:rsid w:val="008257A9"/>
    <w:rsid w:val="008259A2"/>
    <w:rsid w:val="00825E59"/>
    <w:rsid w:val="00825FBE"/>
    <w:rsid w:val="00826B36"/>
    <w:rsid w:val="00827346"/>
    <w:rsid w:val="00827C8F"/>
    <w:rsid w:val="00830E08"/>
    <w:rsid w:val="008310A4"/>
    <w:rsid w:val="00831D3F"/>
    <w:rsid w:val="00831D63"/>
    <w:rsid w:val="00832A31"/>
    <w:rsid w:val="00832A4E"/>
    <w:rsid w:val="00833153"/>
    <w:rsid w:val="008336CD"/>
    <w:rsid w:val="0083654A"/>
    <w:rsid w:val="008371D5"/>
    <w:rsid w:val="00837683"/>
    <w:rsid w:val="008378E3"/>
    <w:rsid w:val="00837A1E"/>
    <w:rsid w:val="00840CE8"/>
    <w:rsid w:val="00840F97"/>
    <w:rsid w:val="00840FEA"/>
    <w:rsid w:val="00841769"/>
    <w:rsid w:val="00841D3C"/>
    <w:rsid w:val="00841D98"/>
    <w:rsid w:val="00841DFF"/>
    <w:rsid w:val="0084211A"/>
    <w:rsid w:val="008421F3"/>
    <w:rsid w:val="00843B48"/>
    <w:rsid w:val="00843E6E"/>
    <w:rsid w:val="00845131"/>
    <w:rsid w:val="008451A3"/>
    <w:rsid w:val="00845A02"/>
    <w:rsid w:val="00845DE4"/>
    <w:rsid w:val="00845ECE"/>
    <w:rsid w:val="00846491"/>
    <w:rsid w:val="00846A9E"/>
    <w:rsid w:val="0084737A"/>
    <w:rsid w:val="00847CAB"/>
    <w:rsid w:val="00850531"/>
    <w:rsid w:val="00850B8A"/>
    <w:rsid w:val="00851174"/>
    <w:rsid w:val="008515C1"/>
    <w:rsid w:val="00851805"/>
    <w:rsid w:val="008546A4"/>
    <w:rsid w:val="0085524A"/>
    <w:rsid w:val="0085625C"/>
    <w:rsid w:val="00856E7D"/>
    <w:rsid w:val="00857214"/>
    <w:rsid w:val="008572BB"/>
    <w:rsid w:val="008575D4"/>
    <w:rsid w:val="0085794A"/>
    <w:rsid w:val="00862460"/>
    <w:rsid w:val="00862733"/>
    <w:rsid w:val="00864288"/>
    <w:rsid w:val="00864C04"/>
    <w:rsid w:val="00864FA4"/>
    <w:rsid w:val="008651EF"/>
    <w:rsid w:val="008656E1"/>
    <w:rsid w:val="00865B9E"/>
    <w:rsid w:val="008667DE"/>
    <w:rsid w:val="00867363"/>
    <w:rsid w:val="008700D8"/>
    <w:rsid w:val="008707C1"/>
    <w:rsid w:val="0087087C"/>
    <w:rsid w:val="008708CE"/>
    <w:rsid w:val="00870B10"/>
    <w:rsid w:val="008711FE"/>
    <w:rsid w:val="00871344"/>
    <w:rsid w:val="00871571"/>
    <w:rsid w:val="008715C2"/>
    <w:rsid w:val="00872FB2"/>
    <w:rsid w:val="00873476"/>
    <w:rsid w:val="0087398D"/>
    <w:rsid w:val="008746AB"/>
    <w:rsid w:val="00874D3C"/>
    <w:rsid w:val="00874D97"/>
    <w:rsid w:val="008764B5"/>
    <w:rsid w:val="00876664"/>
    <w:rsid w:val="008776B7"/>
    <w:rsid w:val="00877BEA"/>
    <w:rsid w:val="00877E9F"/>
    <w:rsid w:val="00877ED4"/>
    <w:rsid w:val="008805B4"/>
    <w:rsid w:val="00880CC3"/>
    <w:rsid w:val="00880E8A"/>
    <w:rsid w:val="008814BD"/>
    <w:rsid w:val="00881572"/>
    <w:rsid w:val="008815A2"/>
    <w:rsid w:val="0088228E"/>
    <w:rsid w:val="008829E4"/>
    <w:rsid w:val="00882B18"/>
    <w:rsid w:val="00882D3F"/>
    <w:rsid w:val="00882DE9"/>
    <w:rsid w:val="00883C6F"/>
    <w:rsid w:val="0088434D"/>
    <w:rsid w:val="00884CDD"/>
    <w:rsid w:val="00885977"/>
    <w:rsid w:val="00885AB5"/>
    <w:rsid w:val="008861ED"/>
    <w:rsid w:val="008865D5"/>
    <w:rsid w:val="00886A89"/>
    <w:rsid w:val="008870BE"/>
    <w:rsid w:val="00887FE4"/>
    <w:rsid w:val="00890062"/>
    <w:rsid w:val="008907EE"/>
    <w:rsid w:val="008908E1"/>
    <w:rsid w:val="00890E4A"/>
    <w:rsid w:val="00891561"/>
    <w:rsid w:val="00891AA4"/>
    <w:rsid w:val="00893154"/>
    <w:rsid w:val="0089347F"/>
    <w:rsid w:val="00893840"/>
    <w:rsid w:val="008943F2"/>
    <w:rsid w:val="00895DB2"/>
    <w:rsid w:val="0089641C"/>
    <w:rsid w:val="00896673"/>
    <w:rsid w:val="008970E8"/>
    <w:rsid w:val="00897246"/>
    <w:rsid w:val="008974BF"/>
    <w:rsid w:val="00897FE7"/>
    <w:rsid w:val="008A06C4"/>
    <w:rsid w:val="008A0E83"/>
    <w:rsid w:val="008A0FED"/>
    <w:rsid w:val="008A1526"/>
    <w:rsid w:val="008A1C9D"/>
    <w:rsid w:val="008A20F9"/>
    <w:rsid w:val="008A3027"/>
    <w:rsid w:val="008A373A"/>
    <w:rsid w:val="008A578C"/>
    <w:rsid w:val="008A587C"/>
    <w:rsid w:val="008A62E8"/>
    <w:rsid w:val="008A6CA5"/>
    <w:rsid w:val="008A77B0"/>
    <w:rsid w:val="008B02B0"/>
    <w:rsid w:val="008B09AC"/>
    <w:rsid w:val="008B0A3D"/>
    <w:rsid w:val="008B0C4C"/>
    <w:rsid w:val="008B1881"/>
    <w:rsid w:val="008B1BC1"/>
    <w:rsid w:val="008B274E"/>
    <w:rsid w:val="008B27EC"/>
    <w:rsid w:val="008B2879"/>
    <w:rsid w:val="008B2E61"/>
    <w:rsid w:val="008B3C9C"/>
    <w:rsid w:val="008B4C30"/>
    <w:rsid w:val="008B4FCA"/>
    <w:rsid w:val="008B504F"/>
    <w:rsid w:val="008B5895"/>
    <w:rsid w:val="008B5DC6"/>
    <w:rsid w:val="008B630D"/>
    <w:rsid w:val="008B671C"/>
    <w:rsid w:val="008B7162"/>
    <w:rsid w:val="008C2527"/>
    <w:rsid w:val="008C29BA"/>
    <w:rsid w:val="008C2E73"/>
    <w:rsid w:val="008C3341"/>
    <w:rsid w:val="008C38ED"/>
    <w:rsid w:val="008C4510"/>
    <w:rsid w:val="008C4781"/>
    <w:rsid w:val="008C5A15"/>
    <w:rsid w:val="008C5DBB"/>
    <w:rsid w:val="008C7729"/>
    <w:rsid w:val="008C7D23"/>
    <w:rsid w:val="008D05DC"/>
    <w:rsid w:val="008D0A7C"/>
    <w:rsid w:val="008D0F48"/>
    <w:rsid w:val="008D1DB3"/>
    <w:rsid w:val="008D27EE"/>
    <w:rsid w:val="008D2E10"/>
    <w:rsid w:val="008D3730"/>
    <w:rsid w:val="008D3AA9"/>
    <w:rsid w:val="008D3BFF"/>
    <w:rsid w:val="008D3C17"/>
    <w:rsid w:val="008D3DE2"/>
    <w:rsid w:val="008D3E03"/>
    <w:rsid w:val="008D4BA1"/>
    <w:rsid w:val="008D54C7"/>
    <w:rsid w:val="008D58AA"/>
    <w:rsid w:val="008D6180"/>
    <w:rsid w:val="008D6655"/>
    <w:rsid w:val="008D672E"/>
    <w:rsid w:val="008D67D0"/>
    <w:rsid w:val="008D68DC"/>
    <w:rsid w:val="008D7CB0"/>
    <w:rsid w:val="008D7D30"/>
    <w:rsid w:val="008D7E54"/>
    <w:rsid w:val="008E012B"/>
    <w:rsid w:val="008E03AC"/>
    <w:rsid w:val="008E0E64"/>
    <w:rsid w:val="008E10A3"/>
    <w:rsid w:val="008E10D5"/>
    <w:rsid w:val="008E143D"/>
    <w:rsid w:val="008E2BBB"/>
    <w:rsid w:val="008E3541"/>
    <w:rsid w:val="008E3F47"/>
    <w:rsid w:val="008E50B2"/>
    <w:rsid w:val="008E53BE"/>
    <w:rsid w:val="008E5463"/>
    <w:rsid w:val="008E5A36"/>
    <w:rsid w:val="008E709C"/>
    <w:rsid w:val="008E7FC8"/>
    <w:rsid w:val="008F0B56"/>
    <w:rsid w:val="008F14BE"/>
    <w:rsid w:val="008F1641"/>
    <w:rsid w:val="008F1873"/>
    <w:rsid w:val="008F21BA"/>
    <w:rsid w:val="008F2227"/>
    <w:rsid w:val="008F3DCE"/>
    <w:rsid w:val="008F419F"/>
    <w:rsid w:val="008F44E3"/>
    <w:rsid w:val="008F451F"/>
    <w:rsid w:val="008F4B2F"/>
    <w:rsid w:val="008F5056"/>
    <w:rsid w:val="008F505F"/>
    <w:rsid w:val="008F5069"/>
    <w:rsid w:val="008F55DD"/>
    <w:rsid w:val="008F6081"/>
    <w:rsid w:val="008F6E8C"/>
    <w:rsid w:val="008F7843"/>
    <w:rsid w:val="008F7C9B"/>
    <w:rsid w:val="008F7FAF"/>
    <w:rsid w:val="00900C0C"/>
    <w:rsid w:val="00901C46"/>
    <w:rsid w:val="00901D33"/>
    <w:rsid w:val="00902966"/>
    <w:rsid w:val="0090304A"/>
    <w:rsid w:val="0090350D"/>
    <w:rsid w:val="00903A22"/>
    <w:rsid w:val="009046D6"/>
    <w:rsid w:val="0090472C"/>
    <w:rsid w:val="00904D7A"/>
    <w:rsid w:val="00905C89"/>
    <w:rsid w:val="00906617"/>
    <w:rsid w:val="00906E4F"/>
    <w:rsid w:val="009077DE"/>
    <w:rsid w:val="00907E54"/>
    <w:rsid w:val="00907EAE"/>
    <w:rsid w:val="00910083"/>
    <w:rsid w:val="00910EFF"/>
    <w:rsid w:val="00912FB3"/>
    <w:rsid w:val="009135DE"/>
    <w:rsid w:val="00914122"/>
    <w:rsid w:val="009145E0"/>
    <w:rsid w:val="0091482D"/>
    <w:rsid w:val="00914C3C"/>
    <w:rsid w:val="0091577C"/>
    <w:rsid w:val="009168A0"/>
    <w:rsid w:val="00917302"/>
    <w:rsid w:val="00920B04"/>
    <w:rsid w:val="00921582"/>
    <w:rsid w:val="00921632"/>
    <w:rsid w:val="00921A8E"/>
    <w:rsid w:val="00921D50"/>
    <w:rsid w:val="00921DF7"/>
    <w:rsid w:val="009224A7"/>
    <w:rsid w:val="00922515"/>
    <w:rsid w:val="00922CF3"/>
    <w:rsid w:val="0092324A"/>
    <w:rsid w:val="009234C7"/>
    <w:rsid w:val="00923B71"/>
    <w:rsid w:val="00923BB0"/>
    <w:rsid w:val="0092418E"/>
    <w:rsid w:val="0092514A"/>
    <w:rsid w:val="00926678"/>
    <w:rsid w:val="009279ED"/>
    <w:rsid w:val="00927DAD"/>
    <w:rsid w:val="009311C4"/>
    <w:rsid w:val="009312FD"/>
    <w:rsid w:val="0093174C"/>
    <w:rsid w:val="00931CCF"/>
    <w:rsid w:val="00931D71"/>
    <w:rsid w:val="009321B2"/>
    <w:rsid w:val="009324B5"/>
    <w:rsid w:val="009343CB"/>
    <w:rsid w:val="0093639C"/>
    <w:rsid w:val="009372DF"/>
    <w:rsid w:val="00937A5A"/>
    <w:rsid w:val="0094004E"/>
    <w:rsid w:val="00940AA1"/>
    <w:rsid w:val="00940C5A"/>
    <w:rsid w:val="00941304"/>
    <w:rsid w:val="00941619"/>
    <w:rsid w:val="009420CF"/>
    <w:rsid w:val="00942A73"/>
    <w:rsid w:val="00942F6E"/>
    <w:rsid w:val="009441FD"/>
    <w:rsid w:val="009449EA"/>
    <w:rsid w:val="00944D5D"/>
    <w:rsid w:val="00945393"/>
    <w:rsid w:val="00945C5F"/>
    <w:rsid w:val="009460F5"/>
    <w:rsid w:val="00947656"/>
    <w:rsid w:val="00947902"/>
    <w:rsid w:val="009479EC"/>
    <w:rsid w:val="00947FA2"/>
    <w:rsid w:val="00950836"/>
    <w:rsid w:val="00950844"/>
    <w:rsid w:val="00950C0A"/>
    <w:rsid w:val="009512BB"/>
    <w:rsid w:val="009512E2"/>
    <w:rsid w:val="0095167D"/>
    <w:rsid w:val="00951852"/>
    <w:rsid w:val="00952363"/>
    <w:rsid w:val="00953D24"/>
    <w:rsid w:val="0095423F"/>
    <w:rsid w:val="00954CAE"/>
    <w:rsid w:val="00954DE0"/>
    <w:rsid w:val="00955208"/>
    <w:rsid w:val="00955342"/>
    <w:rsid w:val="009554E4"/>
    <w:rsid w:val="00955602"/>
    <w:rsid w:val="00955DCC"/>
    <w:rsid w:val="00956056"/>
    <w:rsid w:val="00956391"/>
    <w:rsid w:val="00956808"/>
    <w:rsid w:val="009568D4"/>
    <w:rsid w:val="00956C5A"/>
    <w:rsid w:val="009578AB"/>
    <w:rsid w:val="00960342"/>
    <w:rsid w:val="00960B71"/>
    <w:rsid w:val="009611CB"/>
    <w:rsid w:val="00961204"/>
    <w:rsid w:val="00961736"/>
    <w:rsid w:val="00961AE0"/>
    <w:rsid w:val="00961BCA"/>
    <w:rsid w:val="00963023"/>
    <w:rsid w:val="0096527A"/>
    <w:rsid w:val="009658B7"/>
    <w:rsid w:val="009658D6"/>
    <w:rsid w:val="00965F25"/>
    <w:rsid w:val="0096601A"/>
    <w:rsid w:val="009676B9"/>
    <w:rsid w:val="009710F7"/>
    <w:rsid w:val="009715C5"/>
    <w:rsid w:val="00971C59"/>
    <w:rsid w:val="009726C3"/>
    <w:rsid w:val="00972E6B"/>
    <w:rsid w:val="0097456E"/>
    <w:rsid w:val="009746D3"/>
    <w:rsid w:val="00974732"/>
    <w:rsid w:val="009753A4"/>
    <w:rsid w:val="00975D97"/>
    <w:rsid w:val="00976792"/>
    <w:rsid w:val="00977978"/>
    <w:rsid w:val="00980C10"/>
    <w:rsid w:val="00980DDD"/>
    <w:rsid w:val="0098163B"/>
    <w:rsid w:val="00981836"/>
    <w:rsid w:val="009827C6"/>
    <w:rsid w:val="0098314B"/>
    <w:rsid w:val="0098407B"/>
    <w:rsid w:val="00984D0E"/>
    <w:rsid w:val="00986747"/>
    <w:rsid w:val="00986E41"/>
    <w:rsid w:val="00987B5F"/>
    <w:rsid w:val="00990797"/>
    <w:rsid w:val="00990B85"/>
    <w:rsid w:val="0099143E"/>
    <w:rsid w:val="0099227D"/>
    <w:rsid w:val="009925C5"/>
    <w:rsid w:val="00992AFB"/>
    <w:rsid w:val="009939F5"/>
    <w:rsid w:val="00993E2D"/>
    <w:rsid w:val="0099406B"/>
    <w:rsid w:val="0099445D"/>
    <w:rsid w:val="00994481"/>
    <w:rsid w:val="00994B57"/>
    <w:rsid w:val="009958B2"/>
    <w:rsid w:val="0099639A"/>
    <w:rsid w:val="00996EFF"/>
    <w:rsid w:val="0099708F"/>
    <w:rsid w:val="009A139B"/>
    <w:rsid w:val="009A1948"/>
    <w:rsid w:val="009A1958"/>
    <w:rsid w:val="009A1AEB"/>
    <w:rsid w:val="009A1B98"/>
    <w:rsid w:val="009A1D6B"/>
    <w:rsid w:val="009A24FC"/>
    <w:rsid w:val="009A252F"/>
    <w:rsid w:val="009A314F"/>
    <w:rsid w:val="009A319D"/>
    <w:rsid w:val="009A33A8"/>
    <w:rsid w:val="009A371D"/>
    <w:rsid w:val="009A3734"/>
    <w:rsid w:val="009A397D"/>
    <w:rsid w:val="009A3C43"/>
    <w:rsid w:val="009A3FFA"/>
    <w:rsid w:val="009A5DFC"/>
    <w:rsid w:val="009A608E"/>
    <w:rsid w:val="009A656C"/>
    <w:rsid w:val="009A71EF"/>
    <w:rsid w:val="009A7DD4"/>
    <w:rsid w:val="009A7F80"/>
    <w:rsid w:val="009A7F85"/>
    <w:rsid w:val="009B0134"/>
    <w:rsid w:val="009B0330"/>
    <w:rsid w:val="009B1DE7"/>
    <w:rsid w:val="009B2299"/>
    <w:rsid w:val="009B264B"/>
    <w:rsid w:val="009B2BC4"/>
    <w:rsid w:val="009B3DB9"/>
    <w:rsid w:val="009B4751"/>
    <w:rsid w:val="009B480E"/>
    <w:rsid w:val="009B4A12"/>
    <w:rsid w:val="009B5426"/>
    <w:rsid w:val="009B6A2F"/>
    <w:rsid w:val="009B7015"/>
    <w:rsid w:val="009C0D22"/>
    <w:rsid w:val="009C0E3E"/>
    <w:rsid w:val="009C2DA6"/>
    <w:rsid w:val="009C30AC"/>
    <w:rsid w:val="009C32F8"/>
    <w:rsid w:val="009C42A0"/>
    <w:rsid w:val="009C4573"/>
    <w:rsid w:val="009C4BE7"/>
    <w:rsid w:val="009C4F99"/>
    <w:rsid w:val="009C4FE8"/>
    <w:rsid w:val="009C5859"/>
    <w:rsid w:val="009C619E"/>
    <w:rsid w:val="009C6876"/>
    <w:rsid w:val="009C6BA2"/>
    <w:rsid w:val="009C6D50"/>
    <w:rsid w:val="009C73C0"/>
    <w:rsid w:val="009D198C"/>
    <w:rsid w:val="009D1C65"/>
    <w:rsid w:val="009D20AE"/>
    <w:rsid w:val="009D2AD1"/>
    <w:rsid w:val="009D2ADC"/>
    <w:rsid w:val="009D5C1D"/>
    <w:rsid w:val="009D5C32"/>
    <w:rsid w:val="009D642C"/>
    <w:rsid w:val="009D6482"/>
    <w:rsid w:val="009D6B77"/>
    <w:rsid w:val="009D7341"/>
    <w:rsid w:val="009D743F"/>
    <w:rsid w:val="009D7A93"/>
    <w:rsid w:val="009D7CE7"/>
    <w:rsid w:val="009E0894"/>
    <w:rsid w:val="009E1053"/>
    <w:rsid w:val="009E18F8"/>
    <w:rsid w:val="009E1A4E"/>
    <w:rsid w:val="009E27C0"/>
    <w:rsid w:val="009E3247"/>
    <w:rsid w:val="009E3B39"/>
    <w:rsid w:val="009E477E"/>
    <w:rsid w:val="009E4B22"/>
    <w:rsid w:val="009E4F48"/>
    <w:rsid w:val="009E5225"/>
    <w:rsid w:val="009E56C4"/>
    <w:rsid w:val="009E5964"/>
    <w:rsid w:val="009E5A2E"/>
    <w:rsid w:val="009E612A"/>
    <w:rsid w:val="009E6443"/>
    <w:rsid w:val="009E68A5"/>
    <w:rsid w:val="009E6A5B"/>
    <w:rsid w:val="009E6D92"/>
    <w:rsid w:val="009E77E4"/>
    <w:rsid w:val="009F08E4"/>
    <w:rsid w:val="009F0BEA"/>
    <w:rsid w:val="009F0C67"/>
    <w:rsid w:val="009F17C9"/>
    <w:rsid w:val="009F1EFB"/>
    <w:rsid w:val="009F31C8"/>
    <w:rsid w:val="009F34A5"/>
    <w:rsid w:val="009F4AFF"/>
    <w:rsid w:val="009F4B87"/>
    <w:rsid w:val="009F533C"/>
    <w:rsid w:val="009F56FE"/>
    <w:rsid w:val="009F5798"/>
    <w:rsid w:val="009F5896"/>
    <w:rsid w:val="009F6881"/>
    <w:rsid w:val="009F6AAE"/>
    <w:rsid w:val="009F7360"/>
    <w:rsid w:val="009F7E21"/>
    <w:rsid w:val="00A00349"/>
    <w:rsid w:val="00A008BC"/>
    <w:rsid w:val="00A01107"/>
    <w:rsid w:val="00A02588"/>
    <w:rsid w:val="00A03816"/>
    <w:rsid w:val="00A04F36"/>
    <w:rsid w:val="00A05A1C"/>
    <w:rsid w:val="00A05E08"/>
    <w:rsid w:val="00A05FCA"/>
    <w:rsid w:val="00A06D86"/>
    <w:rsid w:val="00A07A17"/>
    <w:rsid w:val="00A102B7"/>
    <w:rsid w:val="00A10AA7"/>
    <w:rsid w:val="00A1246C"/>
    <w:rsid w:val="00A131EF"/>
    <w:rsid w:val="00A13C6A"/>
    <w:rsid w:val="00A14403"/>
    <w:rsid w:val="00A14991"/>
    <w:rsid w:val="00A156B8"/>
    <w:rsid w:val="00A15D8E"/>
    <w:rsid w:val="00A15FB1"/>
    <w:rsid w:val="00A17065"/>
    <w:rsid w:val="00A178CF"/>
    <w:rsid w:val="00A17E4D"/>
    <w:rsid w:val="00A20452"/>
    <w:rsid w:val="00A20D62"/>
    <w:rsid w:val="00A2105F"/>
    <w:rsid w:val="00A21155"/>
    <w:rsid w:val="00A216D4"/>
    <w:rsid w:val="00A21E75"/>
    <w:rsid w:val="00A237A7"/>
    <w:rsid w:val="00A23870"/>
    <w:rsid w:val="00A23D00"/>
    <w:rsid w:val="00A240CD"/>
    <w:rsid w:val="00A25D18"/>
    <w:rsid w:val="00A25D20"/>
    <w:rsid w:val="00A25D27"/>
    <w:rsid w:val="00A26397"/>
    <w:rsid w:val="00A271AB"/>
    <w:rsid w:val="00A30071"/>
    <w:rsid w:val="00A30807"/>
    <w:rsid w:val="00A30958"/>
    <w:rsid w:val="00A3169D"/>
    <w:rsid w:val="00A323B3"/>
    <w:rsid w:val="00A32E14"/>
    <w:rsid w:val="00A32F41"/>
    <w:rsid w:val="00A334A1"/>
    <w:rsid w:val="00A33908"/>
    <w:rsid w:val="00A340D8"/>
    <w:rsid w:val="00A34B9E"/>
    <w:rsid w:val="00A36770"/>
    <w:rsid w:val="00A3717B"/>
    <w:rsid w:val="00A37409"/>
    <w:rsid w:val="00A404E3"/>
    <w:rsid w:val="00A40B89"/>
    <w:rsid w:val="00A40F9F"/>
    <w:rsid w:val="00A414AA"/>
    <w:rsid w:val="00A4202C"/>
    <w:rsid w:val="00A42412"/>
    <w:rsid w:val="00A43F80"/>
    <w:rsid w:val="00A44446"/>
    <w:rsid w:val="00A44538"/>
    <w:rsid w:val="00A461F1"/>
    <w:rsid w:val="00A4636E"/>
    <w:rsid w:val="00A468CC"/>
    <w:rsid w:val="00A46964"/>
    <w:rsid w:val="00A46C90"/>
    <w:rsid w:val="00A47514"/>
    <w:rsid w:val="00A50648"/>
    <w:rsid w:val="00A5126C"/>
    <w:rsid w:val="00A5150D"/>
    <w:rsid w:val="00A515E5"/>
    <w:rsid w:val="00A51829"/>
    <w:rsid w:val="00A51835"/>
    <w:rsid w:val="00A51F52"/>
    <w:rsid w:val="00A52382"/>
    <w:rsid w:val="00A53631"/>
    <w:rsid w:val="00A54683"/>
    <w:rsid w:val="00A54977"/>
    <w:rsid w:val="00A549B3"/>
    <w:rsid w:val="00A54CB3"/>
    <w:rsid w:val="00A55F36"/>
    <w:rsid w:val="00A56862"/>
    <w:rsid w:val="00A56BFE"/>
    <w:rsid w:val="00A56F76"/>
    <w:rsid w:val="00A571CF"/>
    <w:rsid w:val="00A5751A"/>
    <w:rsid w:val="00A57627"/>
    <w:rsid w:val="00A604B7"/>
    <w:rsid w:val="00A613F2"/>
    <w:rsid w:val="00A61D6A"/>
    <w:rsid w:val="00A62A11"/>
    <w:rsid w:val="00A62B94"/>
    <w:rsid w:val="00A635AC"/>
    <w:rsid w:val="00A6383C"/>
    <w:rsid w:val="00A64413"/>
    <w:rsid w:val="00A64685"/>
    <w:rsid w:val="00A64B41"/>
    <w:rsid w:val="00A64BDC"/>
    <w:rsid w:val="00A65546"/>
    <w:rsid w:val="00A656F0"/>
    <w:rsid w:val="00A65DEB"/>
    <w:rsid w:val="00A66E25"/>
    <w:rsid w:val="00A66FCF"/>
    <w:rsid w:val="00A67335"/>
    <w:rsid w:val="00A70071"/>
    <w:rsid w:val="00A700BD"/>
    <w:rsid w:val="00A704D3"/>
    <w:rsid w:val="00A7063F"/>
    <w:rsid w:val="00A70D2F"/>
    <w:rsid w:val="00A710DD"/>
    <w:rsid w:val="00A71831"/>
    <w:rsid w:val="00A720D0"/>
    <w:rsid w:val="00A721F3"/>
    <w:rsid w:val="00A72479"/>
    <w:rsid w:val="00A7249C"/>
    <w:rsid w:val="00A7292A"/>
    <w:rsid w:val="00A7412E"/>
    <w:rsid w:val="00A74541"/>
    <w:rsid w:val="00A7463A"/>
    <w:rsid w:val="00A749A0"/>
    <w:rsid w:val="00A75858"/>
    <w:rsid w:val="00A75B67"/>
    <w:rsid w:val="00A761DB"/>
    <w:rsid w:val="00A768AE"/>
    <w:rsid w:val="00A778B6"/>
    <w:rsid w:val="00A8020C"/>
    <w:rsid w:val="00A8039F"/>
    <w:rsid w:val="00A806A5"/>
    <w:rsid w:val="00A80F81"/>
    <w:rsid w:val="00A81477"/>
    <w:rsid w:val="00A814E0"/>
    <w:rsid w:val="00A823A1"/>
    <w:rsid w:val="00A82CA9"/>
    <w:rsid w:val="00A82E2F"/>
    <w:rsid w:val="00A82E68"/>
    <w:rsid w:val="00A835A1"/>
    <w:rsid w:val="00A83705"/>
    <w:rsid w:val="00A83BD5"/>
    <w:rsid w:val="00A83DCD"/>
    <w:rsid w:val="00A83F6C"/>
    <w:rsid w:val="00A84813"/>
    <w:rsid w:val="00A84C87"/>
    <w:rsid w:val="00A85D54"/>
    <w:rsid w:val="00A8625F"/>
    <w:rsid w:val="00A87496"/>
    <w:rsid w:val="00A8771D"/>
    <w:rsid w:val="00A9058D"/>
    <w:rsid w:val="00A90830"/>
    <w:rsid w:val="00A90BBF"/>
    <w:rsid w:val="00A91BA6"/>
    <w:rsid w:val="00A92B42"/>
    <w:rsid w:val="00A9456E"/>
    <w:rsid w:val="00A95564"/>
    <w:rsid w:val="00A9559E"/>
    <w:rsid w:val="00A95B2E"/>
    <w:rsid w:val="00A95DF6"/>
    <w:rsid w:val="00A96215"/>
    <w:rsid w:val="00A96D6A"/>
    <w:rsid w:val="00AA071E"/>
    <w:rsid w:val="00AA08E3"/>
    <w:rsid w:val="00AA1A74"/>
    <w:rsid w:val="00AA1F11"/>
    <w:rsid w:val="00AA2118"/>
    <w:rsid w:val="00AA2320"/>
    <w:rsid w:val="00AA2438"/>
    <w:rsid w:val="00AA34A4"/>
    <w:rsid w:val="00AA3C8F"/>
    <w:rsid w:val="00AA488F"/>
    <w:rsid w:val="00AA4F55"/>
    <w:rsid w:val="00AA5CD6"/>
    <w:rsid w:val="00AA5E06"/>
    <w:rsid w:val="00AA617A"/>
    <w:rsid w:val="00AA6833"/>
    <w:rsid w:val="00AA6D03"/>
    <w:rsid w:val="00AA6EA9"/>
    <w:rsid w:val="00AA7831"/>
    <w:rsid w:val="00AA7F0A"/>
    <w:rsid w:val="00AB04DC"/>
    <w:rsid w:val="00AB129A"/>
    <w:rsid w:val="00AB19AC"/>
    <w:rsid w:val="00AB33EA"/>
    <w:rsid w:val="00AB3516"/>
    <w:rsid w:val="00AB35BE"/>
    <w:rsid w:val="00AB3A0F"/>
    <w:rsid w:val="00AB3D9A"/>
    <w:rsid w:val="00AB424F"/>
    <w:rsid w:val="00AB4DB3"/>
    <w:rsid w:val="00AB5DE8"/>
    <w:rsid w:val="00AB5F63"/>
    <w:rsid w:val="00AB6071"/>
    <w:rsid w:val="00AB6339"/>
    <w:rsid w:val="00AB695D"/>
    <w:rsid w:val="00AB6B21"/>
    <w:rsid w:val="00AB6D4A"/>
    <w:rsid w:val="00AB7CE4"/>
    <w:rsid w:val="00AC0548"/>
    <w:rsid w:val="00AC0D88"/>
    <w:rsid w:val="00AC0FE9"/>
    <w:rsid w:val="00AC3B30"/>
    <w:rsid w:val="00AC3BCA"/>
    <w:rsid w:val="00AC40A6"/>
    <w:rsid w:val="00AC4333"/>
    <w:rsid w:val="00AC47AC"/>
    <w:rsid w:val="00AC4BD5"/>
    <w:rsid w:val="00AC784B"/>
    <w:rsid w:val="00AD122B"/>
    <w:rsid w:val="00AD15E2"/>
    <w:rsid w:val="00AD1A9D"/>
    <w:rsid w:val="00AD1B6D"/>
    <w:rsid w:val="00AD2303"/>
    <w:rsid w:val="00AD23E4"/>
    <w:rsid w:val="00AD32B1"/>
    <w:rsid w:val="00AD3322"/>
    <w:rsid w:val="00AD3614"/>
    <w:rsid w:val="00AD3AB7"/>
    <w:rsid w:val="00AD3B12"/>
    <w:rsid w:val="00AD4181"/>
    <w:rsid w:val="00AD42D8"/>
    <w:rsid w:val="00AD473C"/>
    <w:rsid w:val="00AD47F8"/>
    <w:rsid w:val="00AD4FD1"/>
    <w:rsid w:val="00AD5297"/>
    <w:rsid w:val="00AD56D8"/>
    <w:rsid w:val="00AD6AAE"/>
    <w:rsid w:val="00AD72D6"/>
    <w:rsid w:val="00AE015D"/>
    <w:rsid w:val="00AE05B0"/>
    <w:rsid w:val="00AE0BCD"/>
    <w:rsid w:val="00AE10CA"/>
    <w:rsid w:val="00AE13BF"/>
    <w:rsid w:val="00AE1DCC"/>
    <w:rsid w:val="00AE1E41"/>
    <w:rsid w:val="00AE203C"/>
    <w:rsid w:val="00AE221F"/>
    <w:rsid w:val="00AE262B"/>
    <w:rsid w:val="00AE2C33"/>
    <w:rsid w:val="00AE3129"/>
    <w:rsid w:val="00AE4E96"/>
    <w:rsid w:val="00AE54F8"/>
    <w:rsid w:val="00AE5CD7"/>
    <w:rsid w:val="00AE5D50"/>
    <w:rsid w:val="00AE757D"/>
    <w:rsid w:val="00AF0012"/>
    <w:rsid w:val="00AF07B7"/>
    <w:rsid w:val="00AF1218"/>
    <w:rsid w:val="00AF1F10"/>
    <w:rsid w:val="00AF2487"/>
    <w:rsid w:val="00AF25DD"/>
    <w:rsid w:val="00AF2D34"/>
    <w:rsid w:val="00AF3A42"/>
    <w:rsid w:val="00AF3E6C"/>
    <w:rsid w:val="00AF409C"/>
    <w:rsid w:val="00AF4140"/>
    <w:rsid w:val="00AF44F6"/>
    <w:rsid w:val="00AF4845"/>
    <w:rsid w:val="00AF510E"/>
    <w:rsid w:val="00AF56ED"/>
    <w:rsid w:val="00AF6054"/>
    <w:rsid w:val="00AF6D43"/>
    <w:rsid w:val="00AF736D"/>
    <w:rsid w:val="00AF7466"/>
    <w:rsid w:val="00AF7B1C"/>
    <w:rsid w:val="00B00079"/>
    <w:rsid w:val="00B01458"/>
    <w:rsid w:val="00B02835"/>
    <w:rsid w:val="00B038C7"/>
    <w:rsid w:val="00B03C06"/>
    <w:rsid w:val="00B04344"/>
    <w:rsid w:val="00B0441C"/>
    <w:rsid w:val="00B04A65"/>
    <w:rsid w:val="00B04A94"/>
    <w:rsid w:val="00B04D34"/>
    <w:rsid w:val="00B04F9F"/>
    <w:rsid w:val="00B0594A"/>
    <w:rsid w:val="00B05E22"/>
    <w:rsid w:val="00B0655C"/>
    <w:rsid w:val="00B067FD"/>
    <w:rsid w:val="00B072B5"/>
    <w:rsid w:val="00B1012B"/>
    <w:rsid w:val="00B10419"/>
    <w:rsid w:val="00B1042F"/>
    <w:rsid w:val="00B11CA7"/>
    <w:rsid w:val="00B12E9A"/>
    <w:rsid w:val="00B13056"/>
    <w:rsid w:val="00B131C1"/>
    <w:rsid w:val="00B132C3"/>
    <w:rsid w:val="00B135DB"/>
    <w:rsid w:val="00B13FA0"/>
    <w:rsid w:val="00B140CE"/>
    <w:rsid w:val="00B148E2"/>
    <w:rsid w:val="00B14F98"/>
    <w:rsid w:val="00B15105"/>
    <w:rsid w:val="00B152D3"/>
    <w:rsid w:val="00B15F4A"/>
    <w:rsid w:val="00B162A1"/>
    <w:rsid w:val="00B164CE"/>
    <w:rsid w:val="00B166F6"/>
    <w:rsid w:val="00B167A7"/>
    <w:rsid w:val="00B1749B"/>
    <w:rsid w:val="00B17B33"/>
    <w:rsid w:val="00B22693"/>
    <w:rsid w:val="00B227B2"/>
    <w:rsid w:val="00B227B5"/>
    <w:rsid w:val="00B227F2"/>
    <w:rsid w:val="00B22E3D"/>
    <w:rsid w:val="00B246A9"/>
    <w:rsid w:val="00B24932"/>
    <w:rsid w:val="00B24AA1"/>
    <w:rsid w:val="00B250F3"/>
    <w:rsid w:val="00B25701"/>
    <w:rsid w:val="00B25721"/>
    <w:rsid w:val="00B257FC"/>
    <w:rsid w:val="00B261F5"/>
    <w:rsid w:val="00B26597"/>
    <w:rsid w:val="00B3115E"/>
    <w:rsid w:val="00B32063"/>
    <w:rsid w:val="00B321F2"/>
    <w:rsid w:val="00B32981"/>
    <w:rsid w:val="00B32EA8"/>
    <w:rsid w:val="00B33176"/>
    <w:rsid w:val="00B3466C"/>
    <w:rsid w:val="00B35AF4"/>
    <w:rsid w:val="00B35D9B"/>
    <w:rsid w:val="00B35EC7"/>
    <w:rsid w:val="00B3637B"/>
    <w:rsid w:val="00B37184"/>
    <w:rsid w:val="00B378C7"/>
    <w:rsid w:val="00B37B4F"/>
    <w:rsid w:val="00B37DBF"/>
    <w:rsid w:val="00B40966"/>
    <w:rsid w:val="00B42883"/>
    <w:rsid w:val="00B43430"/>
    <w:rsid w:val="00B4369B"/>
    <w:rsid w:val="00B4392B"/>
    <w:rsid w:val="00B44842"/>
    <w:rsid w:val="00B44BA3"/>
    <w:rsid w:val="00B4524F"/>
    <w:rsid w:val="00B45365"/>
    <w:rsid w:val="00B45617"/>
    <w:rsid w:val="00B4570E"/>
    <w:rsid w:val="00B45D0F"/>
    <w:rsid w:val="00B460EE"/>
    <w:rsid w:val="00B4705D"/>
    <w:rsid w:val="00B471FB"/>
    <w:rsid w:val="00B47DBC"/>
    <w:rsid w:val="00B50247"/>
    <w:rsid w:val="00B50E36"/>
    <w:rsid w:val="00B514A5"/>
    <w:rsid w:val="00B51695"/>
    <w:rsid w:val="00B51CEB"/>
    <w:rsid w:val="00B52196"/>
    <w:rsid w:val="00B5275F"/>
    <w:rsid w:val="00B5286A"/>
    <w:rsid w:val="00B52A25"/>
    <w:rsid w:val="00B52ED6"/>
    <w:rsid w:val="00B53075"/>
    <w:rsid w:val="00B530CA"/>
    <w:rsid w:val="00B53611"/>
    <w:rsid w:val="00B53715"/>
    <w:rsid w:val="00B53E7C"/>
    <w:rsid w:val="00B55A7A"/>
    <w:rsid w:val="00B55AE7"/>
    <w:rsid w:val="00B55AED"/>
    <w:rsid w:val="00B55E03"/>
    <w:rsid w:val="00B56374"/>
    <w:rsid w:val="00B56426"/>
    <w:rsid w:val="00B56E87"/>
    <w:rsid w:val="00B56E99"/>
    <w:rsid w:val="00B578D9"/>
    <w:rsid w:val="00B57BDD"/>
    <w:rsid w:val="00B57FDC"/>
    <w:rsid w:val="00B60051"/>
    <w:rsid w:val="00B606FA"/>
    <w:rsid w:val="00B60916"/>
    <w:rsid w:val="00B61142"/>
    <w:rsid w:val="00B614B0"/>
    <w:rsid w:val="00B6197F"/>
    <w:rsid w:val="00B623F1"/>
    <w:rsid w:val="00B64692"/>
    <w:rsid w:val="00B646FA"/>
    <w:rsid w:val="00B64994"/>
    <w:rsid w:val="00B64EC1"/>
    <w:rsid w:val="00B65320"/>
    <w:rsid w:val="00B65766"/>
    <w:rsid w:val="00B65B9F"/>
    <w:rsid w:val="00B66215"/>
    <w:rsid w:val="00B66383"/>
    <w:rsid w:val="00B667A0"/>
    <w:rsid w:val="00B66D8E"/>
    <w:rsid w:val="00B6730E"/>
    <w:rsid w:val="00B70161"/>
    <w:rsid w:val="00B70540"/>
    <w:rsid w:val="00B70A8D"/>
    <w:rsid w:val="00B70BAC"/>
    <w:rsid w:val="00B70EE5"/>
    <w:rsid w:val="00B7104F"/>
    <w:rsid w:val="00B71308"/>
    <w:rsid w:val="00B71396"/>
    <w:rsid w:val="00B718C6"/>
    <w:rsid w:val="00B72F0B"/>
    <w:rsid w:val="00B74DA4"/>
    <w:rsid w:val="00B754FC"/>
    <w:rsid w:val="00B757D3"/>
    <w:rsid w:val="00B75DD1"/>
    <w:rsid w:val="00B76DB8"/>
    <w:rsid w:val="00B76E52"/>
    <w:rsid w:val="00B7790B"/>
    <w:rsid w:val="00B77E11"/>
    <w:rsid w:val="00B80786"/>
    <w:rsid w:val="00B810AB"/>
    <w:rsid w:val="00B812A8"/>
    <w:rsid w:val="00B8174E"/>
    <w:rsid w:val="00B81885"/>
    <w:rsid w:val="00B81B00"/>
    <w:rsid w:val="00B82215"/>
    <w:rsid w:val="00B833F3"/>
    <w:rsid w:val="00B838F5"/>
    <w:rsid w:val="00B839A4"/>
    <w:rsid w:val="00B84107"/>
    <w:rsid w:val="00B847DC"/>
    <w:rsid w:val="00B851DD"/>
    <w:rsid w:val="00B85333"/>
    <w:rsid w:val="00B8543D"/>
    <w:rsid w:val="00B8590F"/>
    <w:rsid w:val="00B861C3"/>
    <w:rsid w:val="00B86313"/>
    <w:rsid w:val="00B868C2"/>
    <w:rsid w:val="00B928FE"/>
    <w:rsid w:val="00B92BE9"/>
    <w:rsid w:val="00B92DA1"/>
    <w:rsid w:val="00B930A7"/>
    <w:rsid w:val="00B9313E"/>
    <w:rsid w:val="00B93B47"/>
    <w:rsid w:val="00B93B74"/>
    <w:rsid w:val="00B95137"/>
    <w:rsid w:val="00B9587D"/>
    <w:rsid w:val="00B968DF"/>
    <w:rsid w:val="00B96919"/>
    <w:rsid w:val="00B97259"/>
    <w:rsid w:val="00B978FA"/>
    <w:rsid w:val="00B97FD7"/>
    <w:rsid w:val="00BA096C"/>
    <w:rsid w:val="00BA0A8C"/>
    <w:rsid w:val="00BA0FF2"/>
    <w:rsid w:val="00BA14C9"/>
    <w:rsid w:val="00BA23E2"/>
    <w:rsid w:val="00BA27EF"/>
    <w:rsid w:val="00BA2A48"/>
    <w:rsid w:val="00BA3809"/>
    <w:rsid w:val="00BA3CFC"/>
    <w:rsid w:val="00BA3D8A"/>
    <w:rsid w:val="00BA4202"/>
    <w:rsid w:val="00BA4240"/>
    <w:rsid w:val="00BA5439"/>
    <w:rsid w:val="00BA5603"/>
    <w:rsid w:val="00BA5F30"/>
    <w:rsid w:val="00BA6CC6"/>
    <w:rsid w:val="00BA6DFC"/>
    <w:rsid w:val="00BA745F"/>
    <w:rsid w:val="00BA7A84"/>
    <w:rsid w:val="00BB0238"/>
    <w:rsid w:val="00BB0BC4"/>
    <w:rsid w:val="00BB1176"/>
    <w:rsid w:val="00BB138D"/>
    <w:rsid w:val="00BB1643"/>
    <w:rsid w:val="00BB2196"/>
    <w:rsid w:val="00BB251D"/>
    <w:rsid w:val="00BB281D"/>
    <w:rsid w:val="00BB2A2C"/>
    <w:rsid w:val="00BB2A8A"/>
    <w:rsid w:val="00BB32B3"/>
    <w:rsid w:val="00BB3EA4"/>
    <w:rsid w:val="00BB40FF"/>
    <w:rsid w:val="00BB4DD1"/>
    <w:rsid w:val="00BB642C"/>
    <w:rsid w:val="00BB6AAA"/>
    <w:rsid w:val="00BB6AEE"/>
    <w:rsid w:val="00BB790A"/>
    <w:rsid w:val="00BB7F4D"/>
    <w:rsid w:val="00BC005D"/>
    <w:rsid w:val="00BC06C9"/>
    <w:rsid w:val="00BC0DCE"/>
    <w:rsid w:val="00BC0E39"/>
    <w:rsid w:val="00BC140A"/>
    <w:rsid w:val="00BC19AF"/>
    <w:rsid w:val="00BC2058"/>
    <w:rsid w:val="00BC33B0"/>
    <w:rsid w:val="00BC33F3"/>
    <w:rsid w:val="00BC44E6"/>
    <w:rsid w:val="00BC4895"/>
    <w:rsid w:val="00BC4EA1"/>
    <w:rsid w:val="00BC51A5"/>
    <w:rsid w:val="00BC53A1"/>
    <w:rsid w:val="00BC5F91"/>
    <w:rsid w:val="00BC62F3"/>
    <w:rsid w:val="00BC6442"/>
    <w:rsid w:val="00BC688E"/>
    <w:rsid w:val="00BC6C0D"/>
    <w:rsid w:val="00BC7139"/>
    <w:rsid w:val="00BC77FE"/>
    <w:rsid w:val="00BD0C5B"/>
    <w:rsid w:val="00BD2D62"/>
    <w:rsid w:val="00BD3C38"/>
    <w:rsid w:val="00BD4915"/>
    <w:rsid w:val="00BD69D4"/>
    <w:rsid w:val="00BD6E11"/>
    <w:rsid w:val="00BD7E66"/>
    <w:rsid w:val="00BE064D"/>
    <w:rsid w:val="00BE0A7E"/>
    <w:rsid w:val="00BE14BC"/>
    <w:rsid w:val="00BE28EC"/>
    <w:rsid w:val="00BE2C70"/>
    <w:rsid w:val="00BE2CA7"/>
    <w:rsid w:val="00BE4078"/>
    <w:rsid w:val="00BE40BD"/>
    <w:rsid w:val="00BE46F5"/>
    <w:rsid w:val="00BE4BCA"/>
    <w:rsid w:val="00BE4C4A"/>
    <w:rsid w:val="00BE4D20"/>
    <w:rsid w:val="00BE4DAE"/>
    <w:rsid w:val="00BE5B35"/>
    <w:rsid w:val="00BE5E39"/>
    <w:rsid w:val="00BE62A5"/>
    <w:rsid w:val="00BE6979"/>
    <w:rsid w:val="00BE722C"/>
    <w:rsid w:val="00BF0655"/>
    <w:rsid w:val="00BF0BA5"/>
    <w:rsid w:val="00BF0F50"/>
    <w:rsid w:val="00BF2BA8"/>
    <w:rsid w:val="00BF31B8"/>
    <w:rsid w:val="00BF3AC2"/>
    <w:rsid w:val="00BF3FB9"/>
    <w:rsid w:val="00BF442E"/>
    <w:rsid w:val="00BF450A"/>
    <w:rsid w:val="00BF4B5B"/>
    <w:rsid w:val="00BF4CC5"/>
    <w:rsid w:val="00BF5153"/>
    <w:rsid w:val="00BF5392"/>
    <w:rsid w:val="00BF5707"/>
    <w:rsid w:val="00BF5AD0"/>
    <w:rsid w:val="00BF6260"/>
    <w:rsid w:val="00BF6583"/>
    <w:rsid w:val="00BF697F"/>
    <w:rsid w:val="00BF6A7A"/>
    <w:rsid w:val="00BF6E50"/>
    <w:rsid w:val="00BF7B39"/>
    <w:rsid w:val="00C0198F"/>
    <w:rsid w:val="00C01E53"/>
    <w:rsid w:val="00C024CD"/>
    <w:rsid w:val="00C02BF4"/>
    <w:rsid w:val="00C03FC5"/>
    <w:rsid w:val="00C0408E"/>
    <w:rsid w:val="00C06340"/>
    <w:rsid w:val="00C067E6"/>
    <w:rsid w:val="00C06E7E"/>
    <w:rsid w:val="00C0704C"/>
    <w:rsid w:val="00C07590"/>
    <w:rsid w:val="00C101C9"/>
    <w:rsid w:val="00C11763"/>
    <w:rsid w:val="00C12131"/>
    <w:rsid w:val="00C12152"/>
    <w:rsid w:val="00C12328"/>
    <w:rsid w:val="00C12B6A"/>
    <w:rsid w:val="00C12F2C"/>
    <w:rsid w:val="00C13D3F"/>
    <w:rsid w:val="00C1417C"/>
    <w:rsid w:val="00C14670"/>
    <w:rsid w:val="00C15850"/>
    <w:rsid w:val="00C170DD"/>
    <w:rsid w:val="00C1735E"/>
    <w:rsid w:val="00C1775B"/>
    <w:rsid w:val="00C17B84"/>
    <w:rsid w:val="00C206AC"/>
    <w:rsid w:val="00C20B73"/>
    <w:rsid w:val="00C20BA6"/>
    <w:rsid w:val="00C20CCE"/>
    <w:rsid w:val="00C21962"/>
    <w:rsid w:val="00C222BE"/>
    <w:rsid w:val="00C229B0"/>
    <w:rsid w:val="00C23A08"/>
    <w:rsid w:val="00C24B88"/>
    <w:rsid w:val="00C250C3"/>
    <w:rsid w:val="00C2585C"/>
    <w:rsid w:val="00C25C3C"/>
    <w:rsid w:val="00C25D6C"/>
    <w:rsid w:val="00C262C5"/>
    <w:rsid w:val="00C27027"/>
    <w:rsid w:val="00C2773D"/>
    <w:rsid w:val="00C277AC"/>
    <w:rsid w:val="00C27B7B"/>
    <w:rsid w:val="00C27BDD"/>
    <w:rsid w:val="00C3007E"/>
    <w:rsid w:val="00C308F2"/>
    <w:rsid w:val="00C309B4"/>
    <w:rsid w:val="00C30E54"/>
    <w:rsid w:val="00C31E25"/>
    <w:rsid w:val="00C32B8C"/>
    <w:rsid w:val="00C32F44"/>
    <w:rsid w:val="00C334F4"/>
    <w:rsid w:val="00C33CA5"/>
    <w:rsid w:val="00C35146"/>
    <w:rsid w:val="00C35361"/>
    <w:rsid w:val="00C35636"/>
    <w:rsid w:val="00C35F59"/>
    <w:rsid w:val="00C36069"/>
    <w:rsid w:val="00C3687B"/>
    <w:rsid w:val="00C36A0A"/>
    <w:rsid w:val="00C36D06"/>
    <w:rsid w:val="00C400B2"/>
    <w:rsid w:val="00C400EB"/>
    <w:rsid w:val="00C408B0"/>
    <w:rsid w:val="00C40AC0"/>
    <w:rsid w:val="00C40C23"/>
    <w:rsid w:val="00C41559"/>
    <w:rsid w:val="00C415BA"/>
    <w:rsid w:val="00C42426"/>
    <w:rsid w:val="00C42624"/>
    <w:rsid w:val="00C42B3C"/>
    <w:rsid w:val="00C42DEC"/>
    <w:rsid w:val="00C4304C"/>
    <w:rsid w:val="00C43AC8"/>
    <w:rsid w:val="00C43AD9"/>
    <w:rsid w:val="00C45280"/>
    <w:rsid w:val="00C452C0"/>
    <w:rsid w:val="00C46D13"/>
    <w:rsid w:val="00C47100"/>
    <w:rsid w:val="00C4737A"/>
    <w:rsid w:val="00C474B5"/>
    <w:rsid w:val="00C47C8C"/>
    <w:rsid w:val="00C51413"/>
    <w:rsid w:val="00C5170D"/>
    <w:rsid w:val="00C518ED"/>
    <w:rsid w:val="00C5279E"/>
    <w:rsid w:val="00C527E0"/>
    <w:rsid w:val="00C529AD"/>
    <w:rsid w:val="00C534A5"/>
    <w:rsid w:val="00C5447E"/>
    <w:rsid w:val="00C54911"/>
    <w:rsid w:val="00C550C9"/>
    <w:rsid w:val="00C5683C"/>
    <w:rsid w:val="00C5794C"/>
    <w:rsid w:val="00C60E75"/>
    <w:rsid w:val="00C619DB"/>
    <w:rsid w:val="00C61B80"/>
    <w:rsid w:val="00C61BBF"/>
    <w:rsid w:val="00C61F80"/>
    <w:rsid w:val="00C62042"/>
    <w:rsid w:val="00C63147"/>
    <w:rsid w:val="00C63926"/>
    <w:rsid w:val="00C6430C"/>
    <w:rsid w:val="00C650DD"/>
    <w:rsid w:val="00C65D41"/>
    <w:rsid w:val="00C66736"/>
    <w:rsid w:val="00C6705D"/>
    <w:rsid w:val="00C71756"/>
    <w:rsid w:val="00C73B70"/>
    <w:rsid w:val="00C73D51"/>
    <w:rsid w:val="00C7407C"/>
    <w:rsid w:val="00C745F6"/>
    <w:rsid w:val="00C7461A"/>
    <w:rsid w:val="00C7479F"/>
    <w:rsid w:val="00C74C48"/>
    <w:rsid w:val="00C74D8D"/>
    <w:rsid w:val="00C7529D"/>
    <w:rsid w:val="00C754F4"/>
    <w:rsid w:val="00C75ACD"/>
    <w:rsid w:val="00C76BC7"/>
    <w:rsid w:val="00C76C71"/>
    <w:rsid w:val="00C7747D"/>
    <w:rsid w:val="00C77557"/>
    <w:rsid w:val="00C77C66"/>
    <w:rsid w:val="00C801EF"/>
    <w:rsid w:val="00C801F5"/>
    <w:rsid w:val="00C81EFF"/>
    <w:rsid w:val="00C820FF"/>
    <w:rsid w:val="00C8375F"/>
    <w:rsid w:val="00C838C1"/>
    <w:rsid w:val="00C856DE"/>
    <w:rsid w:val="00C8601C"/>
    <w:rsid w:val="00C863A8"/>
    <w:rsid w:val="00C867AC"/>
    <w:rsid w:val="00C8700B"/>
    <w:rsid w:val="00C8757A"/>
    <w:rsid w:val="00C8784A"/>
    <w:rsid w:val="00C87B90"/>
    <w:rsid w:val="00C900CF"/>
    <w:rsid w:val="00C90235"/>
    <w:rsid w:val="00C90457"/>
    <w:rsid w:val="00C9106B"/>
    <w:rsid w:val="00C91202"/>
    <w:rsid w:val="00C91D4A"/>
    <w:rsid w:val="00C91F09"/>
    <w:rsid w:val="00C922D3"/>
    <w:rsid w:val="00C92AD0"/>
    <w:rsid w:val="00C94749"/>
    <w:rsid w:val="00C95B54"/>
    <w:rsid w:val="00C96043"/>
    <w:rsid w:val="00C96D34"/>
    <w:rsid w:val="00C96FC9"/>
    <w:rsid w:val="00CA03C1"/>
    <w:rsid w:val="00CA0AB5"/>
    <w:rsid w:val="00CA1648"/>
    <w:rsid w:val="00CA1B78"/>
    <w:rsid w:val="00CA1BBA"/>
    <w:rsid w:val="00CA1EA2"/>
    <w:rsid w:val="00CA2B29"/>
    <w:rsid w:val="00CA4D8E"/>
    <w:rsid w:val="00CA5410"/>
    <w:rsid w:val="00CA5799"/>
    <w:rsid w:val="00CA58AD"/>
    <w:rsid w:val="00CA6462"/>
    <w:rsid w:val="00CA6A5F"/>
    <w:rsid w:val="00CA6B55"/>
    <w:rsid w:val="00CA7C51"/>
    <w:rsid w:val="00CB029C"/>
    <w:rsid w:val="00CB0AAA"/>
    <w:rsid w:val="00CB0BD4"/>
    <w:rsid w:val="00CB1432"/>
    <w:rsid w:val="00CB16D7"/>
    <w:rsid w:val="00CB205D"/>
    <w:rsid w:val="00CB207E"/>
    <w:rsid w:val="00CB27EB"/>
    <w:rsid w:val="00CB2C39"/>
    <w:rsid w:val="00CB304D"/>
    <w:rsid w:val="00CB3558"/>
    <w:rsid w:val="00CB48F1"/>
    <w:rsid w:val="00CB52E5"/>
    <w:rsid w:val="00CB551B"/>
    <w:rsid w:val="00CB58EE"/>
    <w:rsid w:val="00CB6EB0"/>
    <w:rsid w:val="00CB7634"/>
    <w:rsid w:val="00CC0537"/>
    <w:rsid w:val="00CC0B83"/>
    <w:rsid w:val="00CC0C5B"/>
    <w:rsid w:val="00CC1A78"/>
    <w:rsid w:val="00CC1C69"/>
    <w:rsid w:val="00CC1CEA"/>
    <w:rsid w:val="00CC214A"/>
    <w:rsid w:val="00CC285F"/>
    <w:rsid w:val="00CC2B3D"/>
    <w:rsid w:val="00CC450E"/>
    <w:rsid w:val="00CC4AF4"/>
    <w:rsid w:val="00CC5150"/>
    <w:rsid w:val="00CC5367"/>
    <w:rsid w:val="00CC54F0"/>
    <w:rsid w:val="00CC587F"/>
    <w:rsid w:val="00CC5A4D"/>
    <w:rsid w:val="00CC5BC9"/>
    <w:rsid w:val="00CC5D3D"/>
    <w:rsid w:val="00CC6193"/>
    <w:rsid w:val="00CC6C37"/>
    <w:rsid w:val="00CC71DB"/>
    <w:rsid w:val="00CC7655"/>
    <w:rsid w:val="00CC79BD"/>
    <w:rsid w:val="00CC7D67"/>
    <w:rsid w:val="00CC7E72"/>
    <w:rsid w:val="00CC7E86"/>
    <w:rsid w:val="00CD07F9"/>
    <w:rsid w:val="00CD1A18"/>
    <w:rsid w:val="00CD2694"/>
    <w:rsid w:val="00CD2A41"/>
    <w:rsid w:val="00CD2AFD"/>
    <w:rsid w:val="00CD2C3E"/>
    <w:rsid w:val="00CD3714"/>
    <w:rsid w:val="00CD442E"/>
    <w:rsid w:val="00CD4DBB"/>
    <w:rsid w:val="00CD5422"/>
    <w:rsid w:val="00CD658B"/>
    <w:rsid w:val="00CD682B"/>
    <w:rsid w:val="00CD6C40"/>
    <w:rsid w:val="00CD73C4"/>
    <w:rsid w:val="00CE015C"/>
    <w:rsid w:val="00CE1ECF"/>
    <w:rsid w:val="00CE2088"/>
    <w:rsid w:val="00CE25D2"/>
    <w:rsid w:val="00CE2E68"/>
    <w:rsid w:val="00CE3669"/>
    <w:rsid w:val="00CE3AC3"/>
    <w:rsid w:val="00CE3CBE"/>
    <w:rsid w:val="00CE3F38"/>
    <w:rsid w:val="00CE4485"/>
    <w:rsid w:val="00CE4525"/>
    <w:rsid w:val="00CE528C"/>
    <w:rsid w:val="00CE6B1E"/>
    <w:rsid w:val="00CF0075"/>
    <w:rsid w:val="00CF0FF1"/>
    <w:rsid w:val="00CF11A4"/>
    <w:rsid w:val="00CF11BA"/>
    <w:rsid w:val="00CF2E8B"/>
    <w:rsid w:val="00CF3D74"/>
    <w:rsid w:val="00CF3E74"/>
    <w:rsid w:val="00CF4603"/>
    <w:rsid w:val="00CF4960"/>
    <w:rsid w:val="00CF55CF"/>
    <w:rsid w:val="00CF6B97"/>
    <w:rsid w:val="00CF713E"/>
    <w:rsid w:val="00CF740E"/>
    <w:rsid w:val="00CF77D5"/>
    <w:rsid w:val="00D003AA"/>
    <w:rsid w:val="00D00610"/>
    <w:rsid w:val="00D006C0"/>
    <w:rsid w:val="00D00B9E"/>
    <w:rsid w:val="00D0215D"/>
    <w:rsid w:val="00D029FD"/>
    <w:rsid w:val="00D02DA6"/>
    <w:rsid w:val="00D032DC"/>
    <w:rsid w:val="00D03604"/>
    <w:rsid w:val="00D04270"/>
    <w:rsid w:val="00D0581F"/>
    <w:rsid w:val="00D060CD"/>
    <w:rsid w:val="00D06214"/>
    <w:rsid w:val="00D064E7"/>
    <w:rsid w:val="00D06611"/>
    <w:rsid w:val="00D10684"/>
    <w:rsid w:val="00D10D22"/>
    <w:rsid w:val="00D110AE"/>
    <w:rsid w:val="00D1118B"/>
    <w:rsid w:val="00D11A46"/>
    <w:rsid w:val="00D11E43"/>
    <w:rsid w:val="00D12156"/>
    <w:rsid w:val="00D1216C"/>
    <w:rsid w:val="00D13259"/>
    <w:rsid w:val="00D132DD"/>
    <w:rsid w:val="00D1368B"/>
    <w:rsid w:val="00D13E1D"/>
    <w:rsid w:val="00D142C1"/>
    <w:rsid w:val="00D147CA"/>
    <w:rsid w:val="00D14BCF"/>
    <w:rsid w:val="00D15121"/>
    <w:rsid w:val="00D1639D"/>
    <w:rsid w:val="00D163A9"/>
    <w:rsid w:val="00D17266"/>
    <w:rsid w:val="00D1738A"/>
    <w:rsid w:val="00D1747D"/>
    <w:rsid w:val="00D1759D"/>
    <w:rsid w:val="00D17980"/>
    <w:rsid w:val="00D2063C"/>
    <w:rsid w:val="00D21E45"/>
    <w:rsid w:val="00D2222D"/>
    <w:rsid w:val="00D2305D"/>
    <w:rsid w:val="00D2318B"/>
    <w:rsid w:val="00D24091"/>
    <w:rsid w:val="00D25A49"/>
    <w:rsid w:val="00D262A7"/>
    <w:rsid w:val="00D26AB2"/>
    <w:rsid w:val="00D27FF9"/>
    <w:rsid w:val="00D30AFE"/>
    <w:rsid w:val="00D30F60"/>
    <w:rsid w:val="00D313DF"/>
    <w:rsid w:val="00D316B9"/>
    <w:rsid w:val="00D318E7"/>
    <w:rsid w:val="00D3216C"/>
    <w:rsid w:val="00D324E0"/>
    <w:rsid w:val="00D32F01"/>
    <w:rsid w:val="00D3357A"/>
    <w:rsid w:val="00D363E3"/>
    <w:rsid w:val="00D368CA"/>
    <w:rsid w:val="00D36E9A"/>
    <w:rsid w:val="00D36F07"/>
    <w:rsid w:val="00D37181"/>
    <w:rsid w:val="00D37995"/>
    <w:rsid w:val="00D41526"/>
    <w:rsid w:val="00D41FB7"/>
    <w:rsid w:val="00D42048"/>
    <w:rsid w:val="00D42987"/>
    <w:rsid w:val="00D42FC4"/>
    <w:rsid w:val="00D43917"/>
    <w:rsid w:val="00D44765"/>
    <w:rsid w:val="00D4689E"/>
    <w:rsid w:val="00D468A0"/>
    <w:rsid w:val="00D46A88"/>
    <w:rsid w:val="00D46F96"/>
    <w:rsid w:val="00D47116"/>
    <w:rsid w:val="00D47ABB"/>
    <w:rsid w:val="00D47C93"/>
    <w:rsid w:val="00D50053"/>
    <w:rsid w:val="00D504B7"/>
    <w:rsid w:val="00D518CC"/>
    <w:rsid w:val="00D52F16"/>
    <w:rsid w:val="00D53D4D"/>
    <w:rsid w:val="00D53F59"/>
    <w:rsid w:val="00D54057"/>
    <w:rsid w:val="00D54878"/>
    <w:rsid w:val="00D54BD9"/>
    <w:rsid w:val="00D54FC4"/>
    <w:rsid w:val="00D552B6"/>
    <w:rsid w:val="00D5561C"/>
    <w:rsid w:val="00D55C36"/>
    <w:rsid w:val="00D55E4F"/>
    <w:rsid w:val="00D601BF"/>
    <w:rsid w:val="00D60DAB"/>
    <w:rsid w:val="00D612ED"/>
    <w:rsid w:val="00D61945"/>
    <w:rsid w:val="00D61AF4"/>
    <w:rsid w:val="00D61F7C"/>
    <w:rsid w:val="00D6272C"/>
    <w:rsid w:val="00D62792"/>
    <w:rsid w:val="00D62B72"/>
    <w:rsid w:val="00D62F33"/>
    <w:rsid w:val="00D63239"/>
    <w:rsid w:val="00D636F9"/>
    <w:rsid w:val="00D638EC"/>
    <w:rsid w:val="00D63EB0"/>
    <w:rsid w:val="00D647D5"/>
    <w:rsid w:val="00D64A6D"/>
    <w:rsid w:val="00D64B85"/>
    <w:rsid w:val="00D653ED"/>
    <w:rsid w:val="00D65A87"/>
    <w:rsid w:val="00D664D6"/>
    <w:rsid w:val="00D671BB"/>
    <w:rsid w:val="00D67C4D"/>
    <w:rsid w:val="00D67E48"/>
    <w:rsid w:val="00D67ED5"/>
    <w:rsid w:val="00D715CD"/>
    <w:rsid w:val="00D717C4"/>
    <w:rsid w:val="00D71D21"/>
    <w:rsid w:val="00D71DE1"/>
    <w:rsid w:val="00D729BC"/>
    <w:rsid w:val="00D73C80"/>
    <w:rsid w:val="00D73DBA"/>
    <w:rsid w:val="00D746A3"/>
    <w:rsid w:val="00D746A4"/>
    <w:rsid w:val="00D77248"/>
    <w:rsid w:val="00D7783F"/>
    <w:rsid w:val="00D77E79"/>
    <w:rsid w:val="00D801E1"/>
    <w:rsid w:val="00D80C43"/>
    <w:rsid w:val="00D80E3E"/>
    <w:rsid w:val="00D8119B"/>
    <w:rsid w:val="00D81916"/>
    <w:rsid w:val="00D835AE"/>
    <w:rsid w:val="00D835F9"/>
    <w:rsid w:val="00D83879"/>
    <w:rsid w:val="00D83910"/>
    <w:rsid w:val="00D83A52"/>
    <w:rsid w:val="00D860A8"/>
    <w:rsid w:val="00D86C41"/>
    <w:rsid w:val="00D86F0D"/>
    <w:rsid w:val="00D875F9"/>
    <w:rsid w:val="00D908D0"/>
    <w:rsid w:val="00D91EA5"/>
    <w:rsid w:val="00D921EB"/>
    <w:rsid w:val="00D92829"/>
    <w:rsid w:val="00D94018"/>
    <w:rsid w:val="00D94B24"/>
    <w:rsid w:val="00D94BA3"/>
    <w:rsid w:val="00D94C25"/>
    <w:rsid w:val="00D9509A"/>
    <w:rsid w:val="00D95A22"/>
    <w:rsid w:val="00D95A4F"/>
    <w:rsid w:val="00D9618D"/>
    <w:rsid w:val="00D96857"/>
    <w:rsid w:val="00D9755B"/>
    <w:rsid w:val="00DA04CA"/>
    <w:rsid w:val="00DA0CFD"/>
    <w:rsid w:val="00DA0F3E"/>
    <w:rsid w:val="00DA0F6A"/>
    <w:rsid w:val="00DA144A"/>
    <w:rsid w:val="00DA1D85"/>
    <w:rsid w:val="00DA2151"/>
    <w:rsid w:val="00DA2985"/>
    <w:rsid w:val="00DA2DE8"/>
    <w:rsid w:val="00DA38B6"/>
    <w:rsid w:val="00DA428E"/>
    <w:rsid w:val="00DA42C5"/>
    <w:rsid w:val="00DA4361"/>
    <w:rsid w:val="00DA46DD"/>
    <w:rsid w:val="00DA47BB"/>
    <w:rsid w:val="00DA5563"/>
    <w:rsid w:val="00DA60EB"/>
    <w:rsid w:val="00DA6B83"/>
    <w:rsid w:val="00DA6F3F"/>
    <w:rsid w:val="00DA7083"/>
    <w:rsid w:val="00DA7DF6"/>
    <w:rsid w:val="00DB179E"/>
    <w:rsid w:val="00DB23B1"/>
    <w:rsid w:val="00DB2409"/>
    <w:rsid w:val="00DB3672"/>
    <w:rsid w:val="00DB3A82"/>
    <w:rsid w:val="00DB3AF0"/>
    <w:rsid w:val="00DB3E8C"/>
    <w:rsid w:val="00DB5040"/>
    <w:rsid w:val="00DB5314"/>
    <w:rsid w:val="00DB5DF2"/>
    <w:rsid w:val="00DB68EF"/>
    <w:rsid w:val="00DB6B71"/>
    <w:rsid w:val="00DB739C"/>
    <w:rsid w:val="00DB7474"/>
    <w:rsid w:val="00DC0385"/>
    <w:rsid w:val="00DC03D9"/>
    <w:rsid w:val="00DC041D"/>
    <w:rsid w:val="00DC070F"/>
    <w:rsid w:val="00DC0862"/>
    <w:rsid w:val="00DC10A7"/>
    <w:rsid w:val="00DC173A"/>
    <w:rsid w:val="00DC1BBE"/>
    <w:rsid w:val="00DC1C03"/>
    <w:rsid w:val="00DC1DE8"/>
    <w:rsid w:val="00DC2228"/>
    <w:rsid w:val="00DC2C4B"/>
    <w:rsid w:val="00DC2D69"/>
    <w:rsid w:val="00DC30EC"/>
    <w:rsid w:val="00DC3E65"/>
    <w:rsid w:val="00DC4A45"/>
    <w:rsid w:val="00DC53C6"/>
    <w:rsid w:val="00DC58B6"/>
    <w:rsid w:val="00DC58BE"/>
    <w:rsid w:val="00DC5A95"/>
    <w:rsid w:val="00DC6D8E"/>
    <w:rsid w:val="00DC7F39"/>
    <w:rsid w:val="00DD0B47"/>
    <w:rsid w:val="00DD109D"/>
    <w:rsid w:val="00DD24C7"/>
    <w:rsid w:val="00DD2858"/>
    <w:rsid w:val="00DD336C"/>
    <w:rsid w:val="00DD3C7A"/>
    <w:rsid w:val="00DD49BA"/>
    <w:rsid w:val="00DD526C"/>
    <w:rsid w:val="00DD5307"/>
    <w:rsid w:val="00DD607C"/>
    <w:rsid w:val="00DD62BA"/>
    <w:rsid w:val="00DD6814"/>
    <w:rsid w:val="00DD71F1"/>
    <w:rsid w:val="00DE14B7"/>
    <w:rsid w:val="00DE1D19"/>
    <w:rsid w:val="00DE41C2"/>
    <w:rsid w:val="00DE45E7"/>
    <w:rsid w:val="00DE5993"/>
    <w:rsid w:val="00DE5B57"/>
    <w:rsid w:val="00DE6677"/>
    <w:rsid w:val="00DE6C83"/>
    <w:rsid w:val="00DE7997"/>
    <w:rsid w:val="00DE7AD0"/>
    <w:rsid w:val="00DF03C7"/>
    <w:rsid w:val="00DF0F06"/>
    <w:rsid w:val="00DF1052"/>
    <w:rsid w:val="00DF150E"/>
    <w:rsid w:val="00DF20FE"/>
    <w:rsid w:val="00DF2453"/>
    <w:rsid w:val="00DF36F5"/>
    <w:rsid w:val="00DF3912"/>
    <w:rsid w:val="00DF4CF6"/>
    <w:rsid w:val="00DF4DB1"/>
    <w:rsid w:val="00DF53DC"/>
    <w:rsid w:val="00DF5D1D"/>
    <w:rsid w:val="00DF6271"/>
    <w:rsid w:val="00DF6D23"/>
    <w:rsid w:val="00DF73E2"/>
    <w:rsid w:val="00E00154"/>
    <w:rsid w:val="00E00F2A"/>
    <w:rsid w:val="00E0155B"/>
    <w:rsid w:val="00E0281B"/>
    <w:rsid w:val="00E03419"/>
    <w:rsid w:val="00E037B3"/>
    <w:rsid w:val="00E04B26"/>
    <w:rsid w:val="00E0591C"/>
    <w:rsid w:val="00E063E0"/>
    <w:rsid w:val="00E06BD7"/>
    <w:rsid w:val="00E06DC4"/>
    <w:rsid w:val="00E072A6"/>
    <w:rsid w:val="00E0734D"/>
    <w:rsid w:val="00E078C5"/>
    <w:rsid w:val="00E103FC"/>
    <w:rsid w:val="00E104B3"/>
    <w:rsid w:val="00E11535"/>
    <w:rsid w:val="00E11639"/>
    <w:rsid w:val="00E11C94"/>
    <w:rsid w:val="00E12217"/>
    <w:rsid w:val="00E12C9A"/>
    <w:rsid w:val="00E13008"/>
    <w:rsid w:val="00E13569"/>
    <w:rsid w:val="00E14213"/>
    <w:rsid w:val="00E143AD"/>
    <w:rsid w:val="00E14561"/>
    <w:rsid w:val="00E145F5"/>
    <w:rsid w:val="00E146F1"/>
    <w:rsid w:val="00E1473F"/>
    <w:rsid w:val="00E14CCA"/>
    <w:rsid w:val="00E15A87"/>
    <w:rsid w:val="00E15C16"/>
    <w:rsid w:val="00E1644D"/>
    <w:rsid w:val="00E16E8C"/>
    <w:rsid w:val="00E16F1B"/>
    <w:rsid w:val="00E17233"/>
    <w:rsid w:val="00E17A2F"/>
    <w:rsid w:val="00E2029C"/>
    <w:rsid w:val="00E20517"/>
    <w:rsid w:val="00E2054F"/>
    <w:rsid w:val="00E2101D"/>
    <w:rsid w:val="00E225CA"/>
    <w:rsid w:val="00E22EC0"/>
    <w:rsid w:val="00E232DA"/>
    <w:rsid w:val="00E2368C"/>
    <w:rsid w:val="00E23CDC"/>
    <w:rsid w:val="00E25162"/>
    <w:rsid w:val="00E2523E"/>
    <w:rsid w:val="00E25DC3"/>
    <w:rsid w:val="00E26A0C"/>
    <w:rsid w:val="00E2715E"/>
    <w:rsid w:val="00E2749B"/>
    <w:rsid w:val="00E278DF"/>
    <w:rsid w:val="00E30097"/>
    <w:rsid w:val="00E3088C"/>
    <w:rsid w:val="00E30C67"/>
    <w:rsid w:val="00E30DB8"/>
    <w:rsid w:val="00E31208"/>
    <w:rsid w:val="00E31979"/>
    <w:rsid w:val="00E3220B"/>
    <w:rsid w:val="00E32A39"/>
    <w:rsid w:val="00E32A45"/>
    <w:rsid w:val="00E32ADA"/>
    <w:rsid w:val="00E32B9F"/>
    <w:rsid w:val="00E32D76"/>
    <w:rsid w:val="00E3313E"/>
    <w:rsid w:val="00E3325D"/>
    <w:rsid w:val="00E33302"/>
    <w:rsid w:val="00E336F9"/>
    <w:rsid w:val="00E3403E"/>
    <w:rsid w:val="00E34040"/>
    <w:rsid w:val="00E34D2A"/>
    <w:rsid w:val="00E3540A"/>
    <w:rsid w:val="00E357BA"/>
    <w:rsid w:val="00E35DBB"/>
    <w:rsid w:val="00E35DD0"/>
    <w:rsid w:val="00E363A1"/>
    <w:rsid w:val="00E36B7C"/>
    <w:rsid w:val="00E37C89"/>
    <w:rsid w:val="00E414BE"/>
    <w:rsid w:val="00E41FB0"/>
    <w:rsid w:val="00E4300F"/>
    <w:rsid w:val="00E4328B"/>
    <w:rsid w:val="00E43856"/>
    <w:rsid w:val="00E447C0"/>
    <w:rsid w:val="00E44990"/>
    <w:rsid w:val="00E44CB5"/>
    <w:rsid w:val="00E44CD6"/>
    <w:rsid w:val="00E45320"/>
    <w:rsid w:val="00E45A4E"/>
    <w:rsid w:val="00E45A70"/>
    <w:rsid w:val="00E4644F"/>
    <w:rsid w:val="00E4676C"/>
    <w:rsid w:val="00E474D1"/>
    <w:rsid w:val="00E5075B"/>
    <w:rsid w:val="00E51122"/>
    <w:rsid w:val="00E5124F"/>
    <w:rsid w:val="00E51757"/>
    <w:rsid w:val="00E51D03"/>
    <w:rsid w:val="00E51E07"/>
    <w:rsid w:val="00E5361F"/>
    <w:rsid w:val="00E53BC8"/>
    <w:rsid w:val="00E53F94"/>
    <w:rsid w:val="00E54052"/>
    <w:rsid w:val="00E54879"/>
    <w:rsid w:val="00E55A45"/>
    <w:rsid w:val="00E5615C"/>
    <w:rsid w:val="00E56241"/>
    <w:rsid w:val="00E56871"/>
    <w:rsid w:val="00E56AE4"/>
    <w:rsid w:val="00E56CE6"/>
    <w:rsid w:val="00E577CD"/>
    <w:rsid w:val="00E57E87"/>
    <w:rsid w:val="00E615ED"/>
    <w:rsid w:val="00E620C9"/>
    <w:rsid w:val="00E62446"/>
    <w:rsid w:val="00E6279D"/>
    <w:rsid w:val="00E62B9C"/>
    <w:rsid w:val="00E62C6C"/>
    <w:rsid w:val="00E630C6"/>
    <w:rsid w:val="00E63445"/>
    <w:rsid w:val="00E64F52"/>
    <w:rsid w:val="00E65609"/>
    <w:rsid w:val="00E65819"/>
    <w:rsid w:val="00E65C4B"/>
    <w:rsid w:val="00E663C6"/>
    <w:rsid w:val="00E67099"/>
    <w:rsid w:val="00E67A9D"/>
    <w:rsid w:val="00E67CEA"/>
    <w:rsid w:val="00E70165"/>
    <w:rsid w:val="00E705F2"/>
    <w:rsid w:val="00E70BA6"/>
    <w:rsid w:val="00E712EC"/>
    <w:rsid w:val="00E71C0C"/>
    <w:rsid w:val="00E71E0C"/>
    <w:rsid w:val="00E725FD"/>
    <w:rsid w:val="00E72C1E"/>
    <w:rsid w:val="00E73231"/>
    <w:rsid w:val="00E7360F"/>
    <w:rsid w:val="00E73E76"/>
    <w:rsid w:val="00E74644"/>
    <w:rsid w:val="00E7472A"/>
    <w:rsid w:val="00E74A10"/>
    <w:rsid w:val="00E74F1B"/>
    <w:rsid w:val="00E76439"/>
    <w:rsid w:val="00E77144"/>
    <w:rsid w:val="00E77428"/>
    <w:rsid w:val="00E77501"/>
    <w:rsid w:val="00E77EEB"/>
    <w:rsid w:val="00E80927"/>
    <w:rsid w:val="00E80DED"/>
    <w:rsid w:val="00E8144E"/>
    <w:rsid w:val="00E81D20"/>
    <w:rsid w:val="00E82242"/>
    <w:rsid w:val="00E828DB"/>
    <w:rsid w:val="00E832E6"/>
    <w:rsid w:val="00E83720"/>
    <w:rsid w:val="00E84F74"/>
    <w:rsid w:val="00E84FE0"/>
    <w:rsid w:val="00E85671"/>
    <w:rsid w:val="00E86359"/>
    <w:rsid w:val="00E86680"/>
    <w:rsid w:val="00E86991"/>
    <w:rsid w:val="00E87740"/>
    <w:rsid w:val="00E87BED"/>
    <w:rsid w:val="00E90915"/>
    <w:rsid w:val="00E909C1"/>
    <w:rsid w:val="00E90B0E"/>
    <w:rsid w:val="00E90E00"/>
    <w:rsid w:val="00E90E97"/>
    <w:rsid w:val="00E9137C"/>
    <w:rsid w:val="00E918B6"/>
    <w:rsid w:val="00E919F4"/>
    <w:rsid w:val="00E91CCD"/>
    <w:rsid w:val="00E91F49"/>
    <w:rsid w:val="00E920FF"/>
    <w:rsid w:val="00E921F5"/>
    <w:rsid w:val="00E926B1"/>
    <w:rsid w:val="00E93168"/>
    <w:rsid w:val="00E93455"/>
    <w:rsid w:val="00E94809"/>
    <w:rsid w:val="00E95608"/>
    <w:rsid w:val="00E958F6"/>
    <w:rsid w:val="00E9609F"/>
    <w:rsid w:val="00E96C62"/>
    <w:rsid w:val="00E97498"/>
    <w:rsid w:val="00EA0CBC"/>
    <w:rsid w:val="00EA1269"/>
    <w:rsid w:val="00EA126E"/>
    <w:rsid w:val="00EA19B1"/>
    <w:rsid w:val="00EA1DDF"/>
    <w:rsid w:val="00EA1F8C"/>
    <w:rsid w:val="00EA31A4"/>
    <w:rsid w:val="00EA31B2"/>
    <w:rsid w:val="00EA3EEB"/>
    <w:rsid w:val="00EA4236"/>
    <w:rsid w:val="00EA45C2"/>
    <w:rsid w:val="00EA480D"/>
    <w:rsid w:val="00EA50D5"/>
    <w:rsid w:val="00EA53F1"/>
    <w:rsid w:val="00EA7390"/>
    <w:rsid w:val="00EA7D01"/>
    <w:rsid w:val="00EB008C"/>
    <w:rsid w:val="00EB076A"/>
    <w:rsid w:val="00EB08BD"/>
    <w:rsid w:val="00EB144E"/>
    <w:rsid w:val="00EB149F"/>
    <w:rsid w:val="00EB18EF"/>
    <w:rsid w:val="00EB19B3"/>
    <w:rsid w:val="00EB1B6C"/>
    <w:rsid w:val="00EB290B"/>
    <w:rsid w:val="00EB2995"/>
    <w:rsid w:val="00EB2F27"/>
    <w:rsid w:val="00EB2F77"/>
    <w:rsid w:val="00EB3074"/>
    <w:rsid w:val="00EB30A7"/>
    <w:rsid w:val="00EB3604"/>
    <w:rsid w:val="00EB48F9"/>
    <w:rsid w:val="00EB4A08"/>
    <w:rsid w:val="00EB4C8B"/>
    <w:rsid w:val="00EB4D20"/>
    <w:rsid w:val="00EB552B"/>
    <w:rsid w:val="00EB56E6"/>
    <w:rsid w:val="00EB5CB4"/>
    <w:rsid w:val="00EB6496"/>
    <w:rsid w:val="00EC0C83"/>
    <w:rsid w:val="00EC11D8"/>
    <w:rsid w:val="00EC1BD7"/>
    <w:rsid w:val="00EC2081"/>
    <w:rsid w:val="00EC23AE"/>
    <w:rsid w:val="00EC2730"/>
    <w:rsid w:val="00EC2EC4"/>
    <w:rsid w:val="00EC2F43"/>
    <w:rsid w:val="00EC33B3"/>
    <w:rsid w:val="00EC449A"/>
    <w:rsid w:val="00EC4799"/>
    <w:rsid w:val="00EC4BF5"/>
    <w:rsid w:val="00EC51AC"/>
    <w:rsid w:val="00EC601B"/>
    <w:rsid w:val="00EC6F0D"/>
    <w:rsid w:val="00EC720D"/>
    <w:rsid w:val="00EC77F8"/>
    <w:rsid w:val="00ED01AA"/>
    <w:rsid w:val="00ED1D5B"/>
    <w:rsid w:val="00ED2334"/>
    <w:rsid w:val="00ED2C61"/>
    <w:rsid w:val="00ED40E2"/>
    <w:rsid w:val="00ED418B"/>
    <w:rsid w:val="00ED4F7A"/>
    <w:rsid w:val="00ED5113"/>
    <w:rsid w:val="00ED5F6A"/>
    <w:rsid w:val="00ED63B8"/>
    <w:rsid w:val="00ED66AC"/>
    <w:rsid w:val="00ED69C0"/>
    <w:rsid w:val="00ED7618"/>
    <w:rsid w:val="00ED7B12"/>
    <w:rsid w:val="00EE08FD"/>
    <w:rsid w:val="00EE19E6"/>
    <w:rsid w:val="00EE1EAA"/>
    <w:rsid w:val="00EE228B"/>
    <w:rsid w:val="00EE25B2"/>
    <w:rsid w:val="00EE26DE"/>
    <w:rsid w:val="00EE2752"/>
    <w:rsid w:val="00EE2CB0"/>
    <w:rsid w:val="00EE2EBB"/>
    <w:rsid w:val="00EE2F2D"/>
    <w:rsid w:val="00EE3509"/>
    <w:rsid w:val="00EE37DC"/>
    <w:rsid w:val="00EE3FCD"/>
    <w:rsid w:val="00EE4890"/>
    <w:rsid w:val="00EE581C"/>
    <w:rsid w:val="00EE5B9A"/>
    <w:rsid w:val="00EE5C67"/>
    <w:rsid w:val="00EE60E6"/>
    <w:rsid w:val="00EE6119"/>
    <w:rsid w:val="00EE62CE"/>
    <w:rsid w:val="00EE6511"/>
    <w:rsid w:val="00EE706E"/>
    <w:rsid w:val="00EF042D"/>
    <w:rsid w:val="00EF17D2"/>
    <w:rsid w:val="00EF1B0D"/>
    <w:rsid w:val="00EF2690"/>
    <w:rsid w:val="00EF2C85"/>
    <w:rsid w:val="00EF2DCF"/>
    <w:rsid w:val="00EF2F5E"/>
    <w:rsid w:val="00EF34B3"/>
    <w:rsid w:val="00EF3971"/>
    <w:rsid w:val="00EF42C0"/>
    <w:rsid w:val="00EF5DB2"/>
    <w:rsid w:val="00EF6B47"/>
    <w:rsid w:val="00EF6B95"/>
    <w:rsid w:val="00EF7404"/>
    <w:rsid w:val="00EF7922"/>
    <w:rsid w:val="00EF7AD0"/>
    <w:rsid w:val="00EF7B66"/>
    <w:rsid w:val="00EF7F38"/>
    <w:rsid w:val="00F00D99"/>
    <w:rsid w:val="00F00E34"/>
    <w:rsid w:val="00F01B66"/>
    <w:rsid w:val="00F0226B"/>
    <w:rsid w:val="00F02E6E"/>
    <w:rsid w:val="00F02F5D"/>
    <w:rsid w:val="00F03517"/>
    <w:rsid w:val="00F0363A"/>
    <w:rsid w:val="00F03E8E"/>
    <w:rsid w:val="00F042F8"/>
    <w:rsid w:val="00F044C0"/>
    <w:rsid w:val="00F04589"/>
    <w:rsid w:val="00F045C8"/>
    <w:rsid w:val="00F04A36"/>
    <w:rsid w:val="00F04E7B"/>
    <w:rsid w:val="00F04F10"/>
    <w:rsid w:val="00F0539C"/>
    <w:rsid w:val="00F056BC"/>
    <w:rsid w:val="00F059C7"/>
    <w:rsid w:val="00F05B15"/>
    <w:rsid w:val="00F05D10"/>
    <w:rsid w:val="00F05DF4"/>
    <w:rsid w:val="00F06AF3"/>
    <w:rsid w:val="00F06EBF"/>
    <w:rsid w:val="00F100D2"/>
    <w:rsid w:val="00F102CA"/>
    <w:rsid w:val="00F10865"/>
    <w:rsid w:val="00F11482"/>
    <w:rsid w:val="00F11D05"/>
    <w:rsid w:val="00F11DA0"/>
    <w:rsid w:val="00F12418"/>
    <w:rsid w:val="00F1408D"/>
    <w:rsid w:val="00F1445E"/>
    <w:rsid w:val="00F14A3A"/>
    <w:rsid w:val="00F14ABF"/>
    <w:rsid w:val="00F14CD0"/>
    <w:rsid w:val="00F14E82"/>
    <w:rsid w:val="00F17048"/>
    <w:rsid w:val="00F177A5"/>
    <w:rsid w:val="00F20B73"/>
    <w:rsid w:val="00F20B89"/>
    <w:rsid w:val="00F213D5"/>
    <w:rsid w:val="00F224BB"/>
    <w:rsid w:val="00F237E2"/>
    <w:rsid w:val="00F237E3"/>
    <w:rsid w:val="00F23877"/>
    <w:rsid w:val="00F2397B"/>
    <w:rsid w:val="00F2439A"/>
    <w:rsid w:val="00F247C1"/>
    <w:rsid w:val="00F248A7"/>
    <w:rsid w:val="00F25969"/>
    <w:rsid w:val="00F26ACA"/>
    <w:rsid w:val="00F3032C"/>
    <w:rsid w:val="00F31CCF"/>
    <w:rsid w:val="00F31E25"/>
    <w:rsid w:val="00F32C69"/>
    <w:rsid w:val="00F32EBA"/>
    <w:rsid w:val="00F33301"/>
    <w:rsid w:val="00F33E52"/>
    <w:rsid w:val="00F347F5"/>
    <w:rsid w:val="00F36D50"/>
    <w:rsid w:val="00F36E76"/>
    <w:rsid w:val="00F36F36"/>
    <w:rsid w:val="00F3725B"/>
    <w:rsid w:val="00F378E6"/>
    <w:rsid w:val="00F37EC9"/>
    <w:rsid w:val="00F402FF"/>
    <w:rsid w:val="00F40682"/>
    <w:rsid w:val="00F41084"/>
    <w:rsid w:val="00F42CB4"/>
    <w:rsid w:val="00F42F4B"/>
    <w:rsid w:val="00F43252"/>
    <w:rsid w:val="00F439D8"/>
    <w:rsid w:val="00F43E32"/>
    <w:rsid w:val="00F442D9"/>
    <w:rsid w:val="00F4447E"/>
    <w:rsid w:val="00F4538C"/>
    <w:rsid w:val="00F45596"/>
    <w:rsid w:val="00F457BA"/>
    <w:rsid w:val="00F45BB3"/>
    <w:rsid w:val="00F45E97"/>
    <w:rsid w:val="00F46115"/>
    <w:rsid w:val="00F461C4"/>
    <w:rsid w:val="00F46818"/>
    <w:rsid w:val="00F46DD0"/>
    <w:rsid w:val="00F4711C"/>
    <w:rsid w:val="00F50463"/>
    <w:rsid w:val="00F504D4"/>
    <w:rsid w:val="00F50E69"/>
    <w:rsid w:val="00F5121F"/>
    <w:rsid w:val="00F5168B"/>
    <w:rsid w:val="00F5177E"/>
    <w:rsid w:val="00F51819"/>
    <w:rsid w:val="00F51D8C"/>
    <w:rsid w:val="00F5228F"/>
    <w:rsid w:val="00F526BD"/>
    <w:rsid w:val="00F52BA5"/>
    <w:rsid w:val="00F52C79"/>
    <w:rsid w:val="00F53585"/>
    <w:rsid w:val="00F553C6"/>
    <w:rsid w:val="00F55880"/>
    <w:rsid w:val="00F55A2E"/>
    <w:rsid w:val="00F55D49"/>
    <w:rsid w:val="00F565E6"/>
    <w:rsid w:val="00F57148"/>
    <w:rsid w:val="00F57CCD"/>
    <w:rsid w:val="00F57CF3"/>
    <w:rsid w:val="00F60685"/>
    <w:rsid w:val="00F60B19"/>
    <w:rsid w:val="00F61890"/>
    <w:rsid w:val="00F61BC7"/>
    <w:rsid w:val="00F61C3F"/>
    <w:rsid w:val="00F635E1"/>
    <w:rsid w:val="00F644A3"/>
    <w:rsid w:val="00F6517A"/>
    <w:rsid w:val="00F65EF4"/>
    <w:rsid w:val="00F66860"/>
    <w:rsid w:val="00F66A55"/>
    <w:rsid w:val="00F66A93"/>
    <w:rsid w:val="00F66ED3"/>
    <w:rsid w:val="00F66ED8"/>
    <w:rsid w:val="00F67995"/>
    <w:rsid w:val="00F67CCF"/>
    <w:rsid w:val="00F71286"/>
    <w:rsid w:val="00F7157C"/>
    <w:rsid w:val="00F718AF"/>
    <w:rsid w:val="00F71992"/>
    <w:rsid w:val="00F724D9"/>
    <w:rsid w:val="00F72533"/>
    <w:rsid w:val="00F731EF"/>
    <w:rsid w:val="00F7413D"/>
    <w:rsid w:val="00F74777"/>
    <w:rsid w:val="00F7546D"/>
    <w:rsid w:val="00F75B1D"/>
    <w:rsid w:val="00F75BF1"/>
    <w:rsid w:val="00F75CAA"/>
    <w:rsid w:val="00F75F8E"/>
    <w:rsid w:val="00F765ED"/>
    <w:rsid w:val="00F76609"/>
    <w:rsid w:val="00F76D99"/>
    <w:rsid w:val="00F7739D"/>
    <w:rsid w:val="00F77A2D"/>
    <w:rsid w:val="00F77BC8"/>
    <w:rsid w:val="00F803FE"/>
    <w:rsid w:val="00F80BC0"/>
    <w:rsid w:val="00F81CDF"/>
    <w:rsid w:val="00F83793"/>
    <w:rsid w:val="00F83A9A"/>
    <w:rsid w:val="00F85057"/>
    <w:rsid w:val="00F8517E"/>
    <w:rsid w:val="00F86233"/>
    <w:rsid w:val="00F86245"/>
    <w:rsid w:val="00F86299"/>
    <w:rsid w:val="00F868CF"/>
    <w:rsid w:val="00F9096C"/>
    <w:rsid w:val="00F90E25"/>
    <w:rsid w:val="00F9149B"/>
    <w:rsid w:val="00F920AF"/>
    <w:rsid w:val="00F923E0"/>
    <w:rsid w:val="00F9243E"/>
    <w:rsid w:val="00F92578"/>
    <w:rsid w:val="00F928AD"/>
    <w:rsid w:val="00F93BD2"/>
    <w:rsid w:val="00F94D93"/>
    <w:rsid w:val="00F957AE"/>
    <w:rsid w:val="00F96211"/>
    <w:rsid w:val="00F96E11"/>
    <w:rsid w:val="00F97664"/>
    <w:rsid w:val="00F97F9C"/>
    <w:rsid w:val="00FA011B"/>
    <w:rsid w:val="00FA2003"/>
    <w:rsid w:val="00FA2523"/>
    <w:rsid w:val="00FA25BC"/>
    <w:rsid w:val="00FA2B69"/>
    <w:rsid w:val="00FA2DBD"/>
    <w:rsid w:val="00FA3AAB"/>
    <w:rsid w:val="00FA3B91"/>
    <w:rsid w:val="00FA4994"/>
    <w:rsid w:val="00FA4B3B"/>
    <w:rsid w:val="00FA50A5"/>
    <w:rsid w:val="00FA518C"/>
    <w:rsid w:val="00FA52A2"/>
    <w:rsid w:val="00FA5A51"/>
    <w:rsid w:val="00FA6921"/>
    <w:rsid w:val="00FA6BCD"/>
    <w:rsid w:val="00FA6F32"/>
    <w:rsid w:val="00FA706E"/>
    <w:rsid w:val="00FA71D3"/>
    <w:rsid w:val="00FA71EF"/>
    <w:rsid w:val="00FA74FD"/>
    <w:rsid w:val="00FA7573"/>
    <w:rsid w:val="00FA7803"/>
    <w:rsid w:val="00FB0361"/>
    <w:rsid w:val="00FB0B4F"/>
    <w:rsid w:val="00FB1437"/>
    <w:rsid w:val="00FB14E0"/>
    <w:rsid w:val="00FB1A7C"/>
    <w:rsid w:val="00FB26C9"/>
    <w:rsid w:val="00FB26CB"/>
    <w:rsid w:val="00FB2927"/>
    <w:rsid w:val="00FB3115"/>
    <w:rsid w:val="00FB32E1"/>
    <w:rsid w:val="00FB499D"/>
    <w:rsid w:val="00FB5048"/>
    <w:rsid w:val="00FB5252"/>
    <w:rsid w:val="00FB53DC"/>
    <w:rsid w:val="00FB57B3"/>
    <w:rsid w:val="00FB5E2E"/>
    <w:rsid w:val="00FB6D79"/>
    <w:rsid w:val="00FC01B9"/>
    <w:rsid w:val="00FC1147"/>
    <w:rsid w:val="00FC1B45"/>
    <w:rsid w:val="00FC2512"/>
    <w:rsid w:val="00FC3506"/>
    <w:rsid w:val="00FC39D2"/>
    <w:rsid w:val="00FC428D"/>
    <w:rsid w:val="00FC44DC"/>
    <w:rsid w:val="00FC4D4E"/>
    <w:rsid w:val="00FC59E2"/>
    <w:rsid w:val="00FC5AF6"/>
    <w:rsid w:val="00FC5B1C"/>
    <w:rsid w:val="00FC7636"/>
    <w:rsid w:val="00FC77E6"/>
    <w:rsid w:val="00FD0648"/>
    <w:rsid w:val="00FD068D"/>
    <w:rsid w:val="00FD0C11"/>
    <w:rsid w:val="00FD126E"/>
    <w:rsid w:val="00FD13C0"/>
    <w:rsid w:val="00FD1662"/>
    <w:rsid w:val="00FD3265"/>
    <w:rsid w:val="00FD377E"/>
    <w:rsid w:val="00FD523D"/>
    <w:rsid w:val="00FD57CA"/>
    <w:rsid w:val="00FD684F"/>
    <w:rsid w:val="00FD6991"/>
    <w:rsid w:val="00FD76ED"/>
    <w:rsid w:val="00FE3574"/>
    <w:rsid w:val="00FE3A4B"/>
    <w:rsid w:val="00FE4FBB"/>
    <w:rsid w:val="00FE57BB"/>
    <w:rsid w:val="00FE5A35"/>
    <w:rsid w:val="00FE5BA5"/>
    <w:rsid w:val="00FE6DC0"/>
    <w:rsid w:val="00FE70DA"/>
    <w:rsid w:val="00FE79A3"/>
    <w:rsid w:val="00FE7A71"/>
    <w:rsid w:val="00FE7AA3"/>
    <w:rsid w:val="00FE7F65"/>
    <w:rsid w:val="00FF0900"/>
    <w:rsid w:val="00FF0E17"/>
    <w:rsid w:val="00FF127C"/>
    <w:rsid w:val="00FF3356"/>
    <w:rsid w:val="00FF3A34"/>
    <w:rsid w:val="00FF3C15"/>
    <w:rsid w:val="00FF3E93"/>
    <w:rsid w:val="00FF4274"/>
    <w:rsid w:val="00FF5029"/>
    <w:rsid w:val="00FF668C"/>
    <w:rsid w:val="00FF6714"/>
    <w:rsid w:val="00FF6801"/>
    <w:rsid w:val="00FF6DD0"/>
    <w:rsid w:val="00FF6F16"/>
    <w:rsid w:val="00FF70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54964"/>
  <w15:docId w15:val="{E4CD9D85-AE56-4403-9F1B-E8279E92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73"/>
    <w:pPr>
      <w:spacing w:after="0" w:line="240" w:lineRule="auto"/>
    </w:pPr>
    <w:rPr>
      <w:rFonts w:ascii="Arial" w:eastAsia="Times New Roman" w:hAnsi="Arial" w:cs="Times New Roman"/>
      <w:sz w:val="24"/>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35073"/>
    <w:pPr>
      <w:tabs>
        <w:tab w:val="center" w:pos="4419"/>
        <w:tab w:val="right" w:pos="8838"/>
      </w:tabs>
    </w:pPr>
  </w:style>
  <w:style w:type="character" w:customStyle="1" w:styleId="EncabezadoCar">
    <w:name w:val="Encabezado Car"/>
    <w:basedOn w:val="Fuentedeprrafopredeter"/>
    <w:link w:val="Encabezado"/>
    <w:rsid w:val="00735073"/>
    <w:rPr>
      <w:rFonts w:ascii="Arial" w:eastAsia="Times New Roman" w:hAnsi="Arial" w:cs="Times New Roman"/>
      <w:sz w:val="24"/>
      <w:szCs w:val="20"/>
      <w:lang w:eastAsia="es-ES"/>
    </w:rPr>
  </w:style>
  <w:style w:type="character" w:styleId="Textodelmarcadordeposicin">
    <w:name w:val="Placeholder Text"/>
    <w:uiPriority w:val="99"/>
    <w:semiHidden/>
    <w:rsid w:val="00735073"/>
    <w:rPr>
      <w:color w:val="808080"/>
    </w:rPr>
  </w:style>
  <w:style w:type="paragraph" w:customStyle="1" w:styleId="Default">
    <w:name w:val="Default"/>
    <w:rsid w:val="006B3675"/>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0E3DEE"/>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DEE"/>
    <w:rPr>
      <w:rFonts w:ascii="Tahoma" w:eastAsia="Times New Roman" w:hAnsi="Tahoma" w:cs="Tahoma"/>
      <w:sz w:val="16"/>
      <w:szCs w:val="16"/>
      <w:lang w:eastAsia="es-ES"/>
    </w:rPr>
  </w:style>
  <w:style w:type="paragraph" w:styleId="Textoindependiente">
    <w:name w:val="Body Text"/>
    <w:aliases w:val="bt,body text,body tesx,contents,Subsection Body Text,TextindepT2,AvtalBrödtext,EHPT,Body Text2,ändrad,Bodytext,Body3,Body Text level 1,Response,à¹×éÍàÃ×èÍ§,body indent,AvtalBrodtext,andrad,compact,paragraph 2,bt1,body text1, ändrad,b"/>
    <w:basedOn w:val="Normal"/>
    <w:link w:val="TextoindependienteCar"/>
    <w:uiPriority w:val="99"/>
    <w:rsid w:val="003F56AF"/>
    <w:rPr>
      <w:rFonts w:eastAsia="Calibri"/>
      <w:sz w:val="22"/>
      <w:lang w:val="es-ES"/>
    </w:rPr>
  </w:style>
  <w:style w:type="character" w:customStyle="1" w:styleId="TextoindependienteCar">
    <w:name w:val="Texto independiente Car"/>
    <w:aliases w:val="bt Car,body text Car,body tesx Car,contents Car,Subsection Body Text Car,TextindepT2 Car,AvtalBrödtext Car,EHPT Car,Body Text2 Car,ändrad Car,Bodytext Car,Body3 Car,Body Text level 1 Car,Response Car,à¹×éÍàÃ×èÍ§ Car,andrad Car"/>
    <w:basedOn w:val="Fuentedeprrafopredeter"/>
    <w:link w:val="Textoindependiente"/>
    <w:uiPriority w:val="99"/>
    <w:rsid w:val="003F56AF"/>
    <w:rPr>
      <w:rFonts w:ascii="Arial" w:eastAsia="Calibri" w:hAnsi="Arial"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562370">
      <w:bodyDiv w:val="1"/>
      <w:marLeft w:val="0"/>
      <w:marRight w:val="0"/>
      <w:marTop w:val="0"/>
      <w:marBottom w:val="0"/>
      <w:divBdr>
        <w:top w:val="none" w:sz="0" w:space="0" w:color="auto"/>
        <w:left w:val="none" w:sz="0" w:space="0" w:color="auto"/>
        <w:bottom w:val="none" w:sz="0" w:space="0" w:color="auto"/>
        <w:right w:val="none" w:sz="0" w:space="0" w:color="auto"/>
      </w:divBdr>
    </w:div>
    <w:div w:id="130662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5</Pages>
  <Words>1454</Words>
  <Characters>7999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GOMEZ LLANO</dc:creator>
  <cp:lastModifiedBy>gendamecoda</cp:lastModifiedBy>
  <cp:revision>39</cp:revision>
  <cp:lastPrinted>2020-04-21T23:40:00Z</cp:lastPrinted>
  <dcterms:created xsi:type="dcterms:W3CDTF">2019-04-23T14:10:00Z</dcterms:created>
  <dcterms:modified xsi:type="dcterms:W3CDTF">2021-02-24T21:08:00Z</dcterms:modified>
</cp:coreProperties>
</file>