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03FD8" w14:textId="33D9845B" w:rsidR="0031396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03BE0608" w14:textId="77777777" w:rsidR="0031396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2BFA1C1A" w14:textId="16CC7B44" w:rsidR="0031396F" w:rsidRPr="00C4751F" w:rsidRDefault="00C609C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  <w:r w:rsidRPr="00C4751F">
        <w:rPr>
          <w:rFonts w:ascii="Avenir Book" w:hAnsi="Avenir Book" w:cs="Arial"/>
          <w:b/>
          <w:szCs w:val="22"/>
          <w:lang w:val="es-ES"/>
        </w:rPr>
        <w:t>FICHA</w:t>
      </w:r>
      <w:r w:rsidR="0031396F" w:rsidRPr="00C4751F">
        <w:rPr>
          <w:rFonts w:ascii="Avenir Book" w:hAnsi="Avenir Book" w:cs="Arial"/>
          <w:b/>
          <w:szCs w:val="22"/>
          <w:lang w:val="es-ES"/>
        </w:rPr>
        <w:t xml:space="preserve"> TÉCNIC</w:t>
      </w:r>
      <w:r w:rsidRPr="00C4751F">
        <w:rPr>
          <w:rFonts w:ascii="Avenir Book" w:hAnsi="Avenir Book" w:cs="Arial"/>
          <w:b/>
          <w:szCs w:val="22"/>
          <w:lang w:val="es-ES"/>
        </w:rPr>
        <w:t>A</w:t>
      </w:r>
      <w:r w:rsidR="0031396F" w:rsidRPr="00C4751F">
        <w:rPr>
          <w:rFonts w:ascii="Avenir Book" w:hAnsi="Avenir Book" w:cs="Arial"/>
          <w:b/>
          <w:szCs w:val="22"/>
          <w:lang w:val="es-ES"/>
        </w:rPr>
        <w:t xml:space="preserve"> </w:t>
      </w:r>
      <w:r w:rsidRPr="00C4751F">
        <w:rPr>
          <w:rFonts w:ascii="Avenir Book" w:hAnsi="Avenir Book" w:cs="Arial"/>
          <w:b/>
          <w:szCs w:val="22"/>
          <w:lang w:val="es-ES"/>
        </w:rPr>
        <w:t>VEHÍCULOS UTILITARIOS</w:t>
      </w:r>
      <w:r w:rsidR="00BE4D62">
        <w:rPr>
          <w:rFonts w:ascii="Avenir Book" w:hAnsi="Avenir Book" w:cs="Arial"/>
          <w:b/>
          <w:szCs w:val="22"/>
          <w:lang w:val="es-ES"/>
        </w:rPr>
        <w:t xml:space="preserve"> – Pick Up</w:t>
      </w:r>
    </w:p>
    <w:p w14:paraId="01A0267B" w14:textId="4B7FED4E" w:rsidR="00751080" w:rsidRPr="00C4751F" w:rsidRDefault="00751080" w:rsidP="00751080">
      <w:pPr>
        <w:spacing w:line="360" w:lineRule="auto"/>
        <w:jc w:val="center"/>
        <w:rPr>
          <w:rFonts w:ascii="Avenir Book" w:hAnsi="Avenir Book" w:cs="Arial"/>
          <w:bCs/>
          <w:sz w:val="21"/>
          <w:szCs w:val="21"/>
          <w:lang w:val="es-ES"/>
        </w:rPr>
      </w:pPr>
      <w:r w:rsidRPr="00C4751F">
        <w:rPr>
          <w:rFonts w:ascii="Avenir Book" w:hAnsi="Avenir Book" w:cs="Arial"/>
          <w:bCs/>
          <w:sz w:val="21"/>
          <w:szCs w:val="21"/>
          <w:lang w:val="es-ES"/>
        </w:rPr>
        <w:t>Dirección Ejecutiva Nivel Central</w:t>
      </w:r>
    </w:p>
    <w:p w14:paraId="3514D7F4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7BAD828E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4A767666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3DA907CA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189C96F8" w14:textId="66506672" w:rsidR="0031396F" w:rsidRPr="00C4751F" w:rsidRDefault="0031396F" w:rsidP="0031396F">
      <w:pPr>
        <w:tabs>
          <w:tab w:val="left" w:pos="6130"/>
        </w:tabs>
        <w:rPr>
          <w:rFonts w:ascii="Avenir Book" w:hAnsi="Avenir Book" w:cs="Arial"/>
          <w:b/>
          <w:szCs w:val="22"/>
          <w:lang w:val="es-ES"/>
        </w:rPr>
      </w:pPr>
      <w:r w:rsidRPr="00C4751F">
        <w:rPr>
          <w:rFonts w:ascii="Avenir Book" w:hAnsi="Avenir Book" w:cs="Arial"/>
          <w:b/>
          <w:szCs w:val="22"/>
          <w:lang w:val="es-ES"/>
        </w:rPr>
        <w:tab/>
      </w:r>
    </w:p>
    <w:p w14:paraId="2801579D" w14:textId="77777777" w:rsidR="002C7AC9" w:rsidRPr="00C4751F" w:rsidRDefault="002C7AC9" w:rsidP="0031396F">
      <w:pPr>
        <w:tabs>
          <w:tab w:val="left" w:pos="6130"/>
        </w:tabs>
        <w:rPr>
          <w:rFonts w:ascii="Avenir Book" w:hAnsi="Avenir Book" w:cs="Arial"/>
          <w:b/>
          <w:szCs w:val="22"/>
          <w:lang w:val="es-ES"/>
        </w:rPr>
      </w:pPr>
    </w:p>
    <w:p w14:paraId="4A585F9E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3B58FABA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5F97929A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54E00066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011FBCF3" w14:textId="77777777" w:rsidR="00751080" w:rsidRPr="00C4751F" w:rsidRDefault="00751080" w:rsidP="00751080">
      <w:pPr>
        <w:spacing w:line="360" w:lineRule="auto"/>
        <w:jc w:val="center"/>
        <w:rPr>
          <w:rFonts w:ascii="Avenir Book" w:hAnsi="Avenir Book" w:cs="Arial"/>
          <w:bCs/>
          <w:sz w:val="21"/>
          <w:szCs w:val="21"/>
          <w:lang w:val="es-ES"/>
        </w:rPr>
      </w:pPr>
      <w:r w:rsidRPr="00C4751F">
        <w:rPr>
          <w:rFonts w:ascii="Avenir Book" w:hAnsi="Avenir Book" w:cs="Arial"/>
          <w:bCs/>
          <w:sz w:val="21"/>
          <w:szCs w:val="21"/>
          <w:lang w:val="es-ES"/>
        </w:rPr>
        <w:t>DIRECCIÓN EJECUTIVA DE ADMINISTRACIÓN JUDICIAL</w:t>
      </w:r>
    </w:p>
    <w:p w14:paraId="39A059CB" w14:textId="77777777" w:rsidR="00751080" w:rsidRPr="00C4751F" w:rsidRDefault="00751080" w:rsidP="00751080">
      <w:pPr>
        <w:spacing w:line="360" w:lineRule="auto"/>
        <w:jc w:val="center"/>
        <w:rPr>
          <w:rFonts w:ascii="Avenir Book" w:hAnsi="Avenir Book" w:cs="Arial"/>
          <w:bCs/>
          <w:sz w:val="21"/>
          <w:szCs w:val="21"/>
          <w:lang w:val="es-ES"/>
        </w:rPr>
      </w:pPr>
      <w:r w:rsidRPr="00C4751F">
        <w:rPr>
          <w:rFonts w:ascii="Avenir Book" w:hAnsi="Avenir Book" w:cs="Arial"/>
          <w:bCs/>
          <w:sz w:val="21"/>
          <w:szCs w:val="21"/>
          <w:lang w:val="es-ES"/>
        </w:rPr>
        <w:t>CONSEJO SUPERIOR DE LA JUDICATURA</w:t>
      </w:r>
    </w:p>
    <w:p w14:paraId="57A19E55" w14:textId="77777777" w:rsidR="00751080" w:rsidRPr="00C4751F" w:rsidRDefault="00751080" w:rsidP="00751080">
      <w:pPr>
        <w:spacing w:line="360" w:lineRule="auto"/>
        <w:jc w:val="center"/>
        <w:rPr>
          <w:rFonts w:ascii="Avenir Book" w:hAnsi="Avenir Book" w:cs="Arial"/>
          <w:bCs/>
          <w:sz w:val="21"/>
          <w:szCs w:val="21"/>
          <w:lang w:val="es-ES"/>
        </w:rPr>
      </w:pPr>
      <w:r w:rsidRPr="00C4751F">
        <w:rPr>
          <w:rFonts w:ascii="Avenir Book" w:hAnsi="Avenir Book" w:cs="Arial"/>
          <w:bCs/>
          <w:sz w:val="21"/>
          <w:szCs w:val="21"/>
          <w:lang w:val="es-ES"/>
        </w:rPr>
        <w:t>RAMA JUDICIAL DE COLOMBIA</w:t>
      </w:r>
    </w:p>
    <w:p w14:paraId="37C0383B" w14:textId="77777777" w:rsidR="0031396F" w:rsidRPr="00C4751F" w:rsidRDefault="0031396F" w:rsidP="0031396F">
      <w:pPr>
        <w:spacing w:line="360" w:lineRule="auto"/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20C4DCA4" w14:textId="77777777" w:rsidR="0031396F" w:rsidRPr="00C4751F" w:rsidRDefault="0031396F" w:rsidP="0031396F">
      <w:pPr>
        <w:rPr>
          <w:rFonts w:ascii="Avenir Book" w:hAnsi="Avenir Book" w:cs="Arial"/>
          <w:bCs/>
          <w:sz w:val="21"/>
          <w:szCs w:val="21"/>
          <w:lang w:val="es-ES"/>
        </w:rPr>
      </w:pPr>
    </w:p>
    <w:p w14:paraId="3B51360D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35936C96" w14:textId="1ADADAD5" w:rsidR="0031396F" w:rsidRPr="00C4751F" w:rsidRDefault="0070559A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  <w:r w:rsidRPr="00C4751F">
        <w:rPr>
          <w:rFonts w:ascii="Avenir Book" w:hAnsi="Avenir Book" w:cs="Arial"/>
          <w:bCs/>
          <w:sz w:val="21"/>
          <w:szCs w:val="21"/>
          <w:lang w:val="es-ES"/>
        </w:rPr>
        <w:t>2024</w:t>
      </w:r>
    </w:p>
    <w:p w14:paraId="73B9847D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2F1CB2FC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7B0B45E2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7A84F538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59C06ACA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45CDB48E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7F947802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7236CA65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3AFF78C2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75C86BE3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</w:p>
    <w:p w14:paraId="24DFD343" w14:textId="77777777" w:rsidR="0031396F" w:rsidRPr="00C4751F" w:rsidRDefault="0031396F" w:rsidP="0031396F">
      <w:pPr>
        <w:jc w:val="center"/>
        <w:rPr>
          <w:rFonts w:ascii="Avenir Book" w:hAnsi="Avenir Book" w:cs="Arial"/>
          <w:bCs/>
          <w:sz w:val="21"/>
          <w:szCs w:val="21"/>
          <w:lang w:val="es-ES"/>
        </w:rPr>
      </w:pPr>
      <w:r w:rsidRPr="00C4751F">
        <w:rPr>
          <w:rFonts w:ascii="Avenir Book" w:hAnsi="Avenir Book" w:cs="Arial"/>
          <w:bCs/>
          <w:sz w:val="21"/>
          <w:szCs w:val="21"/>
          <w:lang w:val="es-ES"/>
        </w:rPr>
        <w:t>Sección Transportes</w:t>
      </w:r>
    </w:p>
    <w:p w14:paraId="39B8651E" w14:textId="77777777" w:rsidR="0031396F" w:rsidRPr="00C4751F" w:rsidRDefault="0031396F" w:rsidP="0031396F">
      <w:pPr>
        <w:jc w:val="center"/>
        <w:rPr>
          <w:rFonts w:ascii="Avenir Medium" w:hAnsi="Avenir Medium" w:cs="Arial"/>
          <w:sz w:val="21"/>
          <w:szCs w:val="21"/>
          <w:lang w:val="es-ES"/>
        </w:rPr>
      </w:pPr>
      <w:r w:rsidRPr="00C4751F">
        <w:rPr>
          <w:rFonts w:ascii="Avenir Medium" w:hAnsi="Avenir Medium" w:cs="Arial"/>
          <w:sz w:val="21"/>
          <w:szCs w:val="21"/>
          <w:lang w:val="es-ES"/>
        </w:rPr>
        <w:t>División de Servicios Administrativos</w:t>
      </w:r>
    </w:p>
    <w:p w14:paraId="720BF714" w14:textId="77777777" w:rsidR="0031396F" w:rsidRPr="00C4751F" w:rsidRDefault="0031396F" w:rsidP="0031396F">
      <w:pPr>
        <w:jc w:val="center"/>
        <w:rPr>
          <w:rFonts w:ascii="Avenir Heavy" w:hAnsi="Avenir Heavy" w:cs="Arial"/>
          <w:b/>
          <w:bCs/>
          <w:sz w:val="21"/>
          <w:szCs w:val="21"/>
          <w:lang w:val="es-ES"/>
        </w:rPr>
      </w:pPr>
      <w:r w:rsidRPr="00C4751F">
        <w:rPr>
          <w:rFonts w:ascii="Avenir Heavy" w:hAnsi="Avenir Heavy" w:cs="Arial"/>
          <w:b/>
          <w:bCs/>
          <w:sz w:val="21"/>
          <w:szCs w:val="21"/>
          <w:lang w:val="es-ES"/>
        </w:rPr>
        <w:t>Unidad Administrativa</w:t>
      </w:r>
    </w:p>
    <w:p w14:paraId="5012A989" w14:textId="07C8920A" w:rsidR="0031396F" w:rsidRPr="00C4751F" w:rsidRDefault="0031396F" w:rsidP="0031396F">
      <w:pPr>
        <w:jc w:val="center"/>
        <w:rPr>
          <w:rFonts w:ascii="Avenir Book" w:hAnsi="Avenir Book" w:cs="Arial"/>
          <w:bCs/>
          <w:szCs w:val="22"/>
          <w:lang w:val="es-ES"/>
        </w:rPr>
      </w:pPr>
      <w:r w:rsidRPr="00C4751F">
        <w:rPr>
          <w:rFonts w:ascii="Avenir Book" w:hAnsi="Avenir Book" w:cs="Arial"/>
          <w:bCs/>
          <w:szCs w:val="22"/>
          <w:lang w:val="es-ES"/>
        </w:rPr>
        <w:t xml:space="preserve">Fecha de elaboración: </w:t>
      </w:r>
      <w:r w:rsidR="0070559A" w:rsidRPr="00C4751F">
        <w:rPr>
          <w:rFonts w:ascii="Avenir Book" w:hAnsi="Avenir Book" w:cs="Arial"/>
          <w:bCs/>
          <w:szCs w:val="22"/>
          <w:lang w:val="es-ES"/>
        </w:rPr>
        <w:t>06</w:t>
      </w:r>
      <w:r w:rsidR="002C7AC9" w:rsidRPr="00C4751F">
        <w:rPr>
          <w:rFonts w:ascii="Avenir Book" w:hAnsi="Avenir Book" w:cs="Arial"/>
          <w:bCs/>
          <w:szCs w:val="22"/>
          <w:lang w:val="es-ES"/>
        </w:rPr>
        <w:t xml:space="preserve"> de </w:t>
      </w:r>
      <w:r w:rsidR="0070559A" w:rsidRPr="00C4751F">
        <w:rPr>
          <w:rFonts w:ascii="Avenir Book" w:hAnsi="Avenir Book" w:cs="Arial"/>
          <w:bCs/>
          <w:szCs w:val="22"/>
          <w:lang w:val="es-ES"/>
        </w:rPr>
        <w:t>noviembre</w:t>
      </w:r>
      <w:r w:rsidRPr="00C4751F">
        <w:rPr>
          <w:rFonts w:ascii="Avenir Book" w:hAnsi="Avenir Book" w:cs="Arial"/>
          <w:bCs/>
          <w:szCs w:val="22"/>
          <w:lang w:val="es-ES"/>
        </w:rPr>
        <w:t xml:space="preserve"> de 202</w:t>
      </w:r>
      <w:r w:rsidR="0070559A" w:rsidRPr="00C4751F">
        <w:rPr>
          <w:rFonts w:ascii="Avenir Book" w:hAnsi="Avenir Book" w:cs="Arial"/>
          <w:bCs/>
          <w:szCs w:val="22"/>
          <w:lang w:val="es-ES"/>
        </w:rPr>
        <w:t>4</w:t>
      </w:r>
      <w:r w:rsidRPr="00C4751F">
        <w:rPr>
          <w:rFonts w:ascii="Avenir Book" w:hAnsi="Avenir Book" w:cs="Arial"/>
          <w:bCs/>
          <w:szCs w:val="22"/>
          <w:lang w:val="es-ES"/>
        </w:rPr>
        <w:t xml:space="preserve"> - Versión </w:t>
      </w:r>
      <w:r w:rsidR="00BE4D62">
        <w:rPr>
          <w:rFonts w:ascii="Avenir Book" w:hAnsi="Avenir Book" w:cs="Arial"/>
          <w:bCs/>
          <w:szCs w:val="22"/>
          <w:lang w:val="es-ES"/>
        </w:rPr>
        <w:t>5</w:t>
      </w:r>
    </w:p>
    <w:p w14:paraId="76FEBC91" w14:textId="7ACE6842" w:rsidR="0031396F" w:rsidRPr="00C4751F" w:rsidRDefault="0031396F" w:rsidP="0031396F">
      <w:pPr>
        <w:jc w:val="center"/>
        <w:rPr>
          <w:rFonts w:ascii="Avenir Book" w:hAnsi="Avenir Book" w:cs="Arial"/>
          <w:bCs/>
          <w:szCs w:val="22"/>
          <w:lang w:val="es-ES"/>
        </w:rPr>
      </w:pPr>
    </w:p>
    <w:p w14:paraId="5B829C71" w14:textId="3CB88D9E" w:rsidR="0070559A" w:rsidRPr="00C4751F" w:rsidRDefault="0070559A" w:rsidP="0031396F">
      <w:pPr>
        <w:jc w:val="center"/>
        <w:rPr>
          <w:rFonts w:ascii="Avenir Book" w:hAnsi="Avenir Book" w:cs="Arial"/>
          <w:bCs/>
          <w:szCs w:val="22"/>
          <w:lang w:val="es-ES"/>
        </w:rPr>
      </w:pPr>
    </w:p>
    <w:p w14:paraId="18D46A5E" w14:textId="77777777" w:rsidR="002C7AC9" w:rsidRPr="00C4751F" w:rsidRDefault="002C7AC9" w:rsidP="0031396F">
      <w:pPr>
        <w:rPr>
          <w:rFonts w:ascii="Avenir Book" w:hAnsi="Avenir Book" w:cs="Arial"/>
          <w:b/>
          <w:szCs w:val="22"/>
          <w:lang w:val="es-ES"/>
        </w:rPr>
      </w:pPr>
    </w:p>
    <w:sdt>
      <w:sdtPr>
        <w:rPr>
          <w:rFonts w:ascii="Avenir Light" w:eastAsia="Times New Roman" w:hAnsi="Avenir Light" w:cs="Times New Roman"/>
          <w:bCs w:val="0"/>
          <w:color w:val="auto"/>
          <w:sz w:val="22"/>
          <w:szCs w:val="24"/>
          <w:lang w:val="es-ES" w:eastAsia="es-ES"/>
        </w:rPr>
        <w:id w:val="343594840"/>
        <w:docPartObj>
          <w:docPartGallery w:val="Table of Contents"/>
          <w:docPartUnique/>
        </w:docPartObj>
      </w:sdtPr>
      <w:sdtEndPr>
        <w:rPr>
          <w:noProof/>
          <w:szCs w:val="22"/>
        </w:rPr>
      </w:sdtEndPr>
      <w:sdtContent>
        <w:p w14:paraId="5E083C02" w14:textId="77777777" w:rsidR="0031396F" w:rsidRPr="00C4751F" w:rsidRDefault="0031396F" w:rsidP="002E3CAB">
          <w:pPr>
            <w:pStyle w:val="TtuloTDC"/>
            <w:spacing w:line="360" w:lineRule="auto"/>
            <w:rPr>
              <w:rFonts w:ascii="Avenir Light" w:hAnsi="Avenir Light"/>
              <w:b/>
              <w:color w:val="002060"/>
              <w:sz w:val="22"/>
              <w:szCs w:val="22"/>
              <w:lang w:val="es-ES"/>
            </w:rPr>
          </w:pPr>
          <w:r w:rsidRPr="00C4751F">
            <w:rPr>
              <w:rFonts w:ascii="Avenir Light" w:hAnsi="Avenir Light"/>
              <w:b/>
              <w:color w:val="002060"/>
              <w:sz w:val="22"/>
              <w:szCs w:val="22"/>
              <w:lang w:val="es-ES"/>
            </w:rPr>
            <w:t>TABLA DE CONTENIDOS</w:t>
          </w:r>
        </w:p>
        <w:p w14:paraId="6CC08F38" w14:textId="7D1C5516" w:rsidR="00600358" w:rsidRPr="00C4751F" w:rsidRDefault="0031396F">
          <w:pPr>
            <w:pStyle w:val="TDC1"/>
            <w:tabs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2"/>
              <w:lang w:eastAsia="es-CO"/>
            </w:rPr>
          </w:pPr>
          <w:r w:rsidRPr="00C4751F">
            <w:rPr>
              <w:rFonts w:ascii="Avenir Light" w:hAnsi="Avenir Light"/>
              <w:b w:val="0"/>
              <w:bCs w:val="0"/>
              <w:i w:val="0"/>
              <w:iCs w:val="0"/>
              <w:szCs w:val="22"/>
              <w:lang w:val="es-ES"/>
            </w:rPr>
            <w:fldChar w:fldCharType="begin"/>
          </w:r>
          <w:r w:rsidRPr="00C4751F">
            <w:rPr>
              <w:rFonts w:ascii="Avenir Light" w:hAnsi="Avenir Light"/>
              <w:b w:val="0"/>
              <w:bCs w:val="0"/>
              <w:i w:val="0"/>
              <w:iCs w:val="0"/>
              <w:szCs w:val="22"/>
              <w:lang w:val="es-ES"/>
            </w:rPr>
            <w:instrText xml:space="preserve"> TOC \o "1-3" \h \z \u </w:instrText>
          </w:r>
          <w:r w:rsidRPr="00C4751F">
            <w:rPr>
              <w:rFonts w:ascii="Avenir Light" w:hAnsi="Avenir Light"/>
              <w:b w:val="0"/>
              <w:bCs w:val="0"/>
              <w:i w:val="0"/>
              <w:iCs w:val="0"/>
              <w:szCs w:val="22"/>
              <w:lang w:val="es-ES"/>
            </w:rPr>
            <w:fldChar w:fldCharType="separate"/>
          </w:r>
          <w:hyperlink w:anchor="_Toc181981822" w:history="1">
            <w:r w:rsidR="00600358" w:rsidRPr="00C4751F">
              <w:rPr>
                <w:rStyle w:val="Hipervnculo"/>
                <w:b w:val="0"/>
                <w:i w:val="0"/>
                <w:noProof/>
                <w:lang w:val="es-ES"/>
              </w:rPr>
              <w:t>ALCANCE DEL SERVICIO</w:t>
            </w:r>
            <w:r w:rsidR="00600358" w:rsidRPr="00C4751F">
              <w:rPr>
                <w:b w:val="0"/>
                <w:i w:val="0"/>
                <w:noProof/>
                <w:webHidden/>
              </w:rPr>
              <w:tab/>
            </w:r>
            <w:r w:rsidR="00600358" w:rsidRPr="00C4751F">
              <w:rPr>
                <w:b w:val="0"/>
                <w:i w:val="0"/>
                <w:noProof/>
                <w:webHidden/>
              </w:rPr>
              <w:fldChar w:fldCharType="begin"/>
            </w:r>
            <w:r w:rsidR="00600358" w:rsidRPr="00C4751F">
              <w:rPr>
                <w:b w:val="0"/>
                <w:i w:val="0"/>
                <w:noProof/>
                <w:webHidden/>
              </w:rPr>
              <w:instrText xml:space="preserve"> PAGEREF _Toc181981822 \h </w:instrText>
            </w:r>
            <w:r w:rsidR="00600358" w:rsidRPr="00C4751F">
              <w:rPr>
                <w:b w:val="0"/>
                <w:i w:val="0"/>
                <w:noProof/>
                <w:webHidden/>
              </w:rPr>
            </w:r>
            <w:r w:rsidR="00600358" w:rsidRPr="00C4751F">
              <w:rPr>
                <w:b w:val="0"/>
                <w:i w:val="0"/>
                <w:noProof/>
                <w:webHidden/>
              </w:rPr>
              <w:fldChar w:fldCharType="separate"/>
            </w:r>
            <w:r w:rsidR="00C37D1D" w:rsidRPr="00C4751F">
              <w:rPr>
                <w:b w:val="0"/>
                <w:i w:val="0"/>
                <w:noProof/>
                <w:webHidden/>
              </w:rPr>
              <w:t>3</w:t>
            </w:r>
            <w:r w:rsidR="00600358" w:rsidRPr="00C4751F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324353F3" w14:textId="6F4A3725" w:rsidR="00600358" w:rsidRPr="00C4751F" w:rsidRDefault="00600358">
          <w:pPr>
            <w:pStyle w:val="TDC1"/>
            <w:tabs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2"/>
              <w:lang w:eastAsia="es-CO"/>
            </w:rPr>
          </w:pPr>
          <w:hyperlink w:anchor="_Toc181981823" w:history="1">
            <w:r w:rsidRPr="00C4751F">
              <w:rPr>
                <w:rStyle w:val="Hipervnculo"/>
                <w:b w:val="0"/>
                <w:i w:val="0"/>
                <w:noProof/>
                <w:lang w:val="es-ES"/>
              </w:rPr>
              <w:t>REQUISITOS TÉCNICOS GENERALES</w:t>
            </w:r>
            <w:r w:rsidRPr="00C4751F">
              <w:rPr>
                <w:b w:val="0"/>
                <w:i w:val="0"/>
                <w:noProof/>
                <w:webHidden/>
              </w:rPr>
              <w:tab/>
            </w:r>
            <w:r w:rsidRPr="00C4751F">
              <w:rPr>
                <w:b w:val="0"/>
                <w:i w:val="0"/>
                <w:noProof/>
                <w:webHidden/>
              </w:rPr>
              <w:fldChar w:fldCharType="begin"/>
            </w:r>
            <w:r w:rsidRPr="00C4751F">
              <w:rPr>
                <w:b w:val="0"/>
                <w:i w:val="0"/>
                <w:noProof/>
                <w:webHidden/>
              </w:rPr>
              <w:instrText xml:space="preserve"> PAGEREF _Toc181981823 \h </w:instrText>
            </w:r>
            <w:r w:rsidRPr="00C4751F">
              <w:rPr>
                <w:b w:val="0"/>
                <w:i w:val="0"/>
                <w:noProof/>
                <w:webHidden/>
              </w:rPr>
            </w:r>
            <w:r w:rsidRPr="00C4751F">
              <w:rPr>
                <w:b w:val="0"/>
                <w:i w:val="0"/>
                <w:noProof/>
                <w:webHidden/>
              </w:rPr>
              <w:fldChar w:fldCharType="separate"/>
            </w:r>
            <w:r w:rsidR="00C37D1D" w:rsidRPr="00C4751F">
              <w:rPr>
                <w:b w:val="0"/>
                <w:i w:val="0"/>
                <w:noProof/>
                <w:webHidden/>
              </w:rPr>
              <w:t>3</w:t>
            </w:r>
            <w:r w:rsidRPr="00C4751F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BF86DD0" w14:textId="266A650B" w:rsidR="00600358" w:rsidRPr="00C4751F" w:rsidRDefault="00600358">
          <w:pPr>
            <w:pStyle w:val="TDC1"/>
            <w:tabs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2"/>
              <w:lang w:eastAsia="es-CO"/>
            </w:rPr>
          </w:pPr>
          <w:hyperlink w:anchor="_Toc181981824" w:history="1">
            <w:r w:rsidRPr="00C4751F">
              <w:rPr>
                <w:rStyle w:val="Hipervnculo"/>
                <w:b w:val="0"/>
                <w:i w:val="0"/>
                <w:noProof/>
                <w:lang w:val="es-ES"/>
              </w:rPr>
              <w:t>FICHA TÉCNICA DE LOS AUTOMOTORES</w:t>
            </w:r>
            <w:r w:rsidRPr="00C4751F">
              <w:rPr>
                <w:b w:val="0"/>
                <w:i w:val="0"/>
                <w:noProof/>
                <w:webHidden/>
              </w:rPr>
              <w:tab/>
            </w:r>
            <w:r w:rsidRPr="00C4751F">
              <w:rPr>
                <w:b w:val="0"/>
                <w:i w:val="0"/>
                <w:noProof/>
                <w:webHidden/>
              </w:rPr>
              <w:fldChar w:fldCharType="begin"/>
            </w:r>
            <w:r w:rsidRPr="00C4751F">
              <w:rPr>
                <w:b w:val="0"/>
                <w:i w:val="0"/>
                <w:noProof/>
                <w:webHidden/>
              </w:rPr>
              <w:instrText xml:space="preserve"> PAGEREF _Toc181981824 \h </w:instrText>
            </w:r>
            <w:r w:rsidRPr="00C4751F">
              <w:rPr>
                <w:b w:val="0"/>
                <w:i w:val="0"/>
                <w:noProof/>
                <w:webHidden/>
              </w:rPr>
            </w:r>
            <w:r w:rsidRPr="00C4751F">
              <w:rPr>
                <w:b w:val="0"/>
                <w:i w:val="0"/>
                <w:noProof/>
                <w:webHidden/>
              </w:rPr>
              <w:fldChar w:fldCharType="separate"/>
            </w:r>
            <w:r w:rsidR="00C37D1D" w:rsidRPr="00C4751F">
              <w:rPr>
                <w:b w:val="0"/>
                <w:i w:val="0"/>
                <w:noProof/>
                <w:webHidden/>
              </w:rPr>
              <w:t>3</w:t>
            </w:r>
            <w:r w:rsidRPr="00C4751F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6499AAEA" w14:textId="6644FC99" w:rsidR="00600358" w:rsidRPr="00C4751F" w:rsidRDefault="00600358">
          <w:pPr>
            <w:pStyle w:val="TDC1"/>
            <w:tabs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2"/>
              <w:lang w:eastAsia="es-CO"/>
            </w:rPr>
          </w:pPr>
          <w:hyperlink w:anchor="_Toc181981825" w:history="1">
            <w:r w:rsidRPr="00C4751F">
              <w:rPr>
                <w:rStyle w:val="Hipervnculo"/>
                <w:b w:val="0"/>
                <w:i w:val="0"/>
                <w:noProof/>
                <w:lang w:val="es-ES"/>
              </w:rPr>
              <w:t>REQUISITOS AMBIENTALES</w:t>
            </w:r>
            <w:r w:rsidRPr="00C4751F">
              <w:rPr>
                <w:b w:val="0"/>
                <w:i w:val="0"/>
                <w:noProof/>
                <w:webHidden/>
              </w:rPr>
              <w:tab/>
            </w:r>
            <w:r w:rsidRPr="00C4751F">
              <w:rPr>
                <w:b w:val="0"/>
                <w:i w:val="0"/>
                <w:noProof/>
                <w:webHidden/>
              </w:rPr>
              <w:fldChar w:fldCharType="begin"/>
            </w:r>
            <w:r w:rsidRPr="00C4751F">
              <w:rPr>
                <w:b w:val="0"/>
                <w:i w:val="0"/>
                <w:noProof/>
                <w:webHidden/>
              </w:rPr>
              <w:instrText xml:space="preserve"> PAGEREF _Toc181981825 \h </w:instrText>
            </w:r>
            <w:r w:rsidRPr="00C4751F">
              <w:rPr>
                <w:b w:val="0"/>
                <w:i w:val="0"/>
                <w:noProof/>
                <w:webHidden/>
              </w:rPr>
            </w:r>
            <w:r w:rsidRPr="00C4751F">
              <w:rPr>
                <w:b w:val="0"/>
                <w:i w:val="0"/>
                <w:noProof/>
                <w:webHidden/>
              </w:rPr>
              <w:fldChar w:fldCharType="separate"/>
            </w:r>
            <w:r w:rsidR="00C37D1D" w:rsidRPr="00C4751F">
              <w:rPr>
                <w:b w:val="0"/>
                <w:i w:val="0"/>
                <w:noProof/>
                <w:webHidden/>
              </w:rPr>
              <w:t>7</w:t>
            </w:r>
            <w:r w:rsidRPr="00C4751F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763EB17D" w14:textId="3D98144E" w:rsidR="00600358" w:rsidRPr="00C4751F" w:rsidRDefault="00600358">
          <w:pPr>
            <w:pStyle w:val="TDC1"/>
            <w:tabs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2"/>
              <w:lang w:eastAsia="es-CO"/>
            </w:rPr>
          </w:pPr>
          <w:hyperlink w:anchor="_Toc181981826" w:history="1">
            <w:r w:rsidRPr="00C4751F">
              <w:rPr>
                <w:rStyle w:val="Hipervnculo"/>
                <w:b w:val="0"/>
                <w:i w:val="0"/>
                <w:noProof/>
                <w:lang w:val="es-ES"/>
              </w:rPr>
              <w:t>INFORMACIÓN TÉCNICA REQUERIDA CON LA PROPUESTA</w:t>
            </w:r>
            <w:r w:rsidRPr="00C4751F">
              <w:rPr>
                <w:b w:val="0"/>
                <w:i w:val="0"/>
                <w:noProof/>
                <w:webHidden/>
              </w:rPr>
              <w:tab/>
            </w:r>
            <w:r w:rsidRPr="00C4751F">
              <w:rPr>
                <w:b w:val="0"/>
                <w:i w:val="0"/>
                <w:noProof/>
                <w:webHidden/>
              </w:rPr>
              <w:fldChar w:fldCharType="begin"/>
            </w:r>
            <w:r w:rsidRPr="00C4751F">
              <w:rPr>
                <w:b w:val="0"/>
                <w:i w:val="0"/>
                <w:noProof/>
                <w:webHidden/>
              </w:rPr>
              <w:instrText xml:space="preserve"> PAGEREF _Toc181981826 \h </w:instrText>
            </w:r>
            <w:r w:rsidRPr="00C4751F">
              <w:rPr>
                <w:b w:val="0"/>
                <w:i w:val="0"/>
                <w:noProof/>
                <w:webHidden/>
              </w:rPr>
            </w:r>
            <w:r w:rsidRPr="00C4751F">
              <w:rPr>
                <w:b w:val="0"/>
                <w:i w:val="0"/>
                <w:noProof/>
                <w:webHidden/>
              </w:rPr>
              <w:fldChar w:fldCharType="separate"/>
            </w:r>
            <w:r w:rsidR="00C37D1D" w:rsidRPr="00C4751F">
              <w:rPr>
                <w:b w:val="0"/>
                <w:i w:val="0"/>
                <w:noProof/>
                <w:webHidden/>
              </w:rPr>
              <w:t>8</w:t>
            </w:r>
            <w:r w:rsidRPr="00C4751F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4E36EB68" w14:textId="66B299BB" w:rsidR="0031396F" w:rsidRPr="00C4751F" w:rsidRDefault="0031396F" w:rsidP="00FF5125">
          <w:pPr>
            <w:spacing w:line="360" w:lineRule="auto"/>
            <w:jc w:val="both"/>
            <w:rPr>
              <w:rFonts w:ascii="Avenir Light" w:hAnsi="Avenir Light"/>
              <w:lang w:val="es-ES"/>
            </w:rPr>
          </w:pPr>
          <w:r w:rsidRPr="00C4751F">
            <w:rPr>
              <w:rFonts w:ascii="Avenir Light" w:hAnsi="Avenir Light"/>
              <w:noProof/>
              <w:szCs w:val="22"/>
              <w:lang w:val="es-ES"/>
            </w:rPr>
            <w:fldChar w:fldCharType="end"/>
          </w:r>
        </w:p>
      </w:sdtContent>
    </w:sdt>
    <w:p w14:paraId="2BF1E6E6" w14:textId="77777777" w:rsidR="0031396F" w:rsidRPr="00C4751F" w:rsidRDefault="0031396F" w:rsidP="0031396F">
      <w:pPr>
        <w:pStyle w:val="Ttulo1"/>
        <w:rPr>
          <w:b w:val="0"/>
          <w:lang w:val="es-ES"/>
        </w:rPr>
      </w:pPr>
    </w:p>
    <w:p w14:paraId="7A33D187" w14:textId="77777777" w:rsidR="0031396F" w:rsidRPr="00C4751F" w:rsidRDefault="0031396F" w:rsidP="0031396F">
      <w:pPr>
        <w:jc w:val="center"/>
        <w:rPr>
          <w:rFonts w:ascii="Avenir Book" w:hAnsi="Avenir Book" w:cs="Arial"/>
          <w:b/>
          <w:szCs w:val="22"/>
          <w:lang w:val="es-ES"/>
        </w:rPr>
      </w:pPr>
    </w:p>
    <w:p w14:paraId="30FA2F4A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08F4FE7B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5C90B735" w14:textId="77777777" w:rsidR="00851832" w:rsidRPr="00C4751F" w:rsidRDefault="00851832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16D0E901" w14:textId="77777777" w:rsidR="00851832" w:rsidRPr="00C4751F" w:rsidRDefault="00851832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5547A232" w14:textId="77777777" w:rsidR="00851832" w:rsidRPr="00C4751F" w:rsidRDefault="00851832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306C9317" w14:textId="77777777" w:rsidR="00851832" w:rsidRPr="00C4751F" w:rsidRDefault="00851832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39D36AEF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7EBA19C7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447BE805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6080E3E7" w14:textId="3FB990F5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4CFAEF74" w14:textId="51C116EC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77993725" w14:textId="4BE5775C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3D20D412" w14:textId="2F74939A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264F455A" w14:textId="4A244F55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6E044E36" w14:textId="363961C2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526817EE" w14:textId="7E6AF819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68BCD3D6" w14:textId="2F17A337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38DD5317" w14:textId="1DC97897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55240D86" w14:textId="6327B142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04C81A2E" w14:textId="0BA10B17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3C33238F" w14:textId="77777777" w:rsidR="0065521E" w:rsidRPr="00C4751F" w:rsidRDefault="0065521E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4BB3F7D3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52372A80" w14:textId="5943120D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7D1864CB" w14:textId="569AF2F0" w:rsidR="00600358" w:rsidRPr="00C4751F" w:rsidRDefault="00600358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1166C25F" w14:textId="2E3B808B" w:rsidR="00600358" w:rsidRPr="00C4751F" w:rsidRDefault="00600358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3BBF19A8" w14:textId="2D480E9C" w:rsidR="00600358" w:rsidRPr="00C4751F" w:rsidRDefault="00600358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40654293" w14:textId="07B7DB52" w:rsidR="00600358" w:rsidRPr="00C4751F" w:rsidRDefault="00600358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11FBCBE2" w14:textId="77777777" w:rsidR="0031396F" w:rsidRPr="00C4751F" w:rsidRDefault="0031396F" w:rsidP="003B5245">
      <w:pPr>
        <w:pStyle w:val="Ttulo1"/>
        <w:rPr>
          <w:lang w:val="es-ES"/>
        </w:rPr>
      </w:pPr>
      <w:bookmarkStart w:id="0" w:name="_Toc181981822"/>
      <w:r w:rsidRPr="00C4751F">
        <w:rPr>
          <w:lang w:val="es-ES"/>
        </w:rPr>
        <w:t>ALCANCE DEL SERVICIO</w:t>
      </w:r>
      <w:bookmarkEnd w:id="0"/>
    </w:p>
    <w:p w14:paraId="1800C1FF" w14:textId="6E031B11" w:rsidR="003B5245" w:rsidRPr="00C4751F" w:rsidRDefault="000A7CFC" w:rsidP="0065521E">
      <w:pPr>
        <w:jc w:val="both"/>
        <w:rPr>
          <w:b/>
          <w:lang w:val="es-ES"/>
        </w:rPr>
      </w:pPr>
      <w:r w:rsidRPr="00C4751F">
        <w:rPr>
          <w:lang w:val="es-ES"/>
        </w:rPr>
        <w:t>Se requiere adquirir vehículos utilitarios, de vocación mixta, para el transporte de mercancías y de personal y vehículos de carga, para apoyar la gestión administrativa de la Dirección Ejecutiva de Administración Judicial y las Direcciones Seccionales de Administración Judicial</w:t>
      </w:r>
      <w:r w:rsidR="00650681" w:rsidRPr="00C4751F">
        <w:rPr>
          <w:lang w:val="es-ES"/>
        </w:rPr>
        <w:t xml:space="preserve">. </w:t>
      </w:r>
    </w:p>
    <w:p w14:paraId="2D877027" w14:textId="701F17E5" w:rsidR="0031396F" w:rsidRPr="00C4751F" w:rsidRDefault="0031396F" w:rsidP="0031396F">
      <w:pPr>
        <w:pStyle w:val="Ttulo1"/>
        <w:rPr>
          <w:b w:val="0"/>
          <w:lang w:val="es-ES"/>
        </w:rPr>
      </w:pPr>
      <w:bookmarkStart w:id="1" w:name="_Toc181981823"/>
      <w:r w:rsidRPr="00C4751F">
        <w:rPr>
          <w:lang w:val="es-ES"/>
        </w:rPr>
        <w:t>REQUISITOS TÉCNICOS GENERALES</w:t>
      </w:r>
      <w:bookmarkEnd w:id="1"/>
    </w:p>
    <w:p w14:paraId="3FE64AC8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00CFA07E" w14:textId="74AAF676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El contratista que 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suministre los automotores debe ser un </w:t>
      </w:r>
      <w:r w:rsidRPr="00C4751F">
        <w:rPr>
          <w:rFonts w:ascii="Avenir Book" w:hAnsi="Avenir Book" w:cs="Arial"/>
          <w:szCs w:val="22"/>
          <w:lang w:val="es-ES"/>
        </w:rPr>
        <w:t xml:space="preserve">concesionario autorizado por parte de la casa matriz 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de la marca del automotor adquirido. </w:t>
      </w:r>
    </w:p>
    <w:p w14:paraId="384CC057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50CB2680" w14:textId="77777777" w:rsidR="00650681" w:rsidRPr="00C4751F" w:rsidRDefault="00650681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El contratista debe dar cumplimiento a las especificaciones técnicas indicadas para cada tipología de automotor. </w:t>
      </w:r>
    </w:p>
    <w:p w14:paraId="5E28075F" w14:textId="62617B7C" w:rsidR="00650681" w:rsidRPr="00C4751F" w:rsidRDefault="00650681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 </w:t>
      </w:r>
    </w:p>
    <w:p w14:paraId="737B96C8" w14:textId="101D4796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El contratista debe suministrar 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mantenimiento preventivo, incluido mano de obra y repuestos, por </w:t>
      </w:r>
      <w:r w:rsidR="004A3316" w:rsidRPr="00C4751F">
        <w:rPr>
          <w:rFonts w:ascii="Avenir Book" w:hAnsi="Avenir Book" w:cs="Arial"/>
          <w:szCs w:val="22"/>
          <w:lang w:val="es-ES"/>
        </w:rPr>
        <w:t>dos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 (</w:t>
      </w:r>
      <w:r w:rsidR="004A3316" w:rsidRPr="00C4751F">
        <w:rPr>
          <w:rFonts w:ascii="Avenir Book" w:hAnsi="Avenir Book" w:cs="Arial"/>
          <w:szCs w:val="22"/>
          <w:lang w:val="es-ES"/>
        </w:rPr>
        <w:t>2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) años o </w:t>
      </w:r>
      <w:r w:rsidR="004A3316" w:rsidRPr="00C4751F">
        <w:rPr>
          <w:rFonts w:ascii="Avenir Book" w:hAnsi="Avenir Book" w:cs="Arial"/>
          <w:szCs w:val="22"/>
          <w:lang w:val="es-ES"/>
        </w:rPr>
        <w:t>5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0.000 kilómetros, lo que primero ocurra; </w:t>
      </w:r>
      <w:r w:rsidR="00C722D6" w:rsidRPr="00C4751F">
        <w:rPr>
          <w:rFonts w:ascii="Avenir Book" w:hAnsi="Avenir Book" w:cs="Arial"/>
          <w:szCs w:val="22"/>
          <w:lang w:val="es-ES"/>
        </w:rPr>
        <w:t xml:space="preserve">lo anterior, </w:t>
      </w:r>
      <w:r w:rsidR="00650681" w:rsidRPr="00C4751F">
        <w:rPr>
          <w:rFonts w:ascii="Avenir Book" w:hAnsi="Avenir Book" w:cs="Arial"/>
          <w:szCs w:val="22"/>
          <w:lang w:val="es-ES"/>
        </w:rPr>
        <w:t xml:space="preserve">dando cumplimiento a las rutinas de </w:t>
      </w:r>
      <w:r w:rsidR="00650681" w:rsidRPr="00C4751F">
        <w:rPr>
          <w:rFonts w:ascii="Avenir Book" w:hAnsi="Avenir Book" w:cs="Arial"/>
          <w:szCs w:val="22"/>
          <w:lang w:val="es-ES"/>
        </w:rPr>
        <w:lastRenderedPageBreak/>
        <w:t xml:space="preserve">mantenimiento propuestas por el fabricante del automotor en el manual de servicio. </w:t>
      </w:r>
      <w:r w:rsidR="00E14767" w:rsidRPr="00C4751F">
        <w:rPr>
          <w:rFonts w:ascii="Avenir Book" w:hAnsi="Avenir Book" w:cs="Arial"/>
          <w:szCs w:val="22"/>
          <w:lang w:val="es-ES"/>
        </w:rPr>
        <w:t>El servicio deberá prestarse en las ciudades donde tienen sede las Direcciones Seccionales de Administración Judicial.</w:t>
      </w:r>
    </w:p>
    <w:p w14:paraId="438C5730" w14:textId="79F9A839" w:rsidR="008C3250" w:rsidRPr="00C4751F" w:rsidRDefault="008C3250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79B78019" w14:textId="263D4760" w:rsidR="008C3250" w:rsidRPr="00C4751F" w:rsidRDefault="008C3250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El contratista, con la entrega de los automotores, deberá aportar el manual de servicio y el manual de usuario, en formato físico o digital, a la supervisión del contrato.</w:t>
      </w:r>
    </w:p>
    <w:p w14:paraId="17E7F702" w14:textId="38FBC5FE" w:rsidR="008C3250" w:rsidRPr="00C4751F" w:rsidRDefault="008C3250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2DE778F1" w14:textId="3129814B" w:rsidR="008C3250" w:rsidRPr="00C4751F" w:rsidRDefault="008C3250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El contratista realizará la entrega de los automotores en la ciudad de Bogotá, en la dirección indicada por la Entidad. </w:t>
      </w:r>
    </w:p>
    <w:p w14:paraId="2051FAE8" w14:textId="041355E6" w:rsidR="000127B3" w:rsidRPr="00C4751F" w:rsidRDefault="000127B3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74D31432" w14:textId="0428991E" w:rsidR="000127B3" w:rsidRPr="00C4751F" w:rsidRDefault="000127B3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El contratista entregará los automotores matriculados en la ciudad de Bogotá y con Seguro Obligatorio de Accidentes de Tránsito – SOAT (por un (1) año).</w:t>
      </w:r>
    </w:p>
    <w:p w14:paraId="67545F67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2ADCF013" w14:textId="489409C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El contratista debe otorgar garantía mínima de </w:t>
      </w:r>
      <w:r w:rsidR="00E14767" w:rsidRPr="00C4751F">
        <w:rPr>
          <w:rFonts w:ascii="Avenir Book" w:hAnsi="Avenir Book" w:cs="Arial"/>
          <w:szCs w:val="22"/>
          <w:lang w:val="es-ES"/>
        </w:rPr>
        <w:t>tres</w:t>
      </w:r>
      <w:r w:rsidRPr="00C4751F">
        <w:rPr>
          <w:rFonts w:ascii="Avenir Book" w:hAnsi="Avenir Book" w:cs="Arial"/>
          <w:szCs w:val="22"/>
          <w:lang w:val="es-ES"/>
        </w:rPr>
        <w:t xml:space="preserve"> (</w:t>
      </w:r>
      <w:r w:rsidR="00E14767" w:rsidRPr="00C4751F">
        <w:rPr>
          <w:rFonts w:ascii="Avenir Book" w:hAnsi="Avenir Book" w:cs="Arial"/>
          <w:szCs w:val="22"/>
          <w:lang w:val="es-ES"/>
        </w:rPr>
        <w:t>3</w:t>
      </w:r>
      <w:r w:rsidRPr="00C4751F">
        <w:rPr>
          <w:rFonts w:ascii="Avenir Book" w:hAnsi="Avenir Book" w:cs="Arial"/>
          <w:szCs w:val="22"/>
          <w:lang w:val="es-ES"/>
        </w:rPr>
        <w:t xml:space="preserve">) </w:t>
      </w:r>
      <w:r w:rsidR="00E14767" w:rsidRPr="00C4751F">
        <w:rPr>
          <w:rFonts w:ascii="Avenir Book" w:hAnsi="Avenir Book" w:cs="Arial"/>
          <w:szCs w:val="22"/>
          <w:lang w:val="es-ES"/>
        </w:rPr>
        <w:t xml:space="preserve">años o 100.000 kilómetros, lo que primero ocurra, de los vehículos adquiridos, y deberá atender </w:t>
      </w:r>
      <w:r w:rsidR="0051295D" w:rsidRPr="00C4751F">
        <w:rPr>
          <w:rFonts w:ascii="Avenir Book" w:hAnsi="Avenir Book" w:cs="Arial"/>
          <w:szCs w:val="22"/>
          <w:lang w:val="es-ES"/>
        </w:rPr>
        <w:t xml:space="preserve">a todo costo, </w:t>
      </w:r>
      <w:r w:rsidR="008C3250" w:rsidRPr="00C4751F">
        <w:rPr>
          <w:rFonts w:ascii="Avenir Book" w:hAnsi="Avenir Book" w:cs="Arial"/>
          <w:szCs w:val="22"/>
          <w:lang w:val="es-ES"/>
        </w:rPr>
        <w:t xml:space="preserve">y sin generar cobro para la entidad, </w:t>
      </w:r>
      <w:r w:rsidR="0051295D" w:rsidRPr="00C4751F">
        <w:rPr>
          <w:rFonts w:ascii="Avenir Book" w:hAnsi="Avenir Book" w:cs="Arial"/>
          <w:szCs w:val="22"/>
          <w:lang w:val="es-ES"/>
        </w:rPr>
        <w:t xml:space="preserve">la reparación de </w:t>
      </w:r>
      <w:r w:rsidR="008C3250" w:rsidRPr="00C4751F">
        <w:rPr>
          <w:rFonts w:ascii="Avenir Book" w:hAnsi="Avenir Book" w:cs="Arial"/>
          <w:szCs w:val="22"/>
          <w:lang w:val="es-ES"/>
        </w:rPr>
        <w:t xml:space="preserve">las novedades atribuibles a la garantía del automotor. </w:t>
      </w:r>
      <w:r w:rsidR="00682968" w:rsidRPr="00C4751F">
        <w:rPr>
          <w:rFonts w:ascii="Avenir Book" w:hAnsi="Avenir Book" w:cs="Arial"/>
          <w:szCs w:val="22"/>
          <w:lang w:val="es-ES"/>
        </w:rPr>
        <w:t>Lo anterior, sujeto a las disposiciones del Acuerdo Marco de Precios.</w:t>
      </w:r>
    </w:p>
    <w:p w14:paraId="78F2D3D4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16B55E6F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El contratista deberá dar cumplimiento a los requisitos ambientales, de acuerdo con la “Guía Ambiental para el Manejo del Parque Automotor” de la Rama Judicial, la cual podrá ser consultada en el vínculo: </w:t>
      </w:r>
    </w:p>
    <w:p w14:paraId="46F489E3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65D8DD46" w14:textId="4D40827E" w:rsidR="0031396F" w:rsidRPr="00C4751F" w:rsidRDefault="0031396F" w:rsidP="00214A88">
      <w:pPr>
        <w:ind w:left="708"/>
        <w:jc w:val="both"/>
        <w:rPr>
          <w:rFonts w:ascii="Avenir Book" w:hAnsi="Avenir Book" w:cs="Arial"/>
          <w:szCs w:val="22"/>
          <w:lang w:val="es-ES"/>
        </w:rPr>
      </w:pPr>
      <w:hyperlink r:id="rId11" w:history="1">
        <w:r w:rsidRPr="00C4751F">
          <w:rPr>
            <w:rStyle w:val="Hipervnculo"/>
            <w:rFonts w:ascii="Avenir Book" w:hAnsi="Avenir Book" w:cs="Arial"/>
            <w:szCs w:val="22"/>
            <w:lang w:val="es-ES"/>
          </w:rPr>
          <w:t>https://www.ramajudicial.gov.co/documents/8957139/23281596/G-EVSG-02+Guia+ambiental+para+el+manejo+del+parque+automotor+2.pdf/b93cefea-4e23-41a7-9dff-cbb03ae646ba</w:t>
        </w:r>
      </w:hyperlink>
    </w:p>
    <w:p w14:paraId="4BADB4B9" w14:textId="6FBEE530" w:rsidR="0031396F" w:rsidRPr="00C4751F" w:rsidRDefault="008C3250" w:rsidP="0031396F">
      <w:pPr>
        <w:pStyle w:val="Ttulo1"/>
        <w:rPr>
          <w:lang w:val="es-ES"/>
        </w:rPr>
      </w:pPr>
      <w:bookmarkStart w:id="2" w:name="_Toc181981824"/>
      <w:r w:rsidRPr="00C4751F">
        <w:rPr>
          <w:lang w:val="es-ES"/>
        </w:rPr>
        <w:t>FICHA TÉCNICA DE LOS AUTOMOTORES</w:t>
      </w:r>
      <w:bookmarkEnd w:id="2"/>
    </w:p>
    <w:p w14:paraId="0683EA0D" w14:textId="0DB6B77D" w:rsidR="008C3250" w:rsidRPr="00C4751F" w:rsidRDefault="008C3250" w:rsidP="008C3250">
      <w:pPr>
        <w:rPr>
          <w:lang w:val="es-ES"/>
        </w:rPr>
      </w:pPr>
    </w:p>
    <w:p w14:paraId="35A9E3D1" w14:textId="356456E5" w:rsidR="008C3250" w:rsidRPr="00C4751F" w:rsidRDefault="008C3250" w:rsidP="008C3250">
      <w:pPr>
        <w:rPr>
          <w:b/>
          <w:lang w:val="es-ES"/>
        </w:rPr>
      </w:pPr>
      <w:r w:rsidRPr="00C4751F">
        <w:rPr>
          <w:b/>
          <w:lang w:val="es-ES"/>
        </w:rPr>
        <w:t>Camioneta Pick-Up</w:t>
      </w:r>
      <w:r w:rsidR="003F7150" w:rsidRPr="00C4751F">
        <w:rPr>
          <w:b/>
          <w:lang w:val="es-ES"/>
        </w:rPr>
        <w:t xml:space="preserve"> - Doble cabina - Con platón </w:t>
      </w:r>
    </w:p>
    <w:p w14:paraId="76EDA852" w14:textId="165F48EE" w:rsidR="008C3250" w:rsidRPr="00C4751F" w:rsidRDefault="008C3250" w:rsidP="008C3250">
      <w:pPr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D2877" w:rsidRPr="00C4751F" w14:paraId="031019AF" w14:textId="77777777" w:rsidTr="008D2877">
        <w:trPr>
          <w:tblHeader/>
        </w:trPr>
        <w:tc>
          <w:tcPr>
            <w:tcW w:w="4414" w:type="dxa"/>
          </w:tcPr>
          <w:p w14:paraId="42D0F43E" w14:textId="52658125" w:rsidR="008D2877" w:rsidRPr="00C4751F" w:rsidRDefault="008D2877" w:rsidP="008D2877">
            <w:pPr>
              <w:jc w:val="center"/>
              <w:rPr>
                <w:b/>
                <w:lang w:val="es-ES"/>
              </w:rPr>
            </w:pPr>
            <w:r w:rsidRPr="00C4751F">
              <w:rPr>
                <w:b/>
                <w:lang w:val="es-ES"/>
              </w:rPr>
              <w:t>Especificación</w:t>
            </w:r>
          </w:p>
        </w:tc>
        <w:tc>
          <w:tcPr>
            <w:tcW w:w="4414" w:type="dxa"/>
          </w:tcPr>
          <w:p w14:paraId="6536D180" w14:textId="09F9F210" w:rsidR="008D2877" w:rsidRPr="00C4751F" w:rsidRDefault="008D2877" w:rsidP="008D2877">
            <w:pPr>
              <w:jc w:val="center"/>
              <w:rPr>
                <w:b/>
                <w:lang w:val="es-ES"/>
              </w:rPr>
            </w:pPr>
            <w:r w:rsidRPr="00C4751F">
              <w:rPr>
                <w:b/>
                <w:lang w:val="es-ES"/>
              </w:rPr>
              <w:t>Valor</w:t>
            </w:r>
          </w:p>
        </w:tc>
      </w:tr>
      <w:tr w:rsidR="00563660" w:rsidRPr="00C4751F" w14:paraId="02382B83" w14:textId="77777777" w:rsidTr="008D2877">
        <w:tc>
          <w:tcPr>
            <w:tcW w:w="4414" w:type="dxa"/>
          </w:tcPr>
          <w:p w14:paraId="50AA7962" w14:textId="21AA9BC6" w:rsidR="00563660" w:rsidRPr="00C4751F" w:rsidRDefault="00563660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Modelo</w:t>
            </w:r>
          </w:p>
        </w:tc>
        <w:tc>
          <w:tcPr>
            <w:tcW w:w="4414" w:type="dxa"/>
          </w:tcPr>
          <w:p w14:paraId="36FF7BAB" w14:textId="5124448A" w:rsidR="00563660" w:rsidRPr="00C4751F" w:rsidRDefault="006D1888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Último modelo</w:t>
            </w:r>
          </w:p>
        </w:tc>
      </w:tr>
      <w:tr w:rsidR="008D2877" w:rsidRPr="00C4751F" w14:paraId="677207A4" w14:textId="77777777" w:rsidTr="008D2877">
        <w:tc>
          <w:tcPr>
            <w:tcW w:w="4414" w:type="dxa"/>
          </w:tcPr>
          <w:p w14:paraId="1BB5FD8F" w14:textId="01EE4263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Tipología de vehículo</w:t>
            </w:r>
          </w:p>
        </w:tc>
        <w:tc>
          <w:tcPr>
            <w:tcW w:w="4414" w:type="dxa"/>
          </w:tcPr>
          <w:p w14:paraId="2FCD0628" w14:textId="10476A7A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Pick Up - Doble Cabina - Con platón</w:t>
            </w:r>
          </w:p>
        </w:tc>
      </w:tr>
      <w:tr w:rsidR="008D2877" w:rsidRPr="00C4751F" w14:paraId="5CBFE6E7" w14:textId="77777777" w:rsidTr="008D2877">
        <w:tc>
          <w:tcPr>
            <w:tcW w:w="4414" w:type="dxa"/>
          </w:tcPr>
          <w:p w14:paraId="1C9C19FD" w14:textId="714829BC" w:rsidR="008D2877" w:rsidRPr="00C4751F" w:rsidRDefault="008D287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Potencia [HP]</w:t>
            </w:r>
          </w:p>
        </w:tc>
        <w:tc>
          <w:tcPr>
            <w:tcW w:w="4414" w:type="dxa"/>
          </w:tcPr>
          <w:p w14:paraId="2B9DB89B" w14:textId="08733ABF" w:rsidR="008D2877" w:rsidRPr="00C4751F" w:rsidRDefault="00856296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M</w:t>
            </w:r>
            <w:proofErr w:type="spellStart"/>
            <w:r w:rsidRPr="00C4751F">
              <w:t>ínimo</w:t>
            </w:r>
            <w:proofErr w:type="spellEnd"/>
            <w:r w:rsidRPr="00C4751F">
              <w:t>: 130 HP - Máximo:</w:t>
            </w:r>
            <w:r w:rsidR="00CB7FD7" w:rsidRPr="00C4751F">
              <w:rPr>
                <w:lang w:val="es-ES"/>
              </w:rPr>
              <w:t>150 HP</w:t>
            </w:r>
          </w:p>
        </w:tc>
      </w:tr>
      <w:tr w:rsidR="00114367" w:rsidRPr="00C4751F" w14:paraId="55939C90" w14:textId="77777777" w:rsidTr="008D2877">
        <w:tc>
          <w:tcPr>
            <w:tcW w:w="4414" w:type="dxa"/>
          </w:tcPr>
          <w:p w14:paraId="49791921" w14:textId="7E87E35F" w:rsidR="00114367" w:rsidRPr="00C4751F" w:rsidRDefault="0011436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Peso Bruto Vehicular Permitido [kg]</w:t>
            </w:r>
          </w:p>
        </w:tc>
        <w:tc>
          <w:tcPr>
            <w:tcW w:w="4414" w:type="dxa"/>
          </w:tcPr>
          <w:p w14:paraId="45C5EFF6" w14:textId="6045285E" w:rsidR="00114367" w:rsidRPr="00C4751F" w:rsidRDefault="0011436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Máximo 3100</w:t>
            </w:r>
          </w:p>
        </w:tc>
      </w:tr>
      <w:tr w:rsidR="00CB7FD7" w:rsidRPr="00C4751F" w14:paraId="6545A5EF" w14:textId="77777777" w:rsidTr="008D2877">
        <w:tc>
          <w:tcPr>
            <w:tcW w:w="4414" w:type="dxa"/>
          </w:tcPr>
          <w:p w14:paraId="658556D3" w14:textId="501FE633" w:rsidR="00CB7FD7" w:rsidRPr="00C4751F" w:rsidRDefault="008E1773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Relación Peso Bruto sobre potencia [kg/kW]</w:t>
            </w:r>
          </w:p>
        </w:tc>
        <w:tc>
          <w:tcPr>
            <w:tcW w:w="4414" w:type="dxa"/>
          </w:tcPr>
          <w:p w14:paraId="4760BD29" w14:textId="07CC8AE1" w:rsidR="00CB7FD7" w:rsidRPr="00C4751F" w:rsidRDefault="008E1773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Máximo 30,35</w:t>
            </w:r>
          </w:p>
        </w:tc>
      </w:tr>
      <w:tr w:rsidR="008D2877" w:rsidRPr="00C4751F" w14:paraId="1ADE9A27" w14:textId="77777777" w:rsidTr="008D2877">
        <w:tc>
          <w:tcPr>
            <w:tcW w:w="4414" w:type="dxa"/>
          </w:tcPr>
          <w:p w14:paraId="490A0887" w14:textId="21D94931" w:rsidR="008D2877" w:rsidRPr="00C4751F" w:rsidRDefault="008D287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Tipo de cabina</w:t>
            </w:r>
          </w:p>
        </w:tc>
        <w:tc>
          <w:tcPr>
            <w:tcW w:w="4414" w:type="dxa"/>
          </w:tcPr>
          <w:p w14:paraId="20F6105E" w14:textId="53CB148B" w:rsidR="008D2877" w:rsidRPr="00C4751F" w:rsidRDefault="008D287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Doble Cabina</w:t>
            </w:r>
          </w:p>
        </w:tc>
      </w:tr>
      <w:tr w:rsidR="008D2877" w:rsidRPr="00C4751F" w14:paraId="7A816D24" w14:textId="77777777" w:rsidTr="008D2877">
        <w:tc>
          <w:tcPr>
            <w:tcW w:w="4414" w:type="dxa"/>
          </w:tcPr>
          <w:p w14:paraId="68CC7FE4" w14:textId="63A5A140" w:rsidR="008D2877" w:rsidRPr="00C4751F" w:rsidRDefault="008D287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No. puertas</w:t>
            </w:r>
          </w:p>
        </w:tc>
        <w:tc>
          <w:tcPr>
            <w:tcW w:w="4414" w:type="dxa"/>
          </w:tcPr>
          <w:p w14:paraId="085330BD" w14:textId="6ACCEF06" w:rsidR="008D2877" w:rsidRPr="00C4751F" w:rsidRDefault="008D2877" w:rsidP="008D2877">
            <w:pPr>
              <w:rPr>
                <w:lang w:val="es-ES"/>
              </w:rPr>
            </w:pPr>
            <w:r w:rsidRPr="00C4751F">
              <w:rPr>
                <w:lang w:val="es-ES"/>
              </w:rPr>
              <w:t>4</w:t>
            </w:r>
            <w:r w:rsidRPr="00C4751F">
              <w:rPr>
                <w:color w:val="FF0000"/>
                <w:lang w:val="es-ES"/>
              </w:rPr>
              <w:t xml:space="preserve"> </w:t>
            </w:r>
            <w:r w:rsidR="00E90EB9" w:rsidRPr="00C4751F">
              <w:rPr>
                <w:color w:val="000000" w:themeColor="text1"/>
                <w:lang w:val="es-ES"/>
              </w:rPr>
              <w:t>y</w:t>
            </w:r>
            <w:r w:rsidRPr="00C4751F">
              <w:rPr>
                <w:color w:val="FF0000"/>
                <w:lang w:val="es-ES"/>
              </w:rPr>
              <w:t xml:space="preserve"> </w:t>
            </w:r>
            <w:r w:rsidRPr="00C4751F">
              <w:rPr>
                <w:lang w:val="es-ES"/>
              </w:rPr>
              <w:t>Compuerta de platón</w:t>
            </w:r>
          </w:p>
        </w:tc>
      </w:tr>
      <w:tr w:rsidR="008D2877" w:rsidRPr="00C4751F" w14:paraId="561909B1" w14:textId="77777777" w:rsidTr="008D2877">
        <w:tc>
          <w:tcPr>
            <w:tcW w:w="4414" w:type="dxa"/>
          </w:tcPr>
          <w:p w14:paraId="5244FDE8" w14:textId="53666B02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Transmisión</w:t>
            </w:r>
          </w:p>
        </w:tc>
        <w:tc>
          <w:tcPr>
            <w:tcW w:w="4414" w:type="dxa"/>
          </w:tcPr>
          <w:p w14:paraId="3BCD82A0" w14:textId="1C11847D" w:rsidR="008D2877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Según el fabricante</w:t>
            </w:r>
          </w:p>
        </w:tc>
      </w:tr>
      <w:tr w:rsidR="008D2877" w:rsidRPr="00C4751F" w14:paraId="722A9DDD" w14:textId="77777777" w:rsidTr="008D2877">
        <w:tc>
          <w:tcPr>
            <w:tcW w:w="4414" w:type="dxa"/>
          </w:tcPr>
          <w:p w14:paraId="1995B5C7" w14:textId="64281101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Tipo de combustible</w:t>
            </w:r>
          </w:p>
        </w:tc>
        <w:tc>
          <w:tcPr>
            <w:tcW w:w="4414" w:type="dxa"/>
          </w:tcPr>
          <w:p w14:paraId="1F6B4B0B" w14:textId="52A23899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Diésel</w:t>
            </w:r>
          </w:p>
        </w:tc>
      </w:tr>
      <w:tr w:rsidR="008D2877" w:rsidRPr="00C4751F" w14:paraId="1D580C4E" w14:textId="77777777" w:rsidTr="008D2877">
        <w:tc>
          <w:tcPr>
            <w:tcW w:w="4414" w:type="dxa"/>
          </w:tcPr>
          <w:p w14:paraId="67F72251" w14:textId="28DE396B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Tracción</w:t>
            </w:r>
          </w:p>
        </w:tc>
        <w:tc>
          <w:tcPr>
            <w:tcW w:w="4414" w:type="dxa"/>
          </w:tcPr>
          <w:p w14:paraId="0EEC6129" w14:textId="0CEF616B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4x4</w:t>
            </w:r>
          </w:p>
        </w:tc>
      </w:tr>
      <w:tr w:rsidR="008D2877" w:rsidRPr="00C4751F" w14:paraId="6634005F" w14:textId="77777777" w:rsidTr="008D2877">
        <w:tc>
          <w:tcPr>
            <w:tcW w:w="4414" w:type="dxa"/>
          </w:tcPr>
          <w:p w14:paraId="516D25DC" w14:textId="472D7CF7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Capacidad de carga [kg]</w:t>
            </w:r>
          </w:p>
        </w:tc>
        <w:tc>
          <w:tcPr>
            <w:tcW w:w="4414" w:type="dxa"/>
          </w:tcPr>
          <w:p w14:paraId="63524528" w14:textId="534269E5" w:rsidR="008D2877" w:rsidRPr="00C4751F" w:rsidRDefault="008D287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Mínimo 845</w:t>
            </w:r>
          </w:p>
        </w:tc>
      </w:tr>
      <w:tr w:rsidR="00A701D2" w:rsidRPr="00C4751F" w14:paraId="695846F3" w14:textId="77777777" w:rsidTr="004539ED">
        <w:tc>
          <w:tcPr>
            <w:tcW w:w="8828" w:type="dxa"/>
            <w:gridSpan w:val="2"/>
          </w:tcPr>
          <w:p w14:paraId="659D9489" w14:textId="16BB848B" w:rsidR="00A701D2" w:rsidRPr="00C4751F" w:rsidRDefault="00A701D2" w:rsidP="008C3250">
            <w:pPr>
              <w:rPr>
                <w:b/>
                <w:lang w:val="es-ES"/>
              </w:rPr>
            </w:pPr>
            <w:r w:rsidRPr="00C4751F">
              <w:rPr>
                <w:b/>
                <w:lang w:val="es-ES"/>
              </w:rPr>
              <w:t>Accesorios</w:t>
            </w:r>
          </w:p>
        </w:tc>
      </w:tr>
      <w:tr w:rsidR="008D2877" w:rsidRPr="00C4751F" w14:paraId="31363C0A" w14:textId="77777777" w:rsidTr="008D2877">
        <w:tc>
          <w:tcPr>
            <w:tcW w:w="4414" w:type="dxa"/>
          </w:tcPr>
          <w:p w14:paraId="4D31B24E" w14:textId="5BBF0CE8" w:rsidR="008D2877" w:rsidRPr="005F080F" w:rsidRDefault="00017663" w:rsidP="008C3250">
            <w:pPr>
              <w:rPr>
                <w:highlight w:val="yellow"/>
                <w:lang w:val="es-ES"/>
              </w:rPr>
            </w:pPr>
            <w:r w:rsidRPr="005F080F">
              <w:rPr>
                <w:highlight w:val="yellow"/>
                <w:lang w:val="es-ES"/>
              </w:rPr>
              <w:t>Película de seguridad</w:t>
            </w:r>
          </w:p>
        </w:tc>
        <w:tc>
          <w:tcPr>
            <w:tcW w:w="4414" w:type="dxa"/>
          </w:tcPr>
          <w:p w14:paraId="06922F89" w14:textId="16F332D9" w:rsidR="008D2877" w:rsidRPr="005F080F" w:rsidRDefault="00017663" w:rsidP="008C3250">
            <w:pPr>
              <w:rPr>
                <w:highlight w:val="yellow"/>
                <w:lang w:val="es-ES"/>
              </w:rPr>
            </w:pPr>
            <w:r w:rsidRPr="005F080F">
              <w:rPr>
                <w:highlight w:val="yellow"/>
                <w:lang w:val="es-ES"/>
              </w:rPr>
              <w:t>Si</w:t>
            </w:r>
            <w:r w:rsidR="00CB7FD7" w:rsidRPr="005F080F">
              <w:rPr>
                <w:highlight w:val="yellow"/>
                <w:lang w:val="es-ES"/>
              </w:rPr>
              <w:t xml:space="preserve"> (Ventana conductor - Ventana copiloto - Ventana pasajero costado conductor - Ventana pasajero costado copiloto)</w:t>
            </w:r>
          </w:p>
        </w:tc>
      </w:tr>
      <w:tr w:rsidR="008D2877" w:rsidRPr="00C4751F" w14:paraId="42D93571" w14:textId="77777777" w:rsidTr="008D2877">
        <w:tc>
          <w:tcPr>
            <w:tcW w:w="4414" w:type="dxa"/>
          </w:tcPr>
          <w:p w14:paraId="09DAD990" w14:textId="0B56801A" w:rsidR="008D2877" w:rsidRPr="00513A1F" w:rsidRDefault="00017663" w:rsidP="008C3250">
            <w:pPr>
              <w:rPr>
                <w:highlight w:val="yellow"/>
                <w:lang w:val="es-ES"/>
              </w:rPr>
            </w:pPr>
            <w:r w:rsidRPr="00513A1F">
              <w:rPr>
                <w:highlight w:val="yellow"/>
                <w:lang w:val="es-ES"/>
              </w:rPr>
              <w:t>Recubrimiento polimérico de platón</w:t>
            </w:r>
          </w:p>
        </w:tc>
        <w:tc>
          <w:tcPr>
            <w:tcW w:w="4414" w:type="dxa"/>
          </w:tcPr>
          <w:p w14:paraId="2BD91A78" w14:textId="2CE0E880" w:rsidR="008D2877" w:rsidRPr="00513A1F" w:rsidRDefault="00017663" w:rsidP="008C3250">
            <w:pPr>
              <w:rPr>
                <w:highlight w:val="yellow"/>
                <w:lang w:val="es-ES"/>
              </w:rPr>
            </w:pPr>
            <w:r w:rsidRPr="00513A1F">
              <w:rPr>
                <w:highlight w:val="yellow"/>
                <w:lang w:val="es-ES"/>
              </w:rPr>
              <w:t>Si</w:t>
            </w:r>
          </w:p>
        </w:tc>
      </w:tr>
      <w:tr w:rsidR="008D2877" w:rsidRPr="00C4751F" w14:paraId="26F95BE2" w14:textId="77777777" w:rsidTr="008D2877">
        <w:tc>
          <w:tcPr>
            <w:tcW w:w="4414" w:type="dxa"/>
          </w:tcPr>
          <w:p w14:paraId="1E8CDB41" w14:textId="471B7DFB" w:rsidR="008D2877" w:rsidRPr="008E6FAC" w:rsidRDefault="00017663" w:rsidP="008C3250">
            <w:pPr>
              <w:rPr>
                <w:highlight w:val="yellow"/>
                <w:lang w:val="es-ES"/>
              </w:rPr>
            </w:pPr>
            <w:r w:rsidRPr="008E6FAC">
              <w:rPr>
                <w:highlight w:val="yellow"/>
                <w:lang w:val="es-ES"/>
              </w:rPr>
              <w:lastRenderedPageBreak/>
              <w:t>Vidrios polarizados</w:t>
            </w:r>
          </w:p>
        </w:tc>
        <w:tc>
          <w:tcPr>
            <w:tcW w:w="4414" w:type="dxa"/>
          </w:tcPr>
          <w:p w14:paraId="1CC404D0" w14:textId="389E7E5B" w:rsidR="008D2877" w:rsidRPr="008E6FAC" w:rsidRDefault="00017663" w:rsidP="008C3250">
            <w:pPr>
              <w:rPr>
                <w:highlight w:val="yellow"/>
                <w:lang w:val="es-ES"/>
              </w:rPr>
            </w:pPr>
            <w:r w:rsidRPr="008E6FAC">
              <w:rPr>
                <w:highlight w:val="yellow"/>
                <w:lang w:val="es-ES"/>
              </w:rPr>
              <w:t xml:space="preserve">Si (Segunda hilera de asientos - </w:t>
            </w:r>
            <w:r w:rsidR="00CB7FD7" w:rsidRPr="008E6FAC">
              <w:rPr>
                <w:highlight w:val="yellow"/>
                <w:lang w:val="es-ES"/>
              </w:rPr>
              <w:t>Ventana pasajero costado conductor - Ventana pasajero costado copiloto</w:t>
            </w:r>
            <w:r w:rsidR="00CB7FD7" w:rsidRPr="008E6FAC">
              <w:rPr>
                <w:color w:val="000000" w:themeColor="text1"/>
                <w:highlight w:val="yellow"/>
                <w:lang w:val="es-ES"/>
              </w:rPr>
              <w:t>)</w:t>
            </w:r>
            <w:r w:rsidRPr="008E6FAC">
              <w:rPr>
                <w:color w:val="000000" w:themeColor="text1"/>
                <w:highlight w:val="yellow"/>
                <w:lang w:val="es-ES"/>
              </w:rPr>
              <w:t xml:space="preserve"> al </w:t>
            </w:r>
            <w:r w:rsidR="00946B54" w:rsidRPr="008E6FAC">
              <w:rPr>
                <w:color w:val="000000" w:themeColor="text1"/>
                <w:highlight w:val="yellow"/>
                <w:lang w:val="es-ES"/>
              </w:rPr>
              <w:t>20</w:t>
            </w:r>
            <w:r w:rsidRPr="008E6FAC">
              <w:rPr>
                <w:color w:val="000000" w:themeColor="text1"/>
                <w:highlight w:val="yellow"/>
                <w:lang w:val="es-ES"/>
              </w:rPr>
              <w:t>%</w:t>
            </w:r>
            <w:r w:rsidR="00E90EB9" w:rsidRPr="008E6FAC">
              <w:rPr>
                <w:color w:val="000000" w:themeColor="text1"/>
                <w:highlight w:val="yellow"/>
                <w:lang w:val="es-ES"/>
              </w:rPr>
              <w:t xml:space="preserve"> </w:t>
            </w:r>
          </w:p>
        </w:tc>
      </w:tr>
      <w:tr w:rsidR="008D2877" w:rsidRPr="00C4751F" w14:paraId="651DC3F6" w14:textId="77777777" w:rsidTr="008D2877">
        <w:tc>
          <w:tcPr>
            <w:tcW w:w="4414" w:type="dxa"/>
          </w:tcPr>
          <w:p w14:paraId="5056A2B9" w14:textId="7F8BE5A2" w:rsidR="008D2877" w:rsidRPr="00773C96" w:rsidRDefault="00017663" w:rsidP="008C3250">
            <w:pPr>
              <w:rPr>
                <w:highlight w:val="yellow"/>
                <w:lang w:val="es-ES"/>
              </w:rPr>
            </w:pPr>
            <w:r w:rsidRPr="00773C96">
              <w:rPr>
                <w:highlight w:val="yellow"/>
                <w:lang w:val="es-ES"/>
              </w:rPr>
              <w:t>Aire acondicionado</w:t>
            </w:r>
          </w:p>
        </w:tc>
        <w:tc>
          <w:tcPr>
            <w:tcW w:w="4414" w:type="dxa"/>
          </w:tcPr>
          <w:p w14:paraId="26AD658E" w14:textId="47F1A412" w:rsidR="008D2877" w:rsidRPr="00773C96" w:rsidRDefault="00017663" w:rsidP="008C3250">
            <w:pPr>
              <w:rPr>
                <w:highlight w:val="yellow"/>
                <w:lang w:val="es-ES"/>
              </w:rPr>
            </w:pPr>
            <w:r w:rsidRPr="00773C96">
              <w:rPr>
                <w:highlight w:val="yellow"/>
                <w:lang w:val="es-ES"/>
              </w:rPr>
              <w:t>Si</w:t>
            </w:r>
          </w:p>
        </w:tc>
      </w:tr>
      <w:tr w:rsidR="008D2877" w:rsidRPr="00C4751F" w14:paraId="7E7D5EF8" w14:textId="77777777" w:rsidTr="008D2877">
        <w:tc>
          <w:tcPr>
            <w:tcW w:w="4414" w:type="dxa"/>
          </w:tcPr>
          <w:p w14:paraId="2B760899" w14:textId="7BF80F2A" w:rsidR="008D2877" w:rsidRPr="00773C96" w:rsidRDefault="00017663" w:rsidP="008C3250">
            <w:pPr>
              <w:rPr>
                <w:highlight w:val="yellow"/>
                <w:lang w:val="es-ES"/>
              </w:rPr>
            </w:pPr>
            <w:r w:rsidRPr="00773C96">
              <w:rPr>
                <w:highlight w:val="yellow"/>
                <w:lang w:val="es-ES"/>
              </w:rPr>
              <w:t>Seguridad Antirrobo para espejos, pernos y repuesto</w:t>
            </w:r>
          </w:p>
        </w:tc>
        <w:tc>
          <w:tcPr>
            <w:tcW w:w="4414" w:type="dxa"/>
          </w:tcPr>
          <w:p w14:paraId="6A349678" w14:textId="7872A2AD" w:rsidR="008D2877" w:rsidRPr="00773C96" w:rsidRDefault="00017663" w:rsidP="008C3250">
            <w:pPr>
              <w:rPr>
                <w:highlight w:val="yellow"/>
                <w:lang w:val="es-ES"/>
              </w:rPr>
            </w:pPr>
            <w:r w:rsidRPr="00773C96">
              <w:rPr>
                <w:highlight w:val="yellow"/>
                <w:lang w:val="es-ES"/>
              </w:rPr>
              <w:t>Si</w:t>
            </w:r>
          </w:p>
        </w:tc>
      </w:tr>
      <w:tr w:rsidR="00017663" w:rsidRPr="00C4751F" w14:paraId="1FB5ED89" w14:textId="77777777" w:rsidTr="008D2877">
        <w:tc>
          <w:tcPr>
            <w:tcW w:w="4414" w:type="dxa"/>
          </w:tcPr>
          <w:p w14:paraId="085BDED5" w14:textId="3777FEC9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Cinturones de seguridad</w:t>
            </w:r>
          </w:p>
        </w:tc>
        <w:tc>
          <w:tcPr>
            <w:tcW w:w="4414" w:type="dxa"/>
          </w:tcPr>
          <w:p w14:paraId="47804A79" w14:textId="603B3069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Si</w:t>
            </w:r>
            <w:r w:rsidR="003A0D55" w:rsidRPr="00C4751F">
              <w:rPr>
                <w:lang w:val="es-ES"/>
              </w:rPr>
              <w:t>. Según el fabricante.</w:t>
            </w:r>
          </w:p>
        </w:tc>
      </w:tr>
      <w:tr w:rsidR="00017663" w:rsidRPr="00C4751F" w14:paraId="382CBCF5" w14:textId="77777777" w:rsidTr="008D2877">
        <w:tc>
          <w:tcPr>
            <w:tcW w:w="4414" w:type="dxa"/>
          </w:tcPr>
          <w:p w14:paraId="1DBFBB2B" w14:textId="558495CB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Airbags</w:t>
            </w:r>
          </w:p>
        </w:tc>
        <w:tc>
          <w:tcPr>
            <w:tcW w:w="4414" w:type="dxa"/>
          </w:tcPr>
          <w:p w14:paraId="5F7C21E2" w14:textId="489B03F2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Si</w:t>
            </w:r>
            <w:r w:rsidR="003A0D55" w:rsidRPr="00C4751F">
              <w:rPr>
                <w:lang w:val="es-ES"/>
              </w:rPr>
              <w:t>.</w:t>
            </w:r>
            <w:r w:rsidRPr="00C4751F">
              <w:rPr>
                <w:lang w:val="es-ES"/>
              </w:rPr>
              <w:t xml:space="preserve"> </w:t>
            </w:r>
            <w:r w:rsidR="003A0D55" w:rsidRPr="00C4751F">
              <w:rPr>
                <w:lang w:val="es-ES"/>
              </w:rPr>
              <w:t>Según el fabricante.</w:t>
            </w:r>
          </w:p>
        </w:tc>
      </w:tr>
      <w:tr w:rsidR="00017663" w:rsidRPr="00C4751F" w14:paraId="232C6B1C" w14:textId="77777777" w:rsidTr="008D2877">
        <w:tc>
          <w:tcPr>
            <w:tcW w:w="4414" w:type="dxa"/>
          </w:tcPr>
          <w:p w14:paraId="2BF19201" w14:textId="61D5DC6B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Apoya cabezas</w:t>
            </w:r>
          </w:p>
        </w:tc>
        <w:tc>
          <w:tcPr>
            <w:tcW w:w="4414" w:type="dxa"/>
          </w:tcPr>
          <w:p w14:paraId="6D7B02EF" w14:textId="623EAC2B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Si</w:t>
            </w:r>
            <w:r w:rsidR="003A0D55" w:rsidRPr="00C4751F">
              <w:rPr>
                <w:lang w:val="es-ES"/>
              </w:rPr>
              <w:t>.</w:t>
            </w:r>
            <w:r w:rsidRPr="00C4751F">
              <w:rPr>
                <w:lang w:val="es-ES"/>
              </w:rPr>
              <w:t xml:space="preserve"> </w:t>
            </w:r>
            <w:r w:rsidR="003A0D55" w:rsidRPr="00C4751F">
              <w:rPr>
                <w:lang w:val="es-ES"/>
              </w:rPr>
              <w:t>Según el fabricante.</w:t>
            </w:r>
          </w:p>
        </w:tc>
      </w:tr>
      <w:tr w:rsidR="00017663" w:rsidRPr="00C4751F" w14:paraId="75E94FB5" w14:textId="77777777" w:rsidTr="008D2877">
        <w:tc>
          <w:tcPr>
            <w:tcW w:w="4414" w:type="dxa"/>
          </w:tcPr>
          <w:p w14:paraId="2EB75E40" w14:textId="4B27A9E8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Frenos delanteros</w:t>
            </w:r>
          </w:p>
        </w:tc>
        <w:tc>
          <w:tcPr>
            <w:tcW w:w="4414" w:type="dxa"/>
          </w:tcPr>
          <w:p w14:paraId="4BA78D6C" w14:textId="3A396C80" w:rsidR="00017663" w:rsidRPr="00C4751F" w:rsidRDefault="00017663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Discos ventilados en las cuatro ruedas</w:t>
            </w:r>
          </w:p>
        </w:tc>
      </w:tr>
      <w:tr w:rsidR="00017663" w:rsidRPr="00C4751F" w14:paraId="0771A592" w14:textId="77777777" w:rsidTr="008D2877">
        <w:tc>
          <w:tcPr>
            <w:tcW w:w="4414" w:type="dxa"/>
          </w:tcPr>
          <w:p w14:paraId="114462E1" w14:textId="7A734DE8" w:rsidR="00017663" w:rsidRPr="00C4751F" w:rsidRDefault="00470CBF" w:rsidP="008C3250">
            <w:pPr>
              <w:rPr>
                <w:lang w:val="es-ES"/>
              </w:rPr>
            </w:pPr>
            <w:proofErr w:type="spellStart"/>
            <w:r w:rsidRPr="00C4751F">
              <w:rPr>
                <w:lang w:val="es-ES"/>
              </w:rPr>
              <w:t>Anti-lock</w:t>
            </w:r>
            <w:proofErr w:type="spellEnd"/>
            <w:r w:rsidRPr="00C4751F">
              <w:rPr>
                <w:lang w:val="es-ES"/>
              </w:rPr>
              <w:t xml:space="preserve"> </w:t>
            </w:r>
            <w:proofErr w:type="spellStart"/>
            <w:r w:rsidRPr="00C4751F">
              <w:rPr>
                <w:lang w:val="es-ES"/>
              </w:rPr>
              <w:t>Braking</w:t>
            </w:r>
            <w:proofErr w:type="spellEnd"/>
            <w:r w:rsidRPr="00C4751F">
              <w:rPr>
                <w:lang w:val="es-ES"/>
              </w:rPr>
              <w:t xml:space="preserve"> </w:t>
            </w:r>
            <w:proofErr w:type="spellStart"/>
            <w:r w:rsidRPr="00C4751F">
              <w:rPr>
                <w:lang w:val="es-ES"/>
              </w:rPr>
              <w:t>System</w:t>
            </w:r>
            <w:proofErr w:type="spellEnd"/>
            <w:r w:rsidRPr="00C4751F">
              <w:rPr>
                <w:lang w:val="es-ES"/>
              </w:rPr>
              <w:t xml:space="preserve"> - ABS (Sistema de frenado antibloqueo)</w:t>
            </w:r>
          </w:p>
        </w:tc>
        <w:tc>
          <w:tcPr>
            <w:tcW w:w="4414" w:type="dxa"/>
          </w:tcPr>
          <w:p w14:paraId="0792025F" w14:textId="619112CE" w:rsidR="00017663" w:rsidRPr="00C4751F" w:rsidRDefault="00470CBF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Si</w:t>
            </w:r>
          </w:p>
        </w:tc>
      </w:tr>
      <w:tr w:rsidR="00017663" w:rsidRPr="00C4751F" w14:paraId="51D394B1" w14:textId="77777777" w:rsidTr="008D2877">
        <w:tc>
          <w:tcPr>
            <w:tcW w:w="4414" w:type="dxa"/>
          </w:tcPr>
          <w:p w14:paraId="7D23B993" w14:textId="6F78A6F0" w:rsidR="00017663" w:rsidRPr="00C4751F" w:rsidRDefault="00470CBF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Suspe</w:t>
            </w:r>
            <w:r w:rsidRPr="009B6528">
              <w:rPr>
                <w:i/>
                <w:iCs/>
                <w:lang w:val="es-ES"/>
              </w:rPr>
              <w:t>nsión</w:t>
            </w:r>
          </w:p>
        </w:tc>
        <w:tc>
          <w:tcPr>
            <w:tcW w:w="4414" w:type="dxa"/>
          </w:tcPr>
          <w:p w14:paraId="5E933E8D" w14:textId="42E6539F" w:rsidR="00017663" w:rsidRPr="00C4751F" w:rsidRDefault="00CB7FD7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Según fabricante</w:t>
            </w:r>
          </w:p>
        </w:tc>
      </w:tr>
      <w:tr w:rsidR="00017663" w:rsidRPr="00C4751F" w14:paraId="527AAA4E" w14:textId="77777777" w:rsidTr="008D2877">
        <w:tc>
          <w:tcPr>
            <w:tcW w:w="4414" w:type="dxa"/>
          </w:tcPr>
          <w:p w14:paraId="2C6D560A" w14:textId="783516DA" w:rsidR="00017663" w:rsidRPr="00625E05" w:rsidRDefault="00CB7FD7" w:rsidP="008C3250">
            <w:pPr>
              <w:rPr>
                <w:highlight w:val="yellow"/>
                <w:lang w:val="es-ES"/>
              </w:rPr>
            </w:pPr>
            <w:r w:rsidRPr="00625E05">
              <w:rPr>
                <w:highlight w:val="yellow"/>
                <w:lang w:val="es-ES"/>
              </w:rPr>
              <w:t>Alarma</w:t>
            </w:r>
          </w:p>
        </w:tc>
        <w:tc>
          <w:tcPr>
            <w:tcW w:w="4414" w:type="dxa"/>
          </w:tcPr>
          <w:p w14:paraId="798A876F" w14:textId="3F381D6B" w:rsidR="00017663" w:rsidRPr="00625E05" w:rsidRDefault="00CB7FD7" w:rsidP="008C3250">
            <w:pPr>
              <w:rPr>
                <w:highlight w:val="yellow"/>
                <w:lang w:val="es-ES"/>
              </w:rPr>
            </w:pPr>
            <w:r w:rsidRPr="00625E05">
              <w:rPr>
                <w:highlight w:val="yellow"/>
                <w:lang w:val="es-ES"/>
              </w:rPr>
              <w:t>Si</w:t>
            </w:r>
          </w:p>
        </w:tc>
      </w:tr>
      <w:tr w:rsidR="00017663" w:rsidRPr="00C4751F" w14:paraId="5FF28202" w14:textId="77777777" w:rsidTr="008D2877">
        <w:tc>
          <w:tcPr>
            <w:tcW w:w="4414" w:type="dxa"/>
          </w:tcPr>
          <w:p w14:paraId="16979E85" w14:textId="70A19EB3" w:rsidR="00017663" w:rsidRPr="00FF6B1A" w:rsidRDefault="00CB7FD7" w:rsidP="008C3250">
            <w:pPr>
              <w:rPr>
                <w:highlight w:val="yellow"/>
                <w:lang w:val="es-ES"/>
              </w:rPr>
            </w:pPr>
            <w:r w:rsidRPr="00FF6B1A">
              <w:rPr>
                <w:highlight w:val="yellow"/>
                <w:lang w:val="es-ES"/>
              </w:rPr>
              <w:t xml:space="preserve">Cámara de reversa </w:t>
            </w:r>
          </w:p>
        </w:tc>
        <w:tc>
          <w:tcPr>
            <w:tcW w:w="4414" w:type="dxa"/>
          </w:tcPr>
          <w:p w14:paraId="51A91E0C" w14:textId="6955B69A" w:rsidR="00017663" w:rsidRPr="00FF6B1A" w:rsidRDefault="00CB7FD7" w:rsidP="008C3250">
            <w:pPr>
              <w:rPr>
                <w:highlight w:val="yellow"/>
                <w:lang w:val="es-ES"/>
              </w:rPr>
            </w:pPr>
            <w:r w:rsidRPr="00FF6B1A">
              <w:rPr>
                <w:highlight w:val="yellow"/>
                <w:lang w:val="es-ES"/>
              </w:rPr>
              <w:t>Si - Una</w:t>
            </w:r>
            <w:r w:rsidR="00946B54" w:rsidRPr="00FF6B1A">
              <w:rPr>
                <w:highlight w:val="yellow"/>
                <w:lang w:val="es-ES"/>
              </w:rPr>
              <w:t xml:space="preserve"> </w:t>
            </w:r>
          </w:p>
        </w:tc>
      </w:tr>
      <w:tr w:rsidR="00CB7FD7" w:rsidRPr="00C4751F" w14:paraId="34053BF5" w14:textId="77777777" w:rsidTr="008D2877">
        <w:tc>
          <w:tcPr>
            <w:tcW w:w="4414" w:type="dxa"/>
          </w:tcPr>
          <w:p w14:paraId="1E294164" w14:textId="578E7A08" w:rsidR="00CB7FD7" w:rsidRPr="00B75FD6" w:rsidRDefault="00CB7FD7" w:rsidP="008C3250">
            <w:pPr>
              <w:rPr>
                <w:highlight w:val="yellow"/>
                <w:lang w:val="es-ES"/>
              </w:rPr>
            </w:pPr>
            <w:r w:rsidRPr="00B75FD6">
              <w:rPr>
                <w:highlight w:val="yellow"/>
                <w:lang w:val="es-ES"/>
              </w:rPr>
              <w:t>Sensor de reversa</w:t>
            </w:r>
          </w:p>
        </w:tc>
        <w:tc>
          <w:tcPr>
            <w:tcW w:w="4414" w:type="dxa"/>
          </w:tcPr>
          <w:p w14:paraId="2FBE5665" w14:textId="406D9744" w:rsidR="00CB7FD7" w:rsidRPr="00B75FD6" w:rsidRDefault="00CB7FD7" w:rsidP="008C3250">
            <w:pPr>
              <w:rPr>
                <w:highlight w:val="yellow"/>
                <w:lang w:val="es-ES"/>
              </w:rPr>
            </w:pPr>
            <w:r w:rsidRPr="00B75FD6">
              <w:rPr>
                <w:highlight w:val="yellow"/>
                <w:lang w:val="es-ES"/>
              </w:rPr>
              <w:t>Si - Cuatro</w:t>
            </w:r>
            <w:r w:rsidR="00946B54" w:rsidRPr="00B75FD6">
              <w:rPr>
                <w:highlight w:val="yellow"/>
                <w:lang w:val="es-ES"/>
              </w:rPr>
              <w:t xml:space="preserve"> </w:t>
            </w:r>
          </w:p>
        </w:tc>
      </w:tr>
      <w:tr w:rsidR="00CB7FD7" w:rsidRPr="00C4751F" w14:paraId="0D35FC23" w14:textId="77777777" w:rsidTr="008D2877">
        <w:tc>
          <w:tcPr>
            <w:tcW w:w="4414" w:type="dxa"/>
          </w:tcPr>
          <w:p w14:paraId="4CC3941C" w14:textId="462BB3A1" w:rsidR="00CB7FD7" w:rsidRPr="007738C5" w:rsidRDefault="00CB7FD7" w:rsidP="008C3250">
            <w:pPr>
              <w:rPr>
                <w:highlight w:val="yellow"/>
                <w:lang w:val="es-ES"/>
              </w:rPr>
            </w:pPr>
            <w:r w:rsidRPr="007738C5">
              <w:rPr>
                <w:highlight w:val="yellow"/>
                <w:lang w:val="es-ES"/>
              </w:rPr>
              <w:t>Elevavidrios eléctricos</w:t>
            </w:r>
          </w:p>
        </w:tc>
        <w:tc>
          <w:tcPr>
            <w:tcW w:w="4414" w:type="dxa"/>
          </w:tcPr>
          <w:p w14:paraId="0615CBBE" w14:textId="2271F858" w:rsidR="00CB7FD7" w:rsidRPr="007738C5" w:rsidRDefault="00CB7FD7" w:rsidP="008C3250">
            <w:pPr>
              <w:rPr>
                <w:highlight w:val="yellow"/>
                <w:lang w:val="es-ES"/>
              </w:rPr>
            </w:pPr>
            <w:r w:rsidRPr="007738C5">
              <w:rPr>
                <w:highlight w:val="yellow"/>
                <w:lang w:val="es-ES"/>
              </w:rPr>
              <w:t>Si - (Ventana conductor - Ventana copiloto - Ventana pasajero costado conductor - Ventana pasajero costado copiloto)</w:t>
            </w:r>
          </w:p>
        </w:tc>
      </w:tr>
      <w:tr w:rsidR="00CB7FD7" w:rsidRPr="00C4751F" w14:paraId="792D699F" w14:textId="77777777" w:rsidTr="008D2877">
        <w:tc>
          <w:tcPr>
            <w:tcW w:w="4414" w:type="dxa"/>
          </w:tcPr>
          <w:p w14:paraId="2EE46231" w14:textId="61BD412C" w:rsidR="00CB7FD7" w:rsidRPr="001A28EF" w:rsidRDefault="00CB7FD7" w:rsidP="008C3250">
            <w:pPr>
              <w:rPr>
                <w:highlight w:val="yellow"/>
                <w:lang w:val="es-ES"/>
              </w:rPr>
            </w:pPr>
            <w:r w:rsidRPr="001A28EF">
              <w:rPr>
                <w:highlight w:val="yellow"/>
                <w:lang w:val="es-ES"/>
              </w:rPr>
              <w:t>Luces Exploradoras</w:t>
            </w:r>
          </w:p>
        </w:tc>
        <w:tc>
          <w:tcPr>
            <w:tcW w:w="4414" w:type="dxa"/>
          </w:tcPr>
          <w:p w14:paraId="0A97B5FD" w14:textId="4E770E32" w:rsidR="00CB7FD7" w:rsidRPr="001A28EF" w:rsidRDefault="00CB7FD7" w:rsidP="008C3250">
            <w:pPr>
              <w:rPr>
                <w:highlight w:val="yellow"/>
                <w:lang w:val="es-ES"/>
              </w:rPr>
            </w:pPr>
            <w:r w:rsidRPr="001A28EF">
              <w:rPr>
                <w:highlight w:val="yellow"/>
                <w:lang w:val="es-ES"/>
              </w:rPr>
              <w:t>Si</w:t>
            </w:r>
          </w:p>
        </w:tc>
      </w:tr>
      <w:tr w:rsidR="00BD7084" w:rsidRPr="00C4751F" w14:paraId="76A7568C" w14:textId="77777777" w:rsidTr="008D2877">
        <w:tc>
          <w:tcPr>
            <w:tcW w:w="4414" w:type="dxa"/>
          </w:tcPr>
          <w:p w14:paraId="2948D2EB" w14:textId="6D7EBC82" w:rsidR="00BD7084" w:rsidRPr="00C4751F" w:rsidRDefault="00BD7084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Seguro Obligatorio de Accidentes de Tránsito</w:t>
            </w:r>
          </w:p>
        </w:tc>
        <w:tc>
          <w:tcPr>
            <w:tcW w:w="4414" w:type="dxa"/>
          </w:tcPr>
          <w:p w14:paraId="69D049AD" w14:textId="1ED03EFB" w:rsidR="00BD7084" w:rsidRPr="00C4751F" w:rsidRDefault="00BD7084" w:rsidP="008C3250">
            <w:pPr>
              <w:rPr>
                <w:lang w:val="es-ES"/>
              </w:rPr>
            </w:pPr>
            <w:r w:rsidRPr="00C4751F">
              <w:rPr>
                <w:lang w:val="es-ES"/>
              </w:rPr>
              <w:t>Si - Por un (1) año a partir del recibo a satisfacción del automotor</w:t>
            </w:r>
          </w:p>
        </w:tc>
      </w:tr>
      <w:tr w:rsidR="008F68AA" w:rsidRPr="00C4751F" w14:paraId="1F80525F" w14:textId="77777777" w:rsidTr="004539ED">
        <w:tc>
          <w:tcPr>
            <w:tcW w:w="8828" w:type="dxa"/>
            <w:gridSpan w:val="2"/>
          </w:tcPr>
          <w:p w14:paraId="40DDFEAF" w14:textId="3DCD67BD" w:rsidR="008F68AA" w:rsidRPr="00C4751F" w:rsidRDefault="008F68AA" w:rsidP="008C3250">
            <w:pPr>
              <w:rPr>
                <w:b/>
                <w:lang w:val="es-ES"/>
              </w:rPr>
            </w:pPr>
            <w:r w:rsidRPr="00C4751F">
              <w:rPr>
                <w:b/>
                <w:lang w:val="es-ES"/>
              </w:rPr>
              <w:t>Mantenimiento preventivo</w:t>
            </w:r>
          </w:p>
        </w:tc>
      </w:tr>
      <w:tr w:rsidR="00BD7084" w:rsidRPr="00C4751F" w14:paraId="38AA7C94" w14:textId="77777777" w:rsidTr="008D2877">
        <w:tc>
          <w:tcPr>
            <w:tcW w:w="4414" w:type="dxa"/>
          </w:tcPr>
          <w:p w14:paraId="5ADF834F" w14:textId="4C11EA0C" w:rsidR="00BD7084" w:rsidRPr="00E818DC" w:rsidRDefault="00BD7084" w:rsidP="008C3250">
            <w:pPr>
              <w:rPr>
                <w:highlight w:val="yellow"/>
                <w:lang w:val="es-ES"/>
              </w:rPr>
            </w:pPr>
            <w:r w:rsidRPr="00E818DC">
              <w:rPr>
                <w:highlight w:val="yellow"/>
                <w:lang w:val="es-ES"/>
              </w:rPr>
              <w:t xml:space="preserve">Mantenimiento preventivo por </w:t>
            </w:r>
            <w:r w:rsidR="00072403" w:rsidRPr="00E818DC">
              <w:rPr>
                <w:highlight w:val="yellow"/>
                <w:lang w:val="es-ES"/>
              </w:rPr>
              <w:t>dos</w:t>
            </w:r>
            <w:r w:rsidRPr="00E818DC">
              <w:rPr>
                <w:highlight w:val="yellow"/>
                <w:lang w:val="es-ES"/>
              </w:rPr>
              <w:t xml:space="preserve"> (</w:t>
            </w:r>
            <w:r w:rsidR="00072403" w:rsidRPr="00E818DC">
              <w:rPr>
                <w:highlight w:val="yellow"/>
                <w:lang w:val="es-ES"/>
              </w:rPr>
              <w:t>2</w:t>
            </w:r>
            <w:r w:rsidRPr="00E818DC">
              <w:rPr>
                <w:highlight w:val="yellow"/>
                <w:lang w:val="es-ES"/>
              </w:rPr>
              <w:t xml:space="preserve"> años) o </w:t>
            </w:r>
            <w:r w:rsidR="00072403" w:rsidRPr="00E818DC">
              <w:rPr>
                <w:highlight w:val="yellow"/>
                <w:lang w:val="es-ES"/>
              </w:rPr>
              <w:t>5</w:t>
            </w:r>
            <w:r w:rsidRPr="00E818DC">
              <w:rPr>
                <w:highlight w:val="yellow"/>
                <w:lang w:val="es-ES"/>
              </w:rPr>
              <w:t>0.000 kilómetros, lo primero que ocurra</w:t>
            </w:r>
          </w:p>
        </w:tc>
        <w:tc>
          <w:tcPr>
            <w:tcW w:w="4414" w:type="dxa"/>
          </w:tcPr>
          <w:p w14:paraId="4BBD4FC8" w14:textId="75F9CFA4" w:rsidR="00BD7084" w:rsidRPr="00E818DC" w:rsidRDefault="00BD7084" w:rsidP="008C3250">
            <w:pPr>
              <w:rPr>
                <w:highlight w:val="yellow"/>
                <w:lang w:val="es-ES"/>
              </w:rPr>
            </w:pPr>
            <w:r w:rsidRPr="00E818DC">
              <w:rPr>
                <w:highlight w:val="yellow"/>
                <w:lang w:val="es-ES"/>
              </w:rPr>
              <w:t>Si</w:t>
            </w:r>
          </w:p>
        </w:tc>
      </w:tr>
    </w:tbl>
    <w:p w14:paraId="607D7EBE" w14:textId="77777777" w:rsidR="008C3250" w:rsidRPr="00C4751F" w:rsidRDefault="008C3250" w:rsidP="008C3250">
      <w:pPr>
        <w:rPr>
          <w:b/>
          <w:lang w:val="es-ES"/>
        </w:rPr>
      </w:pPr>
    </w:p>
    <w:p w14:paraId="6EE2D2B9" w14:textId="4AE57619" w:rsidR="00CB7FD7" w:rsidRPr="00C4751F" w:rsidRDefault="00BD7084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El precio incluye:</w:t>
      </w:r>
    </w:p>
    <w:p w14:paraId="5FF075A5" w14:textId="26DE2F9B" w:rsidR="00BD7084" w:rsidRPr="00C4751F" w:rsidRDefault="00BD7084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34D52008" w14:textId="09B8E25D" w:rsidR="00BD7084" w:rsidRPr="00C4751F" w:rsidRDefault="00BD7084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Mantenimiento preventivo libre de costos adicionales para la Entidad durante el tiempo indicado en las especificaciones técnicas.</w:t>
      </w:r>
    </w:p>
    <w:p w14:paraId="14D0B4DF" w14:textId="00C3001F" w:rsidR="00BD7084" w:rsidRPr="00C4751F" w:rsidRDefault="00BD7084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Vehículo Último Modelo CERO Kilómetros Placas oficiales debidamente Matriculado</w:t>
      </w:r>
      <w:r w:rsidR="00C722D6" w:rsidRPr="00C4751F">
        <w:rPr>
          <w:rFonts w:ascii="Avenir Book" w:hAnsi="Avenir Book" w:cs="Arial"/>
          <w:szCs w:val="22"/>
          <w:lang w:val="es-ES"/>
        </w:rPr>
        <w:t xml:space="preserve"> en la ciudad de Bogotá.</w:t>
      </w:r>
    </w:p>
    <w:p w14:paraId="1B1AF0EB" w14:textId="62144888" w:rsidR="00BD7084" w:rsidRPr="00C4751F" w:rsidRDefault="00BD7084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Entrega en Bogotá</w:t>
      </w:r>
    </w:p>
    <w:p w14:paraId="3F2F67F7" w14:textId="383B8464" w:rsidR="00BD7084" w:rsidRPr="00C4751F" w:rsidRDefault="00BD7084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SOAT por un año</w:t>
      </w:r>
    </w:p>
    <w:p w14:paraId="5E52B410" w14:textId="7564F36C" w:rsidR="00BD7084" w:rsidRPr="00C4751F" w:rsidRDefault="00BD7084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Tapetes y tapicería Original</w:t>
      </w:r>
    </w:p>
    <w:p w14:paraId="3CDB76A9" w14:textId="65BC8C45" w:rsidR="00BD7084" w:rsidRPr="00C4751F" w:rsidRDefault="00BD7084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color w:val="FF0000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Kit de carretera</w:t>
      </w:r>
      <w:r w:rsidR="00EE3C94" w:rsidRPr="00C4751F">
        <w:rPr>
          <w:rFonts w:ascii="Avenir Book" w:hAnsi="Avenir Book" w:cs="Arial"/>
          <w:szCs w:val="22"/>
          <w:lang w:val="es-ES"/>
        </w:rPr>
        <w:t xml:space="preserve"> </w:t>
      </w:r>
      <w:r w:rsidR="00EE3C94" w:rsidRPr="00C4751F">
        <w:rPr>
          <w:rFonts w:ascii="Avenir Book" w:hAnsi="Avenir Book" w:cs="Arial"/>
          <w:color w:val="000000" w:themeColor="text1"/>
          <w:szCs w:val="22"/>
          <w:lang w:val="es-ES"/>
        </w:rPr>
        <w:t>adecuadas para el automotor entregado</w:t>
      </w:r>
    </w:p>
    <w:p w14:paraId="3EF992E7" w14:textId="1E41DEA1" w:rsidR="00BD7084" w:rsidRPr="00C4751F" w:rsidRDefault="00E15940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Gato</w:t>
      </w:r>
      <w:r w:rsidR="003A0D55" w:rsidRPr="00C4751F">
        <w:rPr>
          <w:rFonts w:ascii="Avenir Book" w:hAnsi="Avenir Book" w:cs="Arial"/>
          <w:szCs w:val="22"/>
          <w:lang w:val="es-ES"/>
        </w:rPr>
        <w:t xml:space="preserve"> y</w:t>
      </w:r>
      <w:r w:rsidRPr="00C4751F">
        <w:rPr>
          <w:rFonts w:ascii="Avenir Book" w:hAnsi="Avenir Book" w:cs="Arial"/>
          <w:szCs w:val="22"/>
          <w:lang w:val="es-ES"/>
        </w:rPr>
        <w:t xml:space="preserve"> cruceta adecuadas para el automotor entregado</w:t>
      </w:r>
    </w:p>
    <w:p w14:paraId="60989997" w14:textId="48943C5D" w:rsidR="00E15940" w:rsidRPr="00C4751F" w:rsidRDefault="00E15940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Llanta de repuesto</w:t>
      </w:r>
      <w:r w:rsidR="00EE3C94" w:rsidRPr="00C4751F">
        <w:rPr>
          <w:rFonts w:ascii="Avenir Book" w:hAnsi="Avenir Book" w:cs="Arial"/>
          <w:szCs w:val="22"/>
          <w:lang w:val="es-ES"/>
        </w:rPr>
        <w:t xml:space="preserve"> mismas características de las principales</w:t>
      </w:r>
    </w:p>
    <w:p w14:paraId="2C6B4C72" w14:textId="7AD1730F" w:rsidR="00E15940" w:rsidRPr="00C4751F" w:rsidRDefault="00E15940" w:rsidP="00BD7084">
      <w:pPr>
        <w:pStyle w:val="Prrafodelista"/>
        <w:numPr>
          <w:ilvl w:val="0"/>
          <w:numId w:val="15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Todos los demás costos para el cumplimiento del contrato</w:t>
      </w:r>
    </w:p>
    <w:p w14:paraId="2C900B61" w14:textId="53B89384" w:rsidR="00E15940" w:rsidRPr="00C4751F" w:rsidRDefault="00E15940" w:rsidP="00E15940">
      <w:pPr>
        <w:jc w:val="both"/>
        <w:rPr>
          <w:rFonts w:ascii="Avenir Book" w:hAnsi="Avenir Book" w:cs="Arial"/>
          <w:szCs w:val="22"/>
          <w:lang w:val="es-ES"/>
        </w:rPr>
      </w:pPr>
    </w:p>
    <w:p w14:paraId="6B000CC3" w14:textId="299C4AE2" w:rsidR="00E15940" w:rsidRPr="00C4751F" w:rsidRDefault="00E15940" w:rsidP="00E15940">
      <w:pPr>
        <w:jc w:val="both"/>
        <w:rPr>
          <w:rFonts w:ascii="Avenir Book" w:hAnsi="Avenir Book" w:cs="Arial"/>
          <w:b/>
          <w:szCs w:val="22"/>
          <w:lang w:val="es-ES"/>
        </w:rPr>
      </w:pPr>
      <w:r w:rsidRPr="00C4751F">
        <w:rPr>
          <w:rFonts w:ascii="Avenir Book" w:hAnsi="Avenir Book" w:cs="Arial"/>
          <w:b/>
          <w:szCs w:val="22"/>
          <w:lang w:val="es-ES"/>
        </w:rPr>
        <w:t>Obligaciones:</w:t>
      </w:r>
    </w:p>
    <w:p w14:paraId="6BF19511" w14:textId="2DF0ACA1" w:rsidR="00E15940" w:rsidRPr="00C4751F" w:rsidRDefault="00E15940" w:rsidP="00E15940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1126A091" w14:textId="09C95419" w:rsidR="00E15940" w:rsidRPr="00C4751F" w:rsidRDefault="00E15940" w:rsidP="00E15940">
      <w:pPr>
        <w:pStyle w:val="Prrafodelista"/>
        <w:numPr>
          <w:ilvl w:val="0"/>
          <w:numId w:val="16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lastRenderedPageBreak/>
        <w:t>Adquirir el Seguro obligatorio de Accidentes de Tránsito (SOAT), para cada uno de los vehículos adquiridos, con vigencia de Un (1) año, a partir del recibo a satisfacción de cada automotor.</w:t>
      </w:r>
    </w:p>
    <w:p w14:paraId="11EAA17C" w14:textId="0CB53046" w:rsidR="00E15940" w:rsidRPr="00C4751F" w:rsidRDefault="00E15940" w:rsidP="00E15940">
      <w:pPr>
        <w:pStyle w:val="Prrafodelista"/>
        <w:numPr>
          <w:ilvl w:val="0"/>
          <w:numId w:val="16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Entregar la garantía de calidad de los vehículos objeto del contrato que incluya mantenimiento preventivo, y correctivo por defectos de fábrica, libre de costos para la entidad.</w:t>
      </w:r>
    </w:p>
    <w:p w14:paraId="051B7548" w14:textId="52F11AC4" w:rsidR="00E15940" w:rsidRPr="00C4751F" w:rsidRDefault="00E15940" w:rsidP="00E15940">
      <w:pPr>
        <w:pStyle w:val="Prrafodelista"/>
        <w:numPr>
          <w:ilvl w:val="0"/>
          <w:numId w:val="16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Estipular fecha de entrega.</w:t>
      </w:r>
    </w:p>
    <w:p w14:paraId="069CA726" w14:textId="5E8C7B37" w:rsidR="008A07E1" w:rsidRPr="00C4751F" w:rsidRDefault="008A07E1" w:rsidP="00E15940">
      <w:pPr>
        <w:pStyle w:val="Prrafodelista"/>
        <w:numPr>
          <w:ilvl w:val="0"/>
          <w:numId w:val="16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Las que adicionalmente estipule el Acuerdo Marco de Precios.</w:t>
      </w:r>
    </w:p>
    <w:p w14:paraId="07F6F8DE" w14:textId="2FEF5908" w:rsidR="00CB7FD7" w:rsidRPr="00C4751F" w:rsidRDefault="00E15940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El contratista deberá entregar los siguientes documentos:</w:t>
      </w:r>
    </w:p>
    <w:p w14:paraId="0C375C35" w14:textId="42D90604" w:rsidR="00E15940" w:rsidRPr="00C4751F" w:rsidRDefault="00E15940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1B582E9F" w14:textId="08BAC4ED" w:rsidR="00E15940" w:rsidRPr="00C4751F" w:rsidRDefault="00E15940" w:rsidP="00E15940">
      <w:pPr>
        <w:pStyle w:val="Prrafodelista"/>
        <w:numPr>
          <w:ilvl w:val="0"/>
          <w:numId w:val="17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Certificación del fabricante o del Representante Legal de la Marca en Colombia del vehículo ofertado con el siguiente contenido:</w:t>
      </w:r>
    </w:p>
    <w:p w14:paraId="2101524B" w14:textId="111B24EA" w:rsidR="00E15940" w:rsidRPr="00C4751F" w:rsidRDefault="00E15940" w:rsidP="00E15940">
      <w:pPr>
        <w:pStyle w:val="Prrafodelista"/>
        <w:numPr>
          <w:ilvl w:val="0"/>
          <w:numId w:val="18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Certificar al proponente como Distribuidor Autorizado de la marca ofertada.</w:t>
      </w:r>
    </w:p>
    <w:p w14:paraId="4ABEDA7E" w14:textId="26AB94D8" w:rsidR="00E15940" w:rsidRPr="00C4751F" w:rsidRDefault="00E15940" w:rsidP="00E15940">
      <w:pPr>
        <w:pStyle w:val="Prrafodelista"/>
        <w:numPr>
          <w:ilvl w:val="0"/>
          <w:numId w:val="18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Avalar la modificación efectuada al automotor.</w:t>
      </w:r>
    </w:p>
    <w:p w14:paraId="16D0E60C" w14:textId="1788EE6B" w:rsidR="00E15940" w:rsidRPr="00C4751F" w:rsidRDefault="00E15940" w:rsidP="00E15940">
      <w:pPr>
        <w:pStyle w:val="Prrafodelista"/>
        <w:numPr>
          <w:ilvl w:val="0"/>
          <w:numId w:val="18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Certificar la calidad del vehículo de fábrica mínimo TRES (3) años o 100.000 Km lo primero que ocurra, o el que oferte el fabricante cuando la cobertura sea mayor.</w:t>
      </w:r>
      <w:r w:rsidR="0031502B" w:rsidRPr="00C4751F">
        <w:rPr>
          <w:rFonts w:ascii="Avenir Book" w:hAnsi="Avenir Book" w:cs="Arial"/>
          <w:szCs w:val="22"/>
          <w:lang w:val="es-ES"/>
        </w:rPr>
        <w:t xml:space="preserve"> Lo anterior, sujeto a las disposiciones del Acuerdo Marco de Precios.</w:t>
      </w:r>
    </w:p>
    <w:p w14:paraId="1AC89A1A" w14:textId="678F8843" w:rsidR="00E15940" w:rsidRPr="00C4751F" w:rsidRDefault="00E15940" w:rsidP="00E15940">
      <w:pPr>
        <w:pStyle w:val="Prrafodelista"/>
        <w:numPr>
          <w:ilvl w:val="0"/>
          <w:numId w:val="18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Suministro de repuestos, accesorios y soporte técnico</w:t>
      </w:r>
      <w:r w:rsidR="0031502B" w:rsidRPr="00C4751F">
        <w:rPr>
          <w:rFonts w:ascii="Avenir Book" w:hAnsi="Avenir Book" w:cs="Arial"/>
          <w:szCs w:val="22"/>
          <w:lang w:val="es-ES"/>
        </w:rPr>
        <w:t>, en Colombia,</w:t>
      </w:r>
      <w:r w:rsidRPr="00C4751F">
        <w:rPr>
          <w:rFonts w:ascii="Avenir Book" w:hAnsi="Avenir Book" w:cs="Arial"/>
          <w:szCs w:val="22"/>
          <w:lang w:val="es-ES"/>
        </w:rPr>
        <w:t xml:space="preserve"> para la marca y referencia ofertada por un período mínimo de DIEZ (10) años.</w:t>
      </w:r>
    </w:p>
    <w:p w14:paraId="086B67E8" w14:textId="5C61A1F1" w:rsidR="00562609" w:rsidRPr="00C4751F" w:rsidRDefault="00562609" w:rsidP="00E15940">
      <w:pPr>
        <w:pStyle w:val="Prrafodelista"/>
        <w:numPr>
          <w:ilvl w:val="0"/>
          <w:numId w:val="18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Los que adicionalmente estipule el Acuerdo Marco de Precios.</w:t>
      </w:r>
    </w:p>
    <w:p w14:paraId="692FE32F" w14:textId="3B4DA3BD" w:rsidR="00E15940" w:rsidRPr="00C4751F" w:rsidRDefault="00E15940" w:rsidP="00E15940">
      <w:pPr>
        <w:jc w:val="both"/>
        <w:rPr>
          <w:rFonts w:ascii="Avenir Book" w:hAnsi="Avenir Book" w:cs="Arial"/>
          <w:szCs w:val="22"/>
          <w:lang w:val="es-ES"/>
        </w:rPr>
      </w:pPr>
    </w:p>
    <w:p w14:paraId="2C8F6E97" w14:textId="4C696F2D" w:rsidR="00E15940" w:rsidRPr="00C4751F" w:rsidRDefault="00E15940" w:rsidP="00E15940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Certificación del oferente</w:t>
      </w:r>
    </w:p>
    <w:p w14:paraId="03DAE220" w14:textId="7F2191C1" w:rsidR="00E15940" w:rsidRPr="00C4751F" w:rsidRDefault="00E15940" w:rsidP="00E15940">
      <w:pPr>
        <w:jc w:val="both"/>
        <w:rPr>
          <w:rFonts w:ascii="Avenir Book" w:hAnsi="Avenir Book" w:cs="Arial"/>
          <w:szCs w:val="22"/>
          <w:lang w:val="es-ES"/>
        </w:rPr>
      </w:pPr>
    </w:p>
    <w:p w14:paraId="45E198CB" w14:textId="62C7509F" w:rsidR="00E15940" w:rsidRPr="00C4751F" w:rsidRDefault="00E15940" w:rsidP="00E15940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El proponente, como Distribuidor Autorizado por el fabricante de la marca de vehículo ofertado, presenta constancia con el siguiente contenido:</w:t>
      </w:r>
    </w:p>
    <w:p w14:paraId="05507378" w14:textId="77777777" w:rsidR="00E15940" w:rsidRPr="00C4751F" w:rsidRDefault="00E15940" w:rsidP="00E15940">
      <w:pPr>
        <w:jc w:val="both"/>
        <w:rPr>
          <w:rFonts w:ascii="Avenir Book" w:hAnsi="Avenir Book" w:cs="Arial"/>
          <w:szCs w:val="22"/>
          <w:lang w:val="es-ES"/>
        </w:rPr>
      </w:pPr>
    </w:p>
    <w:p w14:paraId="37467A0C" w14:textId="5B44546B" w:rsidR="00E15940" w:rsidRPr="00C4751F" w:rsidRDefault="00E15940" w:rsidP="00E15940">
      <w:pPr>
        <w:pStyle w:val="Prrafodelista"/>
        <w:numPr>
          <w:ilvl w:val="0"/>
          <w:numId w:val="19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Certificar la calidad del vehículo por el tiempo ofertado acorde a lo Certificado por el fabricante o el proponente.</w:t>
      </w:r>
    </w:p>
    <w:p w14:paraId="25C4EC36" w14:textId="3E5E3957" w:rsidR="00E15940" w:rsidRPr="00C4751F" w:rsidRDefault="00E15940" w:rsidP="00E15940">
      <w:pPr>
        <w:pStyle w:val="Prrafodelista"/>
        <w:numPr>
          <w:ilvl w:val="0"/>
          <w:numId w:val="19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Compromiso para realizar las adecuaciones al vehículo, sin afectar la calidad original de fábrica del vehículo.</w:t>
      </w:r>
    </w:p>
    <w:p w14:paraId="0EA6A2E5" w14:textId="48A5F8C5" w:rsidR="00E15940" w:rsidRPr="00C4751F" w:rsidRDefault="00E15940" w:rsidP="00E15940">
      <w:pPr>
        <w:pStyle w:val="Prrafodelista"/>
        <w:numPr>
          <w:ilvl w:val="0"/>
          <w:numId w:val="19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Suministro de repuestos, accesorios y soporte técnico</w:t>
      </w:r>
      <w:r w:rsidR="0031502B" w:rsidRPr="00C4751F">
        <w:rPr>
          <w:rFonts w:ascii="Avenir Book" w:hAnsi="Avenir Book" w:cs="Arial"/>
          <w:szCs w:val="22"/>
          <w:lang w:val="es-ES"/>
        </w:rPr>
        <w:t>, en Colombia,</w:t>
      </w:r>
      <w:r w:rsidRPr="00C4751F">
        <w:rPr>
          <w:rFonts w:ascii="Avenir Book" w:hAnsi="Avenir Book" w:cs="Arial"/>
          <w:szCs w:val="22"/>
          <w:lang w:val="es-ES"/>
        </w:rPr>
        <w:t xml:space="preserve"> para la marca y referencia de vehículo ofertada por un período mínimo de DIEZ (10) años.</w:t>
      </w:r>
    </w:p>
    <w:p w14:paraId="29C3E56A" w14:textId="2460CE79" w:rsidR="00E15940" w:rsidRPr="00C4751F" w:rsidRDefault="00E15940" w:rsidP="00E15940">
      <w:pPr>
        <w:pStyle w:val="Prrafodelista"/>
        <w:numPr>
          <w:ilvl w:val="0"/>
          <w:numId w:val="19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Compromiso con el cumplimiento de Especificaciones y demás condiciones de calidad solicitadas en el Pliego de condiciones.</w:t>
      </w:r>
    </w:p>
    <w:p w14:paraId="30DDBE3E" w14:textId="2D2DB2AB" w:rsidR="00140F03" w:rsidRPr="00C4751F" w:rsidRDefault="00140F03" w:rsidP="00E15940">
      <w:pPr>
        <w:pStyle w:val="Prrafodelista"/>
        <w:numPr>
          <w:ilvl w:val="0"/>
          <w:numId w:val="19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Los demás que estipule el Acuerdo Marco de Precios. </w:t>
      </w:r>
    </w:p>
    <w:p w14:paraId="62379595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09727183" w14:textId="77777777" w:rsidR="0031396F" w:rsidRPr="00C4751F" w:rsidRDefault="0031396F" w:rsidP="0031396F">
      <w:pPr>
        <w:pStyle w:val="Ttulo1"/>
        <w:rPr>
          <w:lang w:val="es-ES"/>
        </w:rPr>
      </w:pPr>
      <w:bookmarkStart w:id="3" w:name="_Toc181981825"/>
      <w:r w:rsidRPr="00C4751F">
        <w:rPr>
          <w:lang w:val="es-ES"/>
        </w:rPr>
        <w:t>REQUISITOS AMBIENTALES</w:t>
      </w:r>
      <w:bookmarkEnd w:id="3"/>
    </w:p>
    <w:p w14:paraId="06797626" w14:textId="77777777" w:rsidR="0031396F" w:rsidRPr="00C4751F" w:rsidRDefault="0031396F" w:rsidP="0031396F">
      <w:pPr>
        <w:jc w:val="both"/>
        <w:rPr>
          <w:rFonts w:ascii="Avenir Book" w:hAnsi="Avenir Book" w:cs="Arial"/>
          <w:b/>
          <w:szCs w:val="22"/>
          <w:lang w:val="es-ES"/>
        </w:rPr>
      </w:pPr>
    </w:p>
    <w:p w14:paraId="7CB6552F" w14:textId="77777777" w:rsidR="0031396F" w:rsidRPr="00C4751F" w:rsidRDefault="0031396F" w:rsidP="0031396F">
      <w:pPr>
        <w:jc w:val="both"/>
        <w:rPr>
          <w:rFonts w:ascii="Avenir Book" w:hAnsi="Avenir Book" w:cs="Arial"/>
          <w:bCs/>
          <w:szCs w:val="22"/>
          <w:lang w:val="es-ES"/>
        </w:rPr>
      </w:pPr>
      <w:r w:rsidRPr="00C4751F">
        <w:rPr>
          <w:rFonts w:ascii="Avenir Book" w:hAnsi="Avenir Book" w:cs="Arial"/>
          <w:bCs/>
          <w:szCs w:val="22"/>
          <w:lang w:val="es-ES"/>
        </w:rPr>
        <w:t xml:space="preserve">El contratista se obliga a dar cumplimiento a los requisitos ambientales aplicables, dispuestos en el documento “GUÍA AMBIENTAL PARA EL MANEJO DEL PARQUE AUTOMOTOR”, disponible en el vínculo </w:t>
      </w:r>
      <w:hyperlink r:id="rId12" w:history="1">
        <w:r w:rsidRPr="00C4751F">
          <w:rPr>
            <w:rStyle w:val="Hipervnculo"/>
            <w:rFonts w:ascii="Avenir Book" w:hAnsi="Avenir Book" w:cs="Arial"/>
            <w:bCs/>
            <w:szCs w:val="22"/>
            <w:lang w:val="es-ES"/>
          </w:rPr>
          <w:t>https://www.ramajudicial.gov.co/documents/8957139/23281596/G-EVSG-02+Guia+ambiental+para+el+manejo+del+parque+automotor+2.pdf/b93cefea-4e23-41a7-9dff-cbb03ae646ba</w:t>
        </w:r>
      </w:hyperlink>
      <w:r w:rsidRPr="00C4751F">
        <w:rPr>
          <w:rFonts w:ascii="Avenir Book" w:hAnsi="Avenir Book" w:cs="Arial"/>
          <w:bCs/>
          <w:szCs w:val="22"/>
          <w:lang w:val="es-ES"/>
        </w:rPr>
        <w:t>.</w:t>
      </w:r>
    </w:p>
    <w:p w14:paraId="697C354B" w14:textId="4A155EB8" w:rsidR="0031396F" w:rsidRPr="00C4751F" w:rsidRDefault="0031396F" w:rsidP="0031396F">
      <w:pPr>
        <w:pStyle w:val="Ttulo1"/>
        <w:rPr>
          <w:lang w:val="es-ES"/>
        </w:rPr>
      </w:pPr>
      <w:bookmarkStart w:id="4" w:name="_Toc181981826"/>
      <w:r w:rsidRPr="00C4751F">
        <w:rPr>
          <w:lang w:val="es-ES"/>
        </w:rPr>
        <w:t xml:space="preserve">INFORMACIÓN </w:t>
      </w:r>
      <w:r w:rsidR="002E3CAB" w:rsidRPr="00C4751F">
        <w:rPr>
          <w:lang w:val="es-ES"/>
        </w:rPr>
        <w:t xml:space="preserve">TÉCNICA </w:t>
      </w:r>
      <w:r w:rsidRPr="00C4751F">
        <w:rPr>
          <w:lang w:val="es-ES"/>
        </w:rPr>
        <w:t>REQUERIDA CON LA PROPUESTA</w:t>
      </w:r>
      <w:bookmarkEnd w:id="4"/>
    </w:p>
    <w:p w14:paraId="5D155BFB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17768EF1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El proponente se compromete a informar en su oferta adicionalmente lo siguiente:</w:t>
      </w:r>
    </w:p>
    <w:p w14:paraId="3A567676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220B6E93" w14:textId="2479D902" w:rsidR="0031396F" w:rsidRPr="00C4751F" w:rsidRDefault="00EA472D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lastRenderedPageBreak/>
        <w:t>Ficha técnica del vehículo ofertado.</w:t>
      </w:r>
    </w:p>
    <w:p w14:paraId="7186EE86" w14:textId="48CEADE9" w:rsidR="00EA472D" w:rsidRPr="00C4751F" w:rsidRDefault="00EA472D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Ficha técnica de los equipos y adecuaciones realizadas al automotor</w:t>
      </w:r>
    </w:p>
    <w:p w14:paraId="58FF3A97" w14:textId="39BB179D" w:rsidR="00F13033" w:rsidRPr="00C4751F" w:rsidRDefault="00F13033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Compromiso de realizar el mantenimiento preventivo ofertado, a los automotores entregados, en las siguientes ciudades, a través de talleres aliados y autorizados por la marca del vehículo, para realizar el mantenimiento preventivo, en las siguientes ciudades:</w:t>
      </w:r>
    </w:p>
    <w:p w14:paraId="401B0D73" w14:textId="77777777" w:rsidR="00F13033" w:rsidRPr="00C4751F" w:rsidRDefault="00F13033" w:rsidP="00F13033">
      <w:pPr>
        <w:pStyle w:val="Prrafodelista"/>
        <w:jc w:val="both"/>
        <w:rPr>
          <w:rFonts w:ascii="Avenir Book" w:hAnsi="Avenir Book" w:cs="Arial"/>
          <w:szCs w:val="22"/>
          <w:lang w:val="es-ES"/>
        </w:rPr>
      </w:pPr>
    </w:p>
    <w:p w14:paraId="7558E080" w14:textId="77777777" w:rsidR="00C90D36" w:rsidRPr="00C4751F" w:rsidRDefault="00C90D36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  <w:sectPr w:rsidR="00C90D36" w:rsidRPr="00C4751F" w:rsidSect="0031396F">
          <w:headerReference w:type="even" r:id="rId13"/>
          <w:headerReference w:type="default" r:id="rId14"/>
          <w:footerReference w:type="default" r:id="rId15"/>
          <w:pgSz w:w="12240" w:h="15840"/>
          <w:pgMar w:top="1701" w:right="1701" w:bottom="1701" w:left="1701" w:header="0" w:footer="0" w:gutter="0"/>
          <w:cols w:space="708"/>
          <w:docGrid w:linePitch="360"/>
        </w:sectPr>
      </w:pPr>
    </w:p>
    <w:p w14:paraId="33AFE6B5" w14:textId="2D281275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Armenia </w:t>
      </w:r>
    </w:p>
    <w:p w14:paraId="7E328BB6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Barranquilla</w:t>
      </w:r>
    </w:p>
    <w:p w14:paraId="7426BCC6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Bogotá</w:t>
      </w:r>
    </w:p>
    <w:p w14:paraId="0D24FB48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Bucaramanga</w:t>
      </w:r>
    </w:p>
    <w:p w14:paraId="5EC8BCAA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Cali</w:t>
      </w:r>
    </w:p>
    <w:p w14:paraId="55FAB8D9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Cartagena</w:t>
      </w:r>
    </w:p>
    <w:p w14:paraId="0E9236AD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Cúcuta- Arauca</w:t>
      </w:r>
    </w:p>
    <w:p w14:paraId="5F5275EB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Ibagué</w:t>
      </w:r>
    </w:p>
    <w:p w14:paraId="7982ACF5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Manizales</w:t>
      </w:r>
    </w:p>
    <w:p w14:paraId="2532251F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Medellín</w:t>
      </w:r>
    </w:p>
    <w:p w14:paraId="0FC6E251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Montería</w:t>
      </w:r>
    </w:p>
    <w:p w14:paraId="5BE4FEE9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Neiva</w:t>
      </w:r>
    </w:p>
    <w:p w14:paraId="7B142767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Pasto</w:t>
      </w:r>
    </w:p>
    <w:p w14:paraId="4F3896CC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Pereira</w:t>
      </w:r>
    </w:p>
    <w:p w14:paraId="48FDFE07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Popayán </w:t>
      </w:r>
    </w:p>
    <w:p w14:paraId="53073E4A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Santa Marta</w:t>
      </w:r>
    </w:p>
    <w:p w14:paraId="57ED7E5D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Sincelejo</w:t>
      </w:r>
    </w:p>
    <w:p w14:paraId="4D159BB0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Tunja</w:t>
      </w:r>
    </w:p>
    <w:p w14:paraId="510289FA" w14:textId="77777777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Valledupar</w:t>
      </w:r>
    </w:p>
    <w:p w14:paraId="5985ADC9" w14:textId="697409E5" w:rsidR="00F13033" w:rsidRPr="00C4751F" w:rsidRDefault="00F13033" w:rsidP="00F13033">
      <w:pPr>
        <w:pStyle w:val="Prrafodelista"/>
        <w:numPr>
          <w:ilvl w:val="0"/>
          <w:numId w:val="20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Villavicencio</w:t>
      </w:r>
    </w:p>
    <w:p w14:paraId="1D55BB3F" w14:textId="77777777" w:rsidR="00C90D36" w:rsidRPr="00C4751F" w:rsidRDefault="00C90D36" w:rsidP="00F13033">
      <w:pPr>
        <w:pStyle w:val="Prrafodelista"/>
        <w:ind w:left="360"/>
        <w:jc w:val="both"/>
        <w:rPr>
          <w:rFonts w:ascii="Avenir Book" w:hAnsi="Avenir Book" w:cs="Arial"/>
          <w:szCs w:val="22"/>
          <w:lang w:val="es-ES"/>
        </w:rPr>
        <w:sectPr w:rsidR="00C90D36" w:rsidRPr="00C4751F" w:rsidSect="00C90D36">
          <w:type w:val="continuous"/>
          <w:pgSz w:w="12240" w:h="15840"/>
          <w:pgMar w:top="1701" w:right="1701" w:bottom="1701" w:left="1701" w:header="0" w:footer="0" w:gutter="0"/>
          <w:cols w:num="2" w:space="708"/>
          <w:docGrid w:linePitch="360"/>
        </w:sectPr>
      </w:pPr>
    </w:p>
    <w:p w14:paraId="6BF3AC4D" w14:textId="6DA99212" w:rsidR="00F13033" w:rsidRPr="00C4751F" w:rsidRDefault="00F13033" w:rsidP="00F13033">
      <w:pPr>
        <w:pStyle w:val="Prrafodelista"/>
        <w:ind w:left="360"/>
        <w:jc w:val="both"/>
        <w:rPr>
          <w:rFonts w:ascii="Avenir Book" w:hAnsi="Avenir Book" w:cs="Arial"/>
          <w:szCs w:val="22"/>
          <w:lang w:val="es-ES"/>
        </w:rPr>
      </w:pPr>
    </w:p>
    <w:p w14:paraId="3BF29DA2" w14:textId="3C6DBD2D" w:rsidR="00EA472D" w:rsidRPr="00C4751F" w:rsidRDefault="00995B1A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Red de talleres autorizados por la marca del automotor ofertado, en donde se propone realizar el mantenimiento preventivo</w:t>
      </w:r>
      <w:r w:rsidR="00FF4164" w:rsidRPr="00C4751F">
        <w:rPr>
          <w:rFonts w:ascii="Avenir Book" w:hAnsi="Avenir Book" w:cs="Arial"/>
          <w:szCs w:val="22"/>
          <w:lang w:val="es-ES"/>
        </w:rPr>
        <w:t xml:space="preserve">. </w:t>
      </w:r>
    </w:p>
    <w:p w14:paraId="1BF86101" w14:textId="5FFCB1FC" w:rsidR="00600358" w:rsidRPr="00C4751F" w:rsidRDefault="00600358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Manuales de servicio y de usuario del vehículo ofertado.</w:t>
      </w:r>
    </w:p>
    <w:p w14:paraId="7C44F0D4" w14:textId="7CFD195A" w:rsidR="00600358" w:rsidRPr="00C4751F" w:rsidRDefault="00600358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Compromiso de entregar los automotores en el lugar que disponga la Nación Consejo Superior de la Judicatura, en la ciudad de Bogotá, sin costo adicional para la entidad.</w:t>
      </w:r>
    </w:p>
    <w:p w14:paraId="14C29E1D" w14:textId="49006553" w:rsidR="00C90D36" w:rsidRPr="00C4751F" w:rsidRDefault="00C90D36" w:rsidP="0031396F">
      <w:pPr>
        <w:pStyle w:val="Prrafodelista"/>
        <w:numPr>
          <w:ilvl w:val="0"/>
          <w:numId w:val="12"/>
        </w:num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 xml:space="preserve">Las demás que estipule el Acuerdo Marco de Precios. </w:t>
      </w:r>
    </w:p>
    <w:p w14:paraId="2B9DD1D9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4A7F622E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2BA2AABC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0DFC041D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18368B41" w14:textId="77777777" w:rsidR="0031396F" w:rsidRPr="00C4751F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Proyectó. Carlos Adolfo Venegas Betancourt – Julio Motta</w:t>
      </w:r>
    </w:p>
    <w:p w14:paraId="7F88F15C" w14:textId="77777777" w:rsidR="0031396F" w:rsidRPr="002A3E08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  <w:r w:rsidRPr="00C4751F">
        <w:rPr>
          <w:rFonts w:ascii="Avenir Book" w:hAnsi="Avenir Book" w:cs="Arial"/>
          <w:szCs w:val="22"/>
          <w:lang w:val="es-ES"/>
        </w:rPr>
        <w:t>Revisión. Juan de Jesús Hernández</w:t>
      </w:r>
    </w:p>
    <w:p w14:paraId="43A051D4" w14:textId="77777777" w:rsidR="0031396F" w:rsidRPr="002A3E08" w:rsidRDefault="0031396F" w:rsidP="0031396F">
      <w:pPr>
        <w:jc w:val="both"/>
        <w:rPr>
          <w:rFonts w:ascii="Avenir Book" w:hAnsi="Avenir Book" w:cs="Arial"/>
          <w:szCs w:val="22"/>
          <w:lang w:val="es-ES"/>
        </w:rPr>
      </w:pPr>
    </w:p>
    <w:p w14:paraId="3FE32938" w14:textId="3A9A4F13" w:rsidR="006C4382" w:rsidRPr="00C54CFC" w:rsidRDefault="006C4382" w:rsidP="004F4D72">
      <w:pPr>
        <w:spacing w:line="360" w:lineRule="auto"/>
        <w:jc w:val="both"/>
        <w:rPr>
          <w:rFonts w:ascii="Montserrat Light" w:hAnsi="Montserrat Light"/>
          <w:szCs w:val="22"/>
          <w:lang w:val="es-ES"/>
        </w:rPr>
      </w:pPr>
    </w:p>
    <w:sectPr w:rsidR="006C4382" w:rsidRPr="00C54CFC" w:rsidSect="00C90D36">
      <w:type w:val="continuous"/>
      <w:pgSz w:w="12240" w:h="15840"/>
      <w:pgMar w:top="1701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6E7D3" w14:textId="77777777" w:rsidR="00260465" w:rsidRDefault="00260465" w:rsidP="00355484">
      <w:r>
        <w:separator/>
      </w:r>
    </w:p>
  </w:endnote>
  <w:endnote w:type="continuationSeparator" w:id="0">
    <w:p w14:paraId="15692E42" w14:textId="77777777" w:rsidR="00260465" w:rsidRDefault="00260465" w:rsidP="00355484">
      <w:r>
        <w:continuationSeparator/>
      </w:r>
    </w:p>
  </w:endnote>
  <w:endnote w:type="continuationNotice" w:id="1">
    <w:p w14:paraId="15EC0572" w14:textId="77777777" w:rsidR="00260465" w:rsidRDefault="00260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ro">
    <w:altName w:val="Arial"/>
    <w:charset w:val="B2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FBFE" w14:textId="523B99C6" w:rsidR="003A0D55" w:rsidRDefault="003A0D55">
    <w:pPr>
      <w:pStyle w:val="Piedepgina"/>
      <w:rPr>
        <w:lang w:val="en-US"/>
      </w:rPr>
    </w:pPr>
    <w:r>
      <w:rPr>
        <w:noProof/>
        <w:lang w:eastAsia="es-CO"/>
      </w:rPr>
      <w:drawing>
        <wp:anchor distT="0" distB="0" distL="114300" distR="114300" simplePos="0" relativeHeight="251658253" behindDoc="1" locked="0" layoutInCell="1" allowOverlap="1" wp14:anchorId="05A7D87D" wp14:editId="344362CB">
          <wp:simplePos x="0" y="0"/>
          <wp:positionH relativeFrom="column">
            <wp:posOffset>5231130</wp:posOffset>
          </wp:positionH>
          <wp:positionV relativeFrom="paragraph">
            <wp:posOffset>-683016</wp:posOffset>
          </wp:positionV>
          <wp:extent cx="381000" cy="558800"/>
          <wp:effectExtent l="0" t="0" r="0" b="0"/>
          <wp:wrapNone/>
          <wp:docPr id="1766546713" name="Picture 1766546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890659" name="Picture 1566890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51" behindDoc="1" locked="0" layoutInCell="1" allowOverlap="1" wp14:anchorId="3B8C882A" wp14:editId="503912D4">
          <wp:simplePos x="0" y="0"/>
          <wp:positionH relativeFrom="column">
            <wp:posOffset>4218305</wp:posOffset>
          </wp:positionH>
          <wp:positionV relativeFrom="paragraph">
            <wp:posOffset>-679450</wp:posOffset>
          </wp:positionV>
          <wp:extent cx="381000" cy="571500"/>
          <wp:effectExtent l="0" t="0" r="0" b="0"/>
          <wp:wrapNone/>
          <wp:docPr id="866857685" name="Picture 86685768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52136" name="Picture 1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76DE247E" wp14:editId="3EEEC622">
              <wp:simplePos x="0" y="0"/>
              <wp:positionH relativeFrom="column">
                <wp:posOffset>5695510</wp:posOffset>
              </wp:positionH>
              <wp:positionV relativeFrom="paragraph">
                <wp:posOffset>-120259</wp:posOffset>
              </wp:positionV>
              <wp:extent cx="489438" cy="154909"/>
              <wp:effectExtent l="0" t="0" r="6350" b="0"/>
              <wp:wrapNone/>
              <wp:docPr id="216677892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38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DA4777" w14:textId="26B05844" w:rsidR="003A0D55" w:rsidRPr="0059600B" w:rsidRDefault="003A0D55" w:rsidP="008320C3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RJ-CER855787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DE24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448.45pt;margin-top:-9.45pt;width:38.55pt;height:12.2pt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" fillcolor="white [3201]" stroked="f" strokeweight=".5pt">
              <v:textbox inset="0,0,0,0">
                <w:txbxContent>
                  <w:p w14:paraId="52DA4777" w14:textId="26B05844" w:rsidR="003A0D55" w:rsidRPr="0059600B" w:rsidRDefault="003A0D55" w:rsidP="008320C3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RJ-CER855787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539D2CE0" wp14:editId="6933EECD">
              <wp:simplePos x="0" y="0"/>
              <wp:positionH relativeFrom="column">
                <wp:posOffset>5179060</wp:posOffset>
              </wp:positionH>
              <wp:positionV relativeFrom="paragraph">
                <wp:posOffset>-124069</wp:posOffset>
              </wp:positionV>
              <wp:extent cx="489438" cy="154909"/>
              <wp:effectExtent l="0" t="0" r="6350" b="0"/>
              <wp:wrapNone/>
              <wp:docPr id="33333724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38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C2326" w14:textId="459A2EC1" w:rsidR="003A0D55" w:rsidRPr="0059600B" w:rsidRDefault="003A0D55" w:rsidP="008320C3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CP-CER-PB655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9D2CE0" id="_x0000_s1029" type="#_x0000_t202" style="position:absolute;margin-left:407.8pt;margin-top:-9.75pt;width:38.55pt;height:12.2pt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" fillcolor="white [3201]" stroked="f" strokeweight=".5pt">
              <v:textbox inset="0,0,0,0">
                <w:txbxContent>
                  <w:p w14:paraId="269C2326" w14:textId="459A2EC1" w:rsidR="003A0D55" w:rsidRPr="0059600B" w:rsidRDefault="003A0D55" w:rsidP="008320C3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CP-CER-PB655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0999CD9D" wp14:editId="085D1042">
              <wp:simplePos x="0" y="0"/>
              <wp:positionH relativeFrom="column">
                <wp:posOffset>4171315</wp:posOffset>
              </wp:positionH>
              <wp:positionV relativeFrom="paragraph">
                <wp:posOffset>-120650</wp:posOffset>
              </wp:positionV>
              <wp:extent cx="489438" cy="154909"/>
              <wp:effectExtent l="0" t="0" r="6350" b="0"/>
              <wp:wrapNone/>
              <wp:docPr id="442792254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38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C722C8" w14:textId="736AE83C" w:rsidR="003A0D55" w:rsidRPr="0059600B" w:rsidRDefault="003A0D55" w:rsidP="008320C3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SGA-2000495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99CD9D" id="_x0000_s1030" type="#_x0000_t202" style="position:absolute;margin-left:328.45pt;margin-top:-9.5pt;width:38.55pt;height:12.2pt;z-index:2516582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" fillcolor="white [3201]" stroked="f" strokeweight=".5pt">
              <v:textbox inset="0,0,0,0">
                <w:txbxContent>
                  <w:p w14:paraId="07C722C8" w14:textId="736AE83C" w:rsidR="003A0D55" w:rsidRPr="0059600B" w:rsidRDefault="003A0D55" w:rsidP="008320C3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SGA-2000495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2778C5D5" wp14:editId="75456906">
              <wp:simplePos x="0" y="0"/>
              <wp:positionH relativeFrom="column">
                <wp:posOffset>3658235</wp:posOffset>
              </wp:positionH>
              <wp:positionV relativeFrom="paragraph">
                <wp:posOffset>-120259</wp:posOffset>
              </wp:positionV>
              <wp:extent cx="489438" cy="154909"/>
              <wp:effectExtent l="0" t="0" r="6350" b="0"/>
              <wp:wrapNone/>
              <wp:docPr id="537125094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38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05E6CF" w14:textId="7B4D75FF" w:rsidR="003A0D55" w:rsidRPr="0059600B" w:rsidRDefault="003A0D55" w:rsidP="0059600B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SI CER9669331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78C5D5" id="_x0000_s1031" type="#_x0000_t202" style="position:absolute;margin-left:288.05pt;margin-top:-9.45pt;width:38.55pt;height:12.2pt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" fillcolor="white [3201]" stroked="f" strokeweight=".5pt">
              <v:textbox inset="0,0,0,0">
                <w:txbxContent>
                  <w:p w14:paraId="5B05E6CF" w14:textId="7B4D75FF" w:rsidR="003A0D55" w:rsidRPr="0059600B" w:rsidRDefault="003A0D55" w:rsidP="0059600B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SI CER9669331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52F86AC5" wp14:editId="02DAFC1A">
              <wp:simplePos x="0" y="0"/>
              <wp:positionH relativeFrom="column">
                <wp:posOffset>3161177</wp:posOffset>
              </wp:positionH>
              <wp:positionV relativeFrom="paragraph">
                <wp:posOffset>-120650</wp:posOffset>
              </wp:positionV>
              <wp:extent cx="489438" cy="154909"/>
              <wp:effectExtent l="0" t="0" r="6350" b="0"/>
              <wp:wrapNone/>
              <wp:docPr id="4540472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38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C47A6B" w14:textId="7F41A571" w:rsidR="003A0D55" w:rsidRPr="0059600B" w:rsidRDefault="003A0D55" w:rsidP="0059600B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ST-CER955060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F86AC5" id="_x0000_s1032" type="#_x0000_t202" style="position:absolute;margin-left:248.9pt;margin-top:-9.5pt;width:38.55pt;height:12.2pt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" fillcolor="white [3201]" stroked="f" strokeweight=".5pt">
              <v:textbox inset="0,0,0,0">
                <w:txbxContent>
                  <w:p w14:paraId="6AC47A6B" w14:textId="7F41A571" w:rsidR="003A0D55" w:rsidRPr="0059600B" w:rsidRDefault="003A0D55" w:rsidP="0059600B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ST-CER955060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6F879298" wp14:editId="26061ABC">
              <wp:simplePos x="0" y="0"/>
              <wp:positionH relativeFrom="column">
                <wp:posOffset>2653665</wp:posOffset>
              </wp:positionH>
              <wp:positionV relativeFrom="paragraph">
                <wp:posOffset>-119624</wp:posOffset>
              </wp:positionV>
              <wp:extent cx="489438" cy="154909"/>
              <wp:effectExtent l="0" t="0" r="6350" b="0"/>
              <wp:wrapNone/>
              <wp:docPr id="1779273118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38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471CB" w14:textId="5AB92054" w:rsidR="003A0D55" w:rsidRPr="0059600B" w:rsidRDefault="003A0D55" w:rsidP="0059600B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SA-CER-551308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879298" id="_x0000_s1033" type="#_x0000_t202" style="position:absolute;margin-left:208.95pt;margin-top:-9.4pt;width:38.55pt;height:12.2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" fillcolor="white [3201]" stroked="f" strokeweight=".5pt">
              <v:textbox inset="0,0,0,0">
                <w:txbxContent>
                  <w:p w14:paraId="087471CB" w14:textId="5AB92054" w:rsidR="003A0D55" w:rsidRPr="0059600B" w:rsidRDefault="003A0D55" w:rsidP="0059600B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SA-CER-551308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6B9675E8" wp14:editId="533C54FF">
              <wp:simplePos x="0" y="0"/>
              <wp:positionH relativeFrom="column">
                <wp:posOffset>2184400</wp:posOffset>
              </wp:positionH>
              <wp:positionV relativeFrom="paragraph">
                <wp:posOffset>-121795</wp:posOffset>
              </wp:positionV>
              <wp:extent cx="442210" cy="154909"/>
              <wp:effectExtent l="0" t="0" r="2540" b="0"/>
              <wp:wrapNone/>
              <wp:docPr id="324725882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210" cy="15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822F1" w14:textId="77777777" w:rsidR="003A0D55" w:rsidRPr="0059600B" w:rsidRDefault="003A0D55" w:rsidP="0059600B">
                          <w:pPr>
                            <w:jc w:val="center"/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</w:pPr>
                          <w:r w:rsidRPr="0059600B">
                            <w:rPr>
                              <w:rFonts w:ascii="Arial Narrow" w:hAnsi="Arial Narrow"/>
                              <w:color w:val="2081C4"/>
                              <w:sz w:val="12"/>
                              <w:szCs w:val="12"/>
                              <w:lang w:val="en-US"/>
                            </w:rPr>
                            <w:t>5780-1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675E8" id="_x0000_s1034" type="#_x0000_t202" style="position:absolute;margin-left:172pt;margin-top:-9.6pt;width:34.8pt;height:12.2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" fillcolor="white [3201]" stroked="f" strokeweight=".5pt">
              <v:textbox inset="0,0,0,0">
                <w:txbxContent>
                  <w:p w14:paraId="28E822F1" w14:textId="77777777" w:rsidR="003A0D55" w:rsidRPr="0059600B" w:rsidRDefault="003A0D55" w:rsidP="0059600B">
                    <w:pPr>
                      <w:jc w:val="center"/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</w:pPr>
                    <w:r w:rsidRPr="0059600B">
                      <w:rPr>
                        <w:rFonts w:ascii="Arial Narrow" w:hAnsi="Arial Narrow"/>
                        <w:color w:val="2081C4"/>
                        <w:sz w:val="12"/>
                        <w:szCs w:val="12"/>
                        <w:lang w:val="en-US"/>
                      </w:rPr>
                      <w:t>5780-1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254" behindDoc="1" locked="0" layoutInCell="1" allowOverlap="1" wp14:anchorId="00D9F3CF" wp14:editId="53872C60">
          <wp:simplePos x="0" y="0"/>
          <wp:positionH relativeFrom="column">
            <wp:posOffset>5739005</wp:posOffset>
          </wp:positionH>
          <wp:positionV relativeFrom="paragraph">
            <wp:posOffset>-681355</wp:posOffset>
          </wp:positionV>
          <wp:extent cx="393700" cy="571500"/>
          <wp:effectExtent l="0" t="0" r="0" b="0"/>
          <wp:wrapNone/>
          <wp:docPr id="1141952436" name="Picture 1141952436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28975" name="Picture 16" descr="Icon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52" behindDoc="1" locked="0" layoutInCell="1" allowOverlap="1" wp14:anchorId="71405B63" wp14:editId="4B13C353">
          <wp:simplePos x="0" y="0"/>
          <wp:positionH relativeFrom="column">
            <wp:posOffset>4720465</wp:posOffset>
          </wp:positionH>
          <wp:positionV relativeFrom="paragraph">
            <wp:posOffset>-627380</wp:posOffset>
          </wp:positionV>
          <wp:extent cx="393700" cy="393700"/>
          <wp:effectExtent l="0" t="0" r="0" b="0"/>
          <wp:wrapNone/>
          <wp:docPr id="1376296138" name="Picture 1376296138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06355" name="Picture 14" descr="Icon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50" behindDoc="1" locked="0" layoutInCell="1" allowOverlap="1" wp14:anchorId="08F2B3FD" wp14:editId="220BAAB7">
          <wp:simplePos x="0" y="0"/>
          <wp:positionH relativeFrom="column">
            <wp:posOffset>3708275</wp:posOffset>
          </wp:positionH>
          <wp:positionV relativeFrom="paragraph">
            <wp:posOffset>-681355</wp:posOffset>
          </wp:positionV>
          <wp:extent cx="393700" cy="571500"/>
          <wp:effectExtent l="0" t="0" r="0" b="0"/>
          <wp:wrapNone/>
          <wp:docPr id="2066248097" name="Picture 2066248097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865447" name="Picture 12" descr="Icon&#10;&#10;Description automatically generated with low confidenc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9" behindDoc="1" locked="0" layoutInCell="1" allowOverlap="1" wp14:anchorId="05BBAE4F" wp14:editId="78B2AE39">
          <wp:simplePos x="0" y="0"/>
          <wp:positionH relativeFrom="column">
            <wp:posOffset>3209165</wp:posOffset>
          </wp:positionH>
          <wp:positionV relativeFrom="paragraph">
            <wp:posOffset>-681355</wp:posOffset>
          </wp:positionV>
          <wp:extent cx="381000" cy="571500"/>
          <wp:effectExtent l="0" t="0" r="0" b="0"/>
          <wp:wrapNone/>
          <wp:docPr id="634354926" name="Picture 6343549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24937" name="Picture 11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8" behindDoc="1" locked="0" layoutInCell="1" allowOverlap="1" wp14:anchorId="513B92B4" wp14:editId="430B3E53">
          <wp:simplePos x="0" y="0"/>
          <wp:positionH relativeFrom="column">
            <wp:posOffset>2710690</wp:posOffset>
          </wp:positionH>
          <wp:positionV relativeFrom="paragraph">
            <wp:posOffset>-681355</wp:posOffset>
          </wp:positionV>
          <wp:extent cx="381000" cy="571500"/>
          <wp:effectExtent l="0" t="0" r="0" b="0"/>
          <wp:wrapNone/>
          <wp:docPr id="912560100" name="Picture 91256010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9270" name="Picture 10" descr="Icon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7" behindDoc="1" locked="0" layoutInCell="1" allowOverlap="1" wp14:anchorId="7C215FD1" wp14:editId="5C7B4F86">
          <wp:simplePos x="0" y="0"/>
          <wp:positionH relativeFrom="column">
            <wp:posOffset>2211153</wp:posOffset>
          </wp:positionH>
          <wp:positionV relativeFrom="paragraph">
            <wp:posOffset>-681355</wp:posOffset>
          </wp:positionV>
          <wp:extent cx="381000" cy="571500"/>
          <wp:effectExtent l="0" t="0" r="0" b="0"/>
          <wp:wrapNone/>
          <wp:docPr id="1950565167" name="Picture 195056516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613074" name="Picture 9" descr="Icon&#10;&#10;Description automatically generated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1C9B73" wp14:editId="3B9E5F66">
              <wp:simplePos x="0" y="0"/>
              <wp:positionH relativeFrom="column">
                <wp:posOffset>-415401</wp:posOffset>
              </wp:positionH>
              <wp:positionV relativeFrom="paragraph">
                <wp:posOffset>-267658</wp:posOffset>
              </wp:positionV>
              <wp:extent cx="1544806" cy="190370"/>
              <wp:effectExtent l="0" t="0" r="5080" b="635"/>
              <wp:wrapNone/>
              <wp:docPr id="152716530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806" cy="190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E95A" w14:textId="782B3625" w:rsidR="003A0D55" w:rsidRPr="00F85EAB" w:rsidRDefault="003A0D55" w:rsidP="00F85EAB">
                          <w:pPr>
                            <w:snapToGrid w:val="0"/>
                            <w:contextualSpacing/>
                            <w:rPr>
                              <w:rFonts w:ascii="Cairo" w:hAnsi="Cairo" w:cs="Cairo"/>
                              <w:sz w:val="16"/>
                              <w:szCs w:val="16"/>
                              <w:lang w:val="es-ES"/>
                            </w:rPr>
                          </w:pPr>
                          <w:r w:rsidRPr="00F85EAB">
                            <w:rPr>
                              <w:rFonts w:ascii="Cairo" w:hAnsi="Cairo" w:cs="Cairo"/>
                              <w:sz w:val="16"/>
                              <w:szCs w:val="16"/>
                              <w:lang w:val="es-ES"/>
                            </w:rPr>
                            <w:t>Conmutador – 601 5658500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C9B73" id="Text Box 6" o:spid="_x0000_s1035" type="#_x0000_t202" style="position:absolute;margin-left:-32.7pt;margin-top:-21.1pt;width:121.65pt;height: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" fillcolor="white [3201]" stroked="f" strokeweight=".5pt">
              <v:textbox inset=",0,,0">
                <w:txbxContent>
                  <w:p w14:paraId="6054E95A" w14:textId="782B3625" w:rsidR="003A0D55" w:rsidRPr="00F85EAB" w:rsidRDefault="003A0D55" w:rsidP="00F85EAB">
                    <w:pPr>
                      <w:snapToGrid w:val="0"/>
                      <w:contextualSpacing/>
                      <w:rPr>
                        <w:rFonts w:ascii="Cairo" w:hAnsi="Cairo" w:cs="Cairo"/>
                        <w:sz w:val="16"/>
                        <w:szCs w:val="16"/>
                        <w:lang w:val="es-ES"/>
                      </w:rPr>
                    </w:pPr>
                    <w:r w:rsidRPr="00F85EAB">
                      <w:rPr>
                        <w:rFonts w:ascii="Cairo" w:hAnsi="Cairo" w:cs="Cairo"/>
                        <w:sz w:val="16"/>
                        <w:szCs w:val="16"/>
                        <w:lang w:val="es-ES"/>
                      </w:rPr>
                      <w:t>Conmutador – 601 5658500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C858EA9" wp14:editId="5A66C1D9">
              <wp:simplePos x="0" y="0"/>
              <wp:positionH relativeFrom="column">
                <wp:posOffset>-415811</wp:posOffset>
              </wp:positionH>
              <wp:positionV relativeFrom="paragraph">
                <wp:posOffset>-424180</wp:posOffset>
              </wp:positionV>
              <wp:extent cx="1407489" cy="190370"/>
              <wp:effectExtent l="0" t="0" r="2540" b="635"/>
              <wp:wrapNone/>
              <wp:docPr id="129390150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489" cy="190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572B0D" w14:textId="48DB37FE" w:rsidR="003A0D55" w:rsidRPr="00BD33F5" w:rsidRDefault="003A0D55" w:rsidP="00BD33F5">
                          <w:pPr>
                            <w:snapToGrid w:val="0"/>
                            <w:contextualSpacing/>
                            <w:rPr>
                              <w:rFonts w:ascii="Cairo" w:hAnsi="Cairo" w:cs="Cairo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iro" w:hAnsi="Cairo" w:cs="Cairo"/>
                              <w:sz w:val="16"/>
                              <w:szCs w:val="16"/>
                              <w:lang w:val="en-US"/>
                            </w:rPr>
                            <w:t>Carrera 7 No. 27 - 18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58EA9" id="_x0000_s1036" type="#_x0000_t202" style="position:absolute;margin-left:-32.75pt;margin-top:-33.4pt;width:110.85pt;height: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" fillcolor="white [3201]" stroked="f" strokeweight=".5pt">
              <v:textbox inset=",0,,0">
                <w:txbxContent>
                  <w:p w14:paraId="15572B0D" w14:textId="48DB37FE" w:rsidR="003A0D55" w:rsidRPr="00BD33F5" w:rsidRDefault="003A0D55" w:rsidP="00BD33F5">
                    <w:pPr>
                      <w:snapToGrid w:val="0"/>
                      <w:contextualSpacing/>
                      <w:rPr>
                        <w:rFonts w:ascii="Cairo" w:hAnsi="Cairo" w:cs="Cairo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airo" w:hAnsi="Cairo" w:cs="Cairo"/>
                        <w:sz w:val="16"/>
                        <w:szCs w:val="16"/>
                        <w:lang w:val="en-US"/>
                      </w:rPr>
                      <w:t>Carrera 7 No. 27 - 18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74AD5C" wp14:editId="03832D1F">
              <wp:simplePos x="0" y="0"/>
              <wp:positionH relativeFrom="column">
                <wp:posOffset>-415019</wp:posOffset>
              </wp:positionH>
              <wp:positionV relativeFrom="paragraph">
                <wp:posOffset>-576348</wp:posOffset>
              </wp:positionV>
              <wp:extent cx="1407489" cy="190370"/>
              <wp:effectExtent l="0" t="0" r="2540" b="635"/>
              <wp:wrapNone/>
              <wp:docPr id="76868109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489" cy="190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22C02C" w14:textId="54FDFBD7" w:rsidR="003A0D55" w:rsidRPr="00BD33F5" w:rsidRDefault="003A0D55" w:rsidP="00BD33F5">
                          <w:pPr>
                            <w:snapToGrid w:val="0"/>
                            <w:contextualSpacing/>
                            <w:rPr>
                              <w:rFonts w:ascii="Cairo" w:hAnsi="Cairo" w:cs="Cairo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iro" w:hAnsi="Cairo" w:cs="Cairo"/>
                              <w:sz w:val="16"/>
                              <w:szCs w:val="16"/>
                              <w:lang w:val="en-US"/>
                            </w:rPr>
                            <w:t>www.ramajudicial.gov.co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AD5C" id="_x0000_s1037" type="#_x0000_t202" style="position:absolute;margin-left:-32.7pt;margin-top:-45.4pt;width:110.85pt;height: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" fillcolor="white [3201]" stroked="f" strokeweight=".5pt">
              <v:textbox inset=",0,,0">
                <w:txbxContent>
                  <w:p w14:paraId="4722C02C" w14:textId="54FDFBD7" w:rsidR="003A0D55" w:rsidRPr="00BD33F5" w:rsidRDefault="003A0D55" w:rsidP="00BD33F5">
                    <w:pPr>
                      <w:snapToGrid w:val="0"/>
                      <w:contextualSpacing/>
                      <w:rPr>
                        <w:rFonts w:ascii="Cairo" w:hAnsi="Cairo" w:cs="Cairo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airo" w:hAnsi="Cairo" w:cs="Cairo"/>
                        <w:sz w:val="16"/>
                        <w:szCs w:val="16"/>
                        <w:lang w:val="en-US"/>
                      </w:rPr>
                      <w:t>www.ramajudicial.gov.co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241" behindDoc="1" locked="1" layoutInCell="1" allowOverlap="1" wp14:anchorId="52A43761" wp14:editId="25B84314">
          <wp:simplePos x="0" y="0"/>
          <wp:positionH relativeFrom="page">
            <wp:posOffset>521970</wp:posOffset>
          </wp:positionH>
          <wp:positionV relativeFrom="page">
            <wp:posOffset>9001125</wp:posOffset>
          </wp:positionV>
          <wp:extent cx="1472400" cy="572400"/>
          <wp:effectExtent l="0" t="0" r="1270" b="0"/>
          <wp:wrapNone/>
          <wp:docPr id="202418999" name="Picture 20241899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253012" name="Picture 5" descr="Graphical user interface, application&#10;&#10;Description automatically generated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2F8FD" w14:textId="77777777" w:rsidR="003A0D55" w:rsidRPr="00BD33F5" w:rsidRDefault="003A0D55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C5A0" w14:textId="77777777" w:rsidR="00260465" w:rsidRDefault="00260465" w:rsidP="00355484">
      <w:r>
        <w:separator/>
      </w:r>
    </w:p>
  </w:footnote>
  <w:footnote w:type="continuationSeparator" w:id="0">
    <w:p w14:paraId="6C41B443" w14:textId="77777777" w:rsidR="00260465" w:rsidRDefault="00260465" w:rsidP="00355484">
      <w:r>
        <w:continuationSeparator/>
      </w:r>
    </w:p>
  </w:footnote>
  <w:footnote w:type="continuationNotice" w:id="1">
    <w:p w14:paraId="2B8D9B36" w14:textId="77777777" w:rsidR="00260465" w:rsidRDefault="00260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64139726"/>
      <w:docPartObj>
        <w:docPartGallery w:val="Page Numbers (Top of Page)"/>
        <w:docPartUnique/>
      </w:docPartObj>
    </w:sdtPr>
    <w:sdtContent>
      <w:p w14:paraId="0DCF0744" w14:textId="11369598" w:rsidR="003A0D55" w:rsidRDefault="003A0D55" w:rsidP="0031396F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76877F7" w14:textId="77777777" w:rsidR="003A0D55" w:rsidRDefault="003A0D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8CC8" w14:textId="6868D216" w:rsidR="003A0D55" w:rsidRPr="0031396F" w:rsidRDefault="003A0D55" w:rsidP="0031396F">
    <w:pPr>
      <w:pStyle w:val="Encabezado"/>
      <w:rPr>
        <w:rStyle w:val="Nmerodepgina"/>
        <w:rFonts w:ascii="Avenir Light" w:hAnsi="Avenir Light"/>
        <w:sz w:val="18"/>
        <w:szCs w:val="20"/>
      </w:rPr>
    </w:pPr>
  </w:p>
  <w:sdt>
    <w:sdtPr>
      <w:rPr>
        <w:rStyle w:val="Nmerodepgina"/>
        <w:rFonts w:ascii="Avenir Light" w:hAnsi="Avenir Light"/>
        <w:sz w:val="16"/>
        <w:szCs w:val="18"/>
      </w:rPr>
      <w:id w:val="1960684541"/>
      <w:docPartObj>
        <w:docPartGallery w:val="Page Numbers (Top of Page)"/>
        <w:docPartUnique/>
      </w:docPartObj>
    </w:sdtPr>
    <w:sdtEndPr>
      <w:rPr>
        <w:rStyle w:val="Nmerodepgina"/>
        <w:szCs w:val="16"/>
      </w:rPr>
    </w:sdtEndPr>
    <w:sdtContent>
      <w:p w14:paraId="7FB4D805" w14:textId="77777777" w:rsidR="003A0D55" w:rsidRPr="0031396F" w:rsidRDefault="003A0D55" w:rsidP="00524EE9">
        <w:pPr>
          <w:pStyle w:val="Encabezado"/>
          <w:framePr w:wrap="none" w:vAnchor="text" w:hAnchor="page" w:x="9021" w:y="1081"/>
          <w:rPr>
            <w:rStyle w:val="Nmerodepgina"/>
            <w:rFonts w:ascii="Avenir Light" w:hAnsi="Avenir Light"/>
            <w:sz w:val="16"/>
            <w:szCs w:val="18"/>
          </w:rPr>
        </w:pPr>
        <w:r w:rsidRPr="0031396F">
          <w:rPr>
            <w:rStyle w:val="Nmerodepgina"/>
            <w:rFonts w:ascii="Avenir Light" w:hAnsi="Avenir Light"/>
            <w:sz w:val="16"/>
            <w:szCs w:val="18"/>
          </w:rPr>
          <w:fldChar w:fldCharType="begin"/>
        </w:r>
        <w:r w:rsidRPr="0031396F">
          <w:rPr>
            <w:rStyle w:val="Nmerodepgina"/>
            <w:rFonts w:ascii="Avenir Light" w:hAnsi="Avenir Light"/>
            <w:sz w:val="16"/>
            <w:szCs w:val="18"/>
          </w:rPr>
          <w:instrText xml:space="preserve"> PAGE </w:instrText>
        </w:r>
        <w:r w:rsidRPr="0031396F">
          <w:rPr>
            <w:rStyle w:val="Nmerodepgina"/>
            <w:rFonts w:ascii="Avenir Light" w:hAnsi="Avenir Light"/>
            <w:sz w:val="16"/>
            <w:szCs w:val="18"/>
          </w:rPr>
          <w:fldChar w:fldCharType="separate"/>
        </w:r>
        <w:r>
          <w:rPr>
            <w:rStyle w:val="Nmerodepgina"/>
            <w:rFonts w:ascii="Avenir Light" w:hAnsi="Avenir Light"/>
            <w:noProof/>
            <w:sz w:val="16"/>
            <w:szCs w:val="18"/>
          </w:rPr>
          <w:t>2</w:t>
        </w:r>
        <w:r w:rsidRPr="0031396F">
          <w:rPr>
            <w:rStyle w:val="Nmerodepgina"/>
            <w:rFonts w:ascii="Avenir Light" w:hAnsi="Avenir Light"/>
            <w:sz w:val="16"/>
            <w:szCs w:val="18"/>
          </w:rPr>
          <w:fldChar w:fldCharType="end"/>
        </w:r>
      </w:p>
    </w:sdtContent>
  </w:sdt>
  <w:tbl>
    <w:tblPr>
      <w:tblStyle w:val="Tablaconcuadrcula"/>
      <w:tblW w:w="12333" w:type="dxa"/>
      <w:tblInd w:w="-1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8"/>
      <w:gridCol w:w="4991"/>
      <w:gridCol w:w="2694"/>
    </w:tblGrid>
    <w:tr w:rsidR="003A0D55" w14:paraId="0E810279" w14:textId="77777777" w:rsidTr="00F67F22">
      <w:trPr>
        <w:trHeight w:val="1691"/>
      </w:trPr>
      <w:tc>
        <w:tcPr>
          <w:tcW w:w="4648" w:type="dxa"/>
        </w:tcPr>
        <w:p w14:paraId="2010220B" w14:textId="4F89A0DE" w:rsidR="003A0D55" w:rsidRDefault="003A0D55" w:rsidP="00324634">
          <w:pPr>
            <w:pStyle w:val="Encabezado"/>
            <w:tabs>
              <w:tab w:val="clear" w:pos="4680"/>
              <w:tab w:val="center" w:pos="5670"/>
            </w:tabs>
            <w:rPr>
              <w:rFonts w:ascii="Montserrat Light" w:hAnsi="Montserrat Light"/>
              <w:sz w:val="18"/>
              <w:szCs w:val="18"/>
            </w:rPr>
          </w:pPr>
        </w:p>
      </w:tc>
      <w:tc>
        <w:tcPr>
          <w:tcW w:w="4991" w:type="dxa"/>
        </w:tcPr>
        <w:p w14:paraId="25F6D138" w14:textId="0C3AE447" w:rsidR="003A0D55" w:rsidRDefault="003A0D55" w:rsidP="00324634">
          <w:pPr>
            <w:pStyle w:val="Encabezado"/>
            <w:tabs>
              <w:tab w:val="clear" w:pos="4680"/>
              <w:tab w:val="center" w:pos="5670"/>
            </w:tabs>
            <w:rPr>
              <w:rFonts w:ascii="Montserrat Light" w:hAnsi="Montserrat Light"/>
              <w:sz w:val="18"/>
              <w:szCs w:val="18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9C1D644" wp14:editId="167B43C3">
                    <wp:simplePos x="0" y="0"/>
                    <wp:positionH relativeFrom="column">
                      <wp:posOffset>193859</wp:posOffset>
                    </wp:positionH>
                    <wp:positionV relativeFrom="paragraph">
                      <wp:posOffset>683674</wp:posOffset>
                    </wp:positionV>
                    <wp:extent cx="2465984" cy="149860"/>
                    <wp:effectExtent l="0" t="0" r="0" b="2540"/>
                    <wp:wrapNone/>
                    <wp:docPr id="2967949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65984" cy="1498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8D5687" w14:textId="3AB37DAB" w:rsidR="003A0D55" w:rsidRPr="00F85EAB" w:rsidRDefault="003A0D55" w:rsidP="00F85EAB">
                                <w:pPr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es-ES"/>
                                  </w:rPr>
                                  <w:t>Ficha técnica vehículos utilitarios</w:t>
                                </w:r>
                                <w:r w:rsidR="00BE4D62"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BE4D62"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es-ES"/>
                                  </w:rPr>
                                  <w:t>PickUp</w:t>
                                </w:r>
                                <w:proofErr w:type="spellEnd"/>
                                <w:r w:rsidR="00BE4D62"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es-E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es-ES"/>
                                  </w:rPr>
                                  <w:t>Pág.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C1D6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5.25pt;margin-top:53.85pt;width:194.15pt;height:11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" fillcolor="white [3201]" stroked="f" strokeweight=".5pt">
                    <v:textbox inset="0,0,0,0">
                      <w:txbxContent>
                        <w:p w14:paraId="438D5687" w14:textId="3AB37DAB" w:rsidR="003A0D55" w:rsidRPr="00F85EAB" w:rsidRDefault="003A0D55" w:rsidP="00F85EAB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es-ES"/>
                            </w:rPr>
                            <w:t>Ficha técnica vehículos utilitarios</w:t>
                          </w:r>
                          <w:r w:rsidR="00BE4D62">
                            <w:rPr>
                              <w:rFonts w:ascii="Montserrat" w:hAnsi="Montserrat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BE4D62">
                            <w:rPr>
                              <w:rFonts w:ascii="Montserrat" w:hAnsi="Montserrat"/>
                              <w:sz w:val="16"/>
                              <w:szCs w:val="16"/>
                              <w:lang w:val="es-ES"/>
                            </w:rPr>
                            <w:t>PickUp</w:t>
                          </w:r>
                          <w:proofErr w:type="spellEnd"/>
                          <w:r w:rsidR="00BE4D62">
                            <w:rPr>
                              <w:rFonts w:ascii="Montserrat" w:hAnsi="Montserrat"/>
                              <w:sz w:val="16"/>
                              <w:szCs w:val="16"/>
                              <w:lang w:val="es-ES"/>
                            </w:rPr>
                            <w:t xml:space="preserve">  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es-ES"/>
                            </w:rPr>
                            <w:t>Pág.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17CC7151" wp14:editId="6E1DAF38">
                    <wp:simplePos x="0" y="0"/>
                    <wp:positionH relativeFrom="column">
                      <wp:posOffset>194945</wp:posOffset>
                    </wp:positionH>
                    <wp:positionV relativeFrom="paragraph">
                      <wp:posOffset>353060</wp:posOffset>
                    </wp:positionV>
                    <wp:extent cx="2328110" cy="286385"/>
                    <wp:effectExtent l="0" t="0" r="0" b="5715"/>
                    <wp:wrapNone/>
                    <wp:docPr id="2069464435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28110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329755" w14:textId="5BA8AACF" w:rsidR="003A0D55" w:rsidRPr="00F85EAB" w:rsidRDefault="003A0D55">
                                <w:pPr>
                                  <w:rPr>
                                    <w:rFonts w:ascii="Montserrat SemiBold" w:hAnsi="Montserrat SemiBold"/>
                                    <w:b/>
                                    <w:bCs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Montserrat SemiBold" w:hAnsi="Montserrat SemiBold"/>
                                    <w:b/>
                                    <w:bCs/>
                                    <w:sz w:val="18"/>
                                    <w:szCs w:val="18"/>
                                    <w:lang w:val="es-ES"/>
                                  </w:rPr>
                                  <w:t>Dirección Ejecutiva de Administración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CC7151" id="_x0000_s1027" type="#_x0000_t202" style="position:absolute;margin-left:15.35pt;margin-top:27.8pt;width:183.3pt;height:22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" fillcolor="white [3201]" stroked="f" strokeweight=".5pt">
                    <v:textbox inset="0,0,0,0">
                      <w:txbxContent>
                        <w:p w14:paraId="24329755" w14:textId="5BA8AACF" w:rsidR="003A0D55" w:rsidRPr="00F85EAB" w:rsidRDefault="003A0D55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Dirección Ejecutiva de Administración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694" w:type="dxa"/>
        </w:tcPr>
        <w:p w14:paraId="08C5274A" w14:textId="6113F769" w:rsidR="003A0D55" w:rsidRDefault="003A0D55" w:rsidP="00324634">
          <w:pPr>
            <w:pStyle w:val="Encabezado"/>
            <w:tabs>
              <w:tab w:val="clear" w:pos="4680"/>
              <w:tab w:val="center" w:pos="5670"/>
            </w:tabs>
            <w:rPr>
              <w:rFonts w:ascii="Montserrat Light" w:hAnsi="Montserrat Light"/>
              <w:sz w:val="18"/>
              <w:szCs w:val="18"/>
            </w:rPr>
          </w:pPr>
        </w:p>
      </w:tc>
    </w:tr>
  </w:tbl>
  <w:p w14:paraId="3C96D01E" w14:textId="10DBE9BC" w:rsidR="003A0D55" w:rsidRPr="00355484" w:rsidRDefault="003A0D55" w:rsidP="00324634">
    <w:pPr>
      <w:pStyle w:val="Encabezado"/>
      <w:tabs>
        <w:tab w:val="clear" w:pos="4680"/>
        <w:tab w:val="center" w:pos="5670"/>
      </w:tabs>
      <w:rPr>
        <w:rFonts w:ascii="Montserrat Light" w:hAnsi="Montserrat Light"/>
        <w:sz w:val="18"/>
        <w:szCs w:val="18"/>
      </w:rPr>
    </w:pPr>
    <w:r>
      <w:rPr>
        <w:rFonts w:ascii="Montserrat Light" w:hAnsi="Montserrat Light"/>
        <w:noProof/>
        <w:sz w:val="18"/>
        <w:szCs w:val="18"/>
        <w:lang w:eastAsia="es-CO"/>
      </w:rPr>
      <w:drawing>
        <wp:anchor distT="0" distB="0" distL="114300" distR="114300" simplePos="0" relativeHeight="251658240" behindDoc="1" locked="0" layoutInCell="1" allowOverlap="1" wp14:anchorId="7EC6D66E" wp14:editId="7B89D20B">
          <wp:simplePos x="0" y="0"/>
          <wp:positionH relativeFrom="column">
            <wp:posOffset>-1072935</wp:posOffset>
          </wp:positionH>
          <wp:positionV relativeFrom="page">
            <wp:posOffset>-143510</wp:posOffset>
          </wp:positionV>
          <wp:extent cx="3051175" cy="1230630"/>
          <wp:effectExtent l="0" t="0" r="0" b="1270"/>
          <wp:wrapNone/>
          <wp:docPr id="1587304653" name="Picture 1587304653" descr="A black background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5794" name="Picture 2" descr="A black background with whit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949" b="29289"/>
                  <a:stretch/>
                </pic:blipFill>
                <pic:spPr bwMode="auto">
                  <a:xfrm>
                    <a:off x="0" y="0"/>
                    <a:ext cx="3051175" cy="1230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noProof/>
        <w:sz w:val="18"/>
        <w:szCs w:val="18"/>
        <w:lang w:eastAsia="es-CO"/>
      </w:rPr>
      <w:drawing>
        <wp:anchor distT="0" distB="0" distL="114300" distR="114300" simplePos="0" relativeHeight="251658262" behindDoc="1" locked="0" layoutInCell="1" allowOverlap="1" wp14:anchorId="069FA485" wp14:editId="714BE7A7">
          <wp:simplePos x="0" y="0"/>
          <wp:positionH relativeFrom="column">
            <wp:posOffset>4946265</wp:posOffset>
          </wp:positionH>
          <wp:positionV relativeFrom="page">
            <wp:posOffset>-143510</wp:posOffset>
          </wp:positionV>
          <wp:extent cx="1238250" cy="1137285"/>
          <wp:effectExtent l="0" t="0" r="6350" b="0"/>
          <wp:wrapNone/>
          <wp:docPr id="2132018138" name="Picture 2132018138" descr="A black background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396421" name="Picture 3" descr="A black background with whit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933" b="34688"/>
                  <a:stretch/>
                </pic:blipFill>
                <pic:spPr bwMode="auto">
                  <a:xfrm>
                    <a:off x="0" y="0"/>
                    <a:ext cx="1238250" cy="1137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484">
      <w:rPr>
        <w:rFonts w:ascii="Montserrat Light" w:hAnsi="Montserrat Light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D4A"/>
    <w:multiLevelType w:val="hybridMultilevel"/>
    <w:tmpl w:val="B2C6CE9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D2EE9E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A5330"/>
    <w:multiLevelType w:val="hybridMultilevel"/>
    <w:tmpl w:val="200C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3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AC2ADF"/>
    <w:multiLevelType w:val="hybridMultilevel"/>
    <w:tmpl w:val="ADB47B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2693"/>
    <w:multiLevelType w:val="hybridMultilevel"/>
    <w:tmpl w:val="ED78B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00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FF7678"/>
    <w:multiLevelType w:val="hybridMultilevel"/>
    <w:tmpl w:val="620C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24E45"/>
    <w:multiLevelType w:val="hybridMultilevel"/>
    <w:tmpl w:val="E2D6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D4E7F"/>
    <w:multiLevelType w:val="hybridMultilevel"/>
    <w:tmpl w:val="3D7AF7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0339B"/>
    <w:multiLevelType w:val="hybridMultilevel"/>
    <w:tmpl w:val="EC0896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11AFB"/>
    <w:multiLevelType w:val="hybridMultilevel"/>
    <w:tmpl w:val="ABCC4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F4333"/>
    <w:multiLevelType w:val="hybridMultilevel"/>
    <w:tmpl w:val="940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15D21"/>
    <w:multiLevelType w:val="hybridMultilevel"/>
    <w:tmpl w:val="0E460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451DF"/>
    <w:multiLevelType w:val="hybridMultilevel"/>
    <w:tmpl w:val="1BAE3AD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F4DAF"/>
    <w:multiLevelType w:val="hybridMultilevel"/>
    <w:tmpl w:val="FE80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F3ADB"/>
    <w:multiLevelType w:val="hybridMultilevel"/>
    <w:tmpl w:val="D77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55C4"/>
    <w:multiLevelType w:val="hybridMultilevel"/>
    <w:tmpl w:val="1488193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61445"/>
    <w:multiLevelType w:val="hybridMultilevel"/>
    <w:tmpl w:val="9184EB7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985F98"/>
    <w:multiLevelType w:val="hybridMultilevel"/>
    <w:tmpl w:val="1A60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5813"/>
    <w:multiLevelType w:val="hybridMultilevel"/>
    <w:tmpl w:val="8DDCCA4E"/>
    <w:lvl w:ilvl="0" w:tplc="C18C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24669">
    <w:abstractNumId w:val="18"/>
  </w:num>
  <w:num w:numId="2" w16cid:durableId="339090379">
    <w:abstractNumId w:val="12"/>
  </w:num>
  <w:num w:numId="3" w16cid:durableId="968777850">
    <w:abstractNumId w:val="15"/>
  </w:num>
  <w:num w:numId="4" w16cid:durableId="606960487">
    <w:abstractNumId w:val="14"/>
  </w:num>
  <w:num w:numId="5" w16cid:durableId="455370488">
    <w:abstractNumId w:val="6"/>
  </w:num>
  <w:num w:numId="6" w16cid:durableId="205411845">
    <w:abstractNumId w:val="10"/>
  </w:num>
  <w:num w:numId="7" w16cid:durableId="1297108550">
    <w:abstractNumId w:val="11"/>
  </w:num>
  <w:num w:numId="8" w16cid:durableId="931085890">
    <w:abstractNumId w:val="4"/>
  </w:num>
  <w:num w:numId="9" w16cid:durableId="1408649972">
    <w:abstractNumId w:val="7"/>
  </w:num>
  <w:num w:numId="10" w16cid:durableId="230237221">
    <w:abstractNumId w:val="9"/>
  </w:num>
  <w:num w:numId="11" w16cid:durableId="899899108">
    <w:abstractNumId w:val="5"/>
  </w:num>
  <w:num w:numId="12" w16cid:durableId="1981838481">
    <w:abstractNumId w:val="2"/>
  </w:num>
  <w:num w:numId="13" w16cid:durableId="217010831">
    <w:abstractNumId w:val="1"/>
  </w:num>
  <w:num w:numId="14" w16cid:durableId="1058092647">
    <w:abstractNumId w:val="17"/>
  </w:num>
  <w:num w:numId="15" w16cid:durableId="688603466">
    <w:abstractNumId w:val="19"/>
  </w:num>
  <w:num w:numId="16" w16cid:durableId="1334725041">
    <w:abstractNumId w:val="8"/>
  </w:num>
  <w:num w:numId="17" w16cid:durableId="1220898482">
    <w:abstractNumId w:val="0"/>
  </w:num>
  <w:num w:numId="18" w16cid:durableId="1981686187">
    <w:abstractNumId w:val="16"/>
  </w:num>
  <w:num w:numId="19" w16cid:durableId="484325973">
    <w:abstractNumId w:val="13"/>
  </w:num>
  <w:num w:numId="20" w16cid:durableId="166122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84"/>
    <w:rsid w:val="00002D3D"/>
    <w:rsid w:val="000127B3"/>
    <w:rsid w:val="00014D59"/>
    <w:rsid w:val="00017663"/>
    <w:rsid w:val="0004113C"/>
    <w:rsid w:val="00067882"/>
    <w:rsid w:val="00072403"/>
    <w:rsid w:val="000920C0"/>
    <w:rsid w:val="000A7CFC"/>
    <w:rsid w:val="000C3596"/>
    <w:rsid w:val="000E6AE3"/>
    <w:rsid w:val="000F4291"/>
    <w:rsid w:val="00114367"/>
    <w:rsid w:val="00133309"/>
    <w:rsid w:val="00140F03"/>
    <w:rsid w:val="001424C7"/>
    <w:rsid w:val="001A28EF"/>
    <w:rsid w:val="001E7864"/>
    <w:rsid w:val="001F67D7"/>
    <w:rsid w:val="00214A88"/>
    <w:rsid w:val="0023007A"/>
    <w:rsid w:val="00232FF6"/>
    <w:rsid w:val="00260465"/>
    <w:rsid w:val="002737BC"/>
    <w:rsid w:val="002C7AC9"/>
    <w:rsid w:val="002E3CAB"/>
    <w:rsid w:val="002F77F0"/>
    <w:rsid w:val="00311781"/>
    <w:rsid w:val="0031396F"/>
    <w:rsid w:val="0031502B"/>
    <w:rsid w:val="00320ACB"/>
    <w:rsid w:val="00324634"/>
    <w:rsid w:val="0032675E"/>
    <w:rsid w:val="00355484"/>
    <w:rsid w:val="0036646C"/>
    <w:rsid w:val="0039202C"/>
    <w:rsid w:val="003A0D55"/>
    <w:rsid w:val="003A4469"/>
    <w:rsid w:val="003B5245"/>
    <w:rsid w:val="003C6355"/>
    <w:rsid w:val="003F557A"/>
    <w:rsid w:val="003F7150"/>
    <w:rsid w:val="00435D93"/>
    <w:rsid w:val="00436B3A"/>
    <w:rsid w:val="004539ED"/>
    <w:rsid w:val="00470CBF"/>
    <w:rsid w:val="004A07BE"/>
    <w:rsid w:val="004A3316"/>
    <w:rsid w:val="004A6581"/>
    <w:rsid w:val="004B1B66"/>
    <w:rsid w:val="004B46F7"/>
    <w:rsid w:val="004E4D0E"/>
    <w:rsid w:val="004F4D72"/>
    <w:rsid w:val="0051295D"/>
    <w:rsid w:val="00513A1F"/>
    <w:rsid w:val="00524EE9"/>
    <w:rsid w:val="0054609B"/>
    <w:rsid w:val="00562609"/>
    <w:rsid w:val="00563660"/>
    <w:rsid w:val="0059600B"/>
    <w:rsid w:val="005F080F"/>
    <w:rsid w:val="0060012C"/>
    <w:rsid w:val="00600358"/>
    <w:rsid w:val="00625E05"/>
    <w:rsid w:val="00631DB7"/>
    <w:rsid w:val="00650681"/>
    <w:rsid w:val="00651517"/>
    <w:rsid w:val="0065521E"/>
    <w:rsid w:val="0066013E"/>
    <w:rsid w:val="00673D63"/>
    <w:rsid w:val="00682968"/>
    <w:rsid w:val="006A2956"/>
    <w:rsid w:val="006B429D"/>
    <w:rsid w:val="006C4382"/>
    <w:rsid w:val="006D1888"/>
    <w:rsid w:val="0070559A"/>
    <w:rsid w:val="00731A2E"/>
    <w:rsid w:val="00751080"/>
    <w:rsid w:val="00751084"/>
    <w:rsid w:val="00753FB1"/>
    <w:rsid w:val="00762839"/>
    <w:rsid w:val="007738C5"/>
    <w:rsid w:val="00773C96"/>
    <w:rsid w:val="00783E50"/>
    <w:rsid w:val="007A0A59"/>
    <w:rsid w:val="007F0351"/>
    <w:rsid w:val="008013BF"/>
    <w:rsid w:val="008320C3"/>
    <w:rsid w:val="008505D6"/>
    <w:rsid w:val="00851832"/>
    <w:rsid w:val="00856296"/>
    <w:rsid w:val="008905FA"/>
    <w:rsid w:val="00893698"/>
    <w:rsid w:val="00893AAA"/>
    <w:rsid w:val="008A07E1"/>
    <w:rsid w:val="008B420E"/>
    <w:rsid w:val="008B4FDC"/>
    <w:rsid w:val="008B6120"/>
    <w:rsid w:val="008C3250"/>
    <w:rsid w:val="008D2877"/>
    <w:rsid w:val="008E1773"/>
    <w:rsid w:val="008E6FAC"/>
    <w:rsid w:val="008E7D3E"/>
    <w:rsid w:val="008F18E1"/>
    <w:rsid w:val="008F665D"/>
    <w:rsid w:val="008F68AA"/>
    <w:rsid w:val="00924E47"/>
    <w:rsid w:val="009376B4"/>
    <w:rsid w:val="009468A2"/>
    <w:rsid w:val="00946B54"/>
    <w:rsid w:val="00961148"/>
    <w:rsid w:val="009877A0"/>
    <w:rsid w:val="00995B1A"/>
    <w:rsid w:val="009A5065"/>
    <w:rsid w:val="009B6528"/>
    <w:rsid w:val="009C7AA0"/>
    <w:rsid w:val="00A15197"/>
    <w:rsid w:val="00A24FCB"/>
    <w:rsid w:val="00A701D2"/>
    <w:rsid w:val="00A93878"/>
    <w:rsid w:val="00A96759"/>
    <w:rsid w:val="00AC658A"/>
    <w:rsid w:val="00B03F2D"/>
    <w:rsid w:val="00B12877"/>
    <w:rsid w:val="00B75FD6"/>
    <w:rsid w:val="00B90902"/>
    <w:rsid w:val="00B960EF"/>
    <w:rsid w:val="00BC76F5"/>
    <w:rsid w:val="00BD33F5"/>
    <w:rsid w:val="00BD7084"/>
    <w:rsid w:val="00BE4D62"/>
    <w:rsid w:val="00C37D1D"/>
    <w:rsid w:val="00C4751F"/>
    <w:rsid w:val="00C54CFC"/>
    <w:rsid w:val="00C609CF"/>
    <w:rsid w:val="00C722D6"/>
    <w:rsid w:val="00C8335D"/>
    <w:rsid w:val="00C8375A"/>
    <w:rsid w:val="00C90D36"/>
    <w:rsid w:val="00CB7FD7"/>
    <w:rsid w:val="00CD0E07"/>
    <w:rsid w:val="00CD7B9F"/>
    <w:rsid w:val="00D20A28"/>
    <w:rsid w:val="00D22EED"/>
    <w:rsid w:val="00D30FBC"/>
    <w:rsid w:val="00D51107"/>
    <w:rsid w:val="00D84ED4"/>
    <w:rsid w:val="00DA328B"/>
    <w:rsid w:val="00DF0E4F"/>
    <w:rsid w:val="00E14767"/>
    <w:rsid w:val="00E15940"/>
    <w:rsid w:val="00E65738"/>
    <w:rsid w:val="00E818DC"/>
    <w:rsid w:val="00E90EB9"/>
    <w:rsid w:val="00EA472D"/>
    <w:rsid w:val="00EC750E"/>
    <w:rsid w:val="00EE3C94"/>
    <w:rsid w:val="00F13033"/>
    <w:rsid w:val="00F155E9"/>
    <w:rsid w:val="00F30C00"/>
    <w:rsid w:val="00F34086"/>
    <w:rsid w:val="00F67F22"/>
    <w:rsid w:val="00F85EAB"/>
    <w:rsid w:val="00FF4164"/>
    <w:rsid w:val="00FF5125"/>
    <w:rsid w:val="00FF6B1A"/>
    <w:rsid w:val="00FF6B4D"/>
    <w:rsid w:val="5C5B9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20A26"/>
  <w15:chartTrackingRefBased/>
  <w15:docId w15:val="{961C43BA-ECE7-7C42-A803-72FD3816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6F"/>
    <w:rPr>
      <w:rFonts w:ascii="Avenir" w:eastAsia="Times New Roman" w:hAnsi="Avenir" w:cs="Times New Roman"/>
      <w:kern w:val="0"/>
      <w:sz w:val="22"/>
      <w:lang w:eastAsia="es-ES"/>
      <w14:ligatures w14:val="none"/>
    </w:rPr>
  </w:style>
  <w:style w:type="paragraph" w:styleId="Ttulo1">
    <w:name w:val="heading 1"/>
    <w:aliases w:val="header"/>
    <w:basedOn w:val="Normal"/>
    <w:next w:val="Normal"/>
    <w:link w:val="Ttulo1Car"/>
    <w:uiPriority w:val="9"/>
    <w:qFormat/>
    <w:rsid w:val="0031396F"/>
    <w:pPr>
      <w:keepNext/>
      <w:keepLines/>
      <w:spacing w:before="240"/>
      <w:outlineLvl w:val="0"/>
    </w:pPr>
    <w:rPr>
      <w:rFonts w:ascii="Avenir Heavy" w:eastAsiaTheme="majorEastAsia" w:hAnsi="Avenir Heavy" w:cstheme="majorBidi"/>
      <w:b/>
      <w:color w:val="00206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48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484"/>
  </w:style>
  <w:style w:type="paragraph" w:styleId="Piedepgina">
    <w:name w:val="footer"/>
    <w:basedOn w:val="Normal"/>
    <w:link w:val="PiedepginaCar"/>
    <w:uiPriority w:val="99"/>
    <w:unhideWhenUsed/>
    <w:rsid w:val="0035548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484"/>
  </w:style>
  <w:style w:type="table" w:styleId="Tablaconcuadrcula">
    <w:name w:val="Table Grid"/>
    <w:basedOn w:val="Tablanormal"/>
    <w:uiPriority w:val="39"/>
    <w:rsid w:val="0035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header Car"/>
    <w:basedOn w:val="Fuentedeprrafopredeter"/>
    <w:link w:val="Ttulo1"/>
    <w:uiPriority w:val="9"/>
    <w:rsid w:val="0031396F"/>
    <w:rPr>
      <w:rFonts w:ascii="Avenir Heavy" w:eastAsiaTheme="majorEastAsia" w:hAnsi="Avenir Heavy" w:cstheme="majorBidi"/>
      <w:b/>
      <w:color w:val="002060"/>
      <w:kern w:val="0"/>
      <w:sz w:val="22"/>
      <w:szCs w:val="32"/>
      <w:lang w:val="es-CO" w:eastAsia="es-ES"/>
      <w14:ligatures w14:val="none"/>
    </w:rPr>
  </w:style>
  <w:style w:type="character" w:styleId="Hipervnculo">
    <w:name w:val="Hyperlink"/>
    <w:uiPriority w:val="99"/>
    <w:rsid w:val="003139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396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31396F"/>
    <w:pPr>
      <w:spacing w:before="480" w:line="276" w:lineRule="auto"/>
      <w:outlineLvl w:val="9"/>
    </w:pPr>
    <w:rPr>
      <w:rFonts w:asciiTheme="majorHAnsi" w:hAnsiTheme="majorHAnsi"/>
      <w:b w:val="0"/>
      <w:bCs/>
      <w:color w:val="2F5496" w:themeColor="accent1" w:themeShade="BF"/>
      <w:sz w:val="28"/>
      <w:szCs w:val="28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31396F"/>
    <w:pPr>
      <w:spacing w:before="120"/>
    </w:pPr>
    <w:rPr>
      <w:rFonts w:asciiTheme="minorHAnsi" w:hAnsiTheme="minorHAnsi" w:cstheme="minorHAns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31396F"/>
  </w:style>
  <w:style w:type="paragraph" w:styleId="Revisin">
    <w:name w:val="Revision"/>
    <w:hidden/>
    <w:uiPriority w:val="99"/>
    <w:semiHidden/>
    <w:rsid w:val="00924E47"/>
    <w:rPr>
      <w:rFonts w:ascii="Avenir" w:eastAsia="Times New Roman" w:hAnsi="Avenir" w:cs="Times New Roman"/>
      <w:kern w:val="0"/>
      <w:sz w:val="22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majudicial.gov.co/documents/8957139/23281596/G-EVSG-02+Guia+ambiental+para+el+manejo+del+parque+automotor+2.pdf/b93cefea-4e23-41a7-9dff-cbb03ae646b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majudicial.gov.co/documents/8957139/23281596/G-EVSG-02+Guia+ambiental+para+el+manejo+del+parque+automotor+2.pdf/b93cefea-4e23-41a7-9dff-cbb03ae646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19363-6cd4-4ab3-913e-c69b606d4e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8F493DB10E724787968E28C4CB56A1" ma:contentTypeVersion="16" ma:contentTypeDescription="Crear nuevo documento." ma:contentTypeScope="" ma:versionID="8bc60f74df8f17efb28bf2dcf6bddba0">
  <xsd:schema xmlns:xsd="http://www.w3.org/2001/XMLSchema" xmlns:xs="http://www.w3.org/2001/XMLSchema" xmlns:p="http://schemas.microsoft.com/office/2006/metadata/properties" xmlns:ns3="ede54374-98be-4208-a05b-2e0d3524c45a" xmlns:ns4="30219363-6cd4-4ab3-913e-c69b606d4eb8" targetNamespace="http://schemas.microsoft.com/office/2006/metadata/properties" ma:root="true" ma:fieldsID="0ebedcb5f09831231b5c313de39b0375" ns3:_="" ns4:_="">
    <xsd:import namespace="ede54374-98be-4208-a05b-2e0d3524c45a"/>
    <xsd:import namespace="30219363-6cd4-4ab3-913e-c69b606d4e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4374-98be-4208-a05b-2e0d3524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9363-6cd4-4ab3-913e-c69b606d4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62D8A-99CF-4115-9AA5-D74BBE1A1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41BC5-A157-4B24-8C5A-B0F71707A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1D640-47A6-41B9-BB05-C7D19324439B}">
  <ds:schemaRefs>
    <ds:schemaRef ds:uri="http://schemas.microsoft.com/office/2006/metadata/properties"/>
    <ds:schemaRef ds:uri="http://schemas.microsoft.com/office/infopath/2007/PartnerControls"/>
    <ds:schemaRef ds:uri="30219363-6cd4-4ab3-913e-c69b606d4eb8"/>
  </ds:schemaRefs>
</ds:datastoreItem>
</file>

<file path=customXml/itemProps4.xml><?xml version="1.0" encoding="utf-8"?>
<ds:datastoreItem xmlns:ds="http://schemas.openxmlformats.org/officeDocument/2006/customXml" ds:itemID="{C409F36B-9C60-42A1-8C3E-6BEDE6625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54374-98be-4208-a05b-2e0d3524c45a"/>
    <ds:schemaRef ds:uri="30219363-6cd4-4ab3-913e-c69b606d4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Adolfo Venegas Betancourt</dc:creator>
  <cp:keywords/>
  <dc:description/>
  <cp:lastModifiedBy>Yorvi Lorena Urrego Garcia</cp:lastModifiedBy>
  <cp:revision>14</cp:revision>
  <dcterms:created xsi:type="dcterms:W3CDTF">2024-12-16T04:13:00Z</dcterms:created>
  <dcterms:modified xsi:type="dcterms:W3CDTF">2024-12-16T22:15:00Z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0x0101007D8F493DB10E724787968E28C4CB56A1</vt:lpwstr>
  </property>
</Properties>
</file>