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99" w:rsidRPr="0018513D" w:rsidRDefault="00F0755E" w:rsidP="002C6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CAMPERO 4X4</w:t>
      </w:r>
      <w:bookmarkStart w:id="0" w:name="_GoBack"/>
      <w:bookmarkEnd w:id="0"/>
    </w:p>
    <w:p w:rsidR="00450599" w:rsidRPr="0018513D" w:rsidRDefault="00450599" w:rsidP="00450599">
      <w:pPr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  <w:r w:rsidRPr="0018513D">
        <w:rPr>
          <w:rFonts w:ascii="Arial" w:eastAsia="Calibri" w:hAnsi="Arial" w:cs="Arial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F8B70" wp14:editId="7AD4FB3C">
                <wp:simplePos x="0" y="0"/>
                <wp:positionH relativeFrom="column">
                  <wp:posOffset>-9525</wp:posOffset>
                </wp:positionH>
                <wp:positionV relativeFrom="paragraph">
                  <wp:posOffset>48895</wp:posOffset>
                </wp:positionV>
                <wp:extent cx="5706110" cy="241935"/>
                <wp:effectExtent l="13335" t="5715" r="508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2419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BC3" w:rsidRPr="002B0E62" w:rsidRDefault="00E23BC3" w:rsidP="00450599">
                            <w:pPr>
                              <w:pStyle w:val="Textoindependiente"/>
                              <w:rPr>
                                <w:rFonts w:eastAsia="Batang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F8B7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.75pt;margin-top:3.85pt;width:449.3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" fillcolor="#bfbfbf">
                <v:textbox>
                  <w:txbxContent>
                    <w:p w:rsidR="00E23BC3" w:rsidRPr="002B0E62" w:rsidRDefault="00E23BC3" w:rsidP="00450599">
                      <w:pPr>
                        <w:pStyle w:val="Textoindependiente"/>
                        <w:rPr>
                          <w:rFonts w:eastAsia="Batang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0599" w:rsidRPr="0018513D" w:rsidRDefault="00450599" w:rsidP="0045059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450599" w:rsidRPr="0018513D" w:rsidRDefault="00450599" w:rsidP="0045059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6333"/>
      </w:tblGrid>
      <w:tr w:rsidR="00450599" w:rsidRPr="0018513D" w:rsidTr="00E23BC3">
        <w:trPr>
          <w:trHeight w:val="349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0599" w:rsidRPr="0018513D" w:rsidRDefault="00450599" w:rsidP="00E23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13D">
              <w:rPr>
                <w:rFonts w:ascii="Arial" w:hAnsi="Arial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0599" w:rsidRPr="0018513D" w:rsidRDefault="00450599" w:rsidP="00E23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13D">
              <w:rPr>
                <w:rFonts w:ascii="Arial" w:hAnsi="Arial" w:cs="Arial"/>
                <w:b/>
                <w:sz w:val="20"/>
                <w:szCs w:val="20"/>
              </w:rPr>
              <w:t>DESCRIPCIÓN TÉCNICA</w:t>
            </w:r>
          </w:p>
        </w:tc>
      </w:tr>
      <w:tr w:rsidR="00450599" w:rsidRPr="0018513D" w:rsidTr="00E23BC3">
        <w:tc>
          <w:tcPr>
            <w:tcW w:w="1331" w:type="pct"/>
            <w:tcBorders>
              <w:top w:val="single" w:sz="4" w:space="0" w:color="auto"/>
            </w:tcBorders>
            <w:vAlign w:val="center"/>
          </w:tcPr>
          <w:p w:rsidR="00450599" w:rsidRPr="00B96A9E" w:rsidRDefault="00450599" w:rsidP="00E23B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A9E">
              <w:rPr>
                <w:rFonts w:ascii="Arial" w:hAnsi="Arial" w:cs="Arial"/>
                <w:b/>
                <w:bCs/>
                <w:sz w:val="20"/>
                <w:szCs w:val="20"/>
              </w:rPr>
              <w:t>TIPO:</w:t>
            </w:r>
          </w:p>
        </w:tc>
        <w:tc>
          <w:tcPr>
            <w:tcW w:w="3669" w:type="pct"/>
            <w:tcBorders>
              <w:top w:val="single" w:sz="4" w:space="0" w:color="auto"/>
            </w:tcBorders>
            <w:vAlign w:val="center"/>
          </w:tcPr>
          <w:p w:rsidR="00450599" w:rsidRPr="00B96A9E" w:rsidRDefault="00F0755E" w:rsidP="00E23BC3">
            <w:pPr>
              <w:ind w:left="-95" w:firstLine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CAMPERO</w:t>
            </w:r>
            <w:r w:rsidR="004D1D77">
              <w:rPr>
                <w:rFonts w:ascii="Arial" w:hAnsi="Arial" w:cs="Arial"/>
                <w:sz w:val="20"/>
                <w:szCs w:val="20"/>
              </w:rPr>
              <w:t xml:space="preserve"> 4x4</w:t>
            </w:r>
          </w:p>
        </w:tc>
      </w:tr>
      <w:tr w:rsidR="00450599" w:rsidRPr="0018513D" w:rsidTr="00E23BC3">
        <w:tc>
          <w:tcPr>
            <w:tcW w:w="1331" w:type="pct"/>
            <w:tcBorders>
              <w:top w:val="single" w:sz="4" w:space="0" w:color="auto"/>
            </w:tcBorders>
            <w:vAlign w:val="center"/>
          </w:tcPr>
          <w:p w:rsidR="00450599" w:rsidRPr="00B96A9E" w:rsidRDefault="00450599" w:rsidP="00E23B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3669" w:type="pct"/>
            <w:tcBorders>
              <w:top w:val="single" w:sz="4" w:space="0" w:color="auto"/>
            </w:tcBorders>
            <w:vAlign w:val="center"/>
          </w:tcPr>
          <w:p w:rsidR="00450599" w:rsidRDefault="00450599" w:rsidP="00E23BC3">
            <w:pPr>
              <w:ind w:left="-95" w:firstLine="95"/>
              <w:rPr>
                <w:rFonts w:ascii="Arial" w:hAnsi="Arial" w:cs="Arial"/>
                <w:sz w:val="20"/>
                <w:szCs w:val="20"/>
              </w:rPr>
            </w:pPr>
          </w:p>
          <w:p w:rsidR="00F0755E" w:rsidRPr="00B96A9E" w:rsidRDefault="00F0755E" w:rsidP="00F0755E">
            <w:pPr>
              <w:ind w:left="-95" w:firstLine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0599" w:rsidRPr="0018513D" w:rsidTr="00E23BC3">
        <w:tc>
          <w:tcPr>
            <w:tcW w:w="1331" w:type="pct"/>
            <w:vAlign w:val="center"/>
          </w:tcPr>
          <w:p w:rsidR="00450599" w:rsidRPr="00B96A9E" w:rsidRDefault="00450599" w:rsidP="00E23B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A9E">
              <w:rPr>
                <w:rFonts w:ascii="Arial" w:hAnsi="Arial" w:cs="Arial"/>
                <w:b/>
                <w:bCs/>
                <w:sz w:val="20"/>
                <w:szCs w:val="20"/>
              </w:rPr>
              <w:t>MODELO:</w:t>
            </w:r>
          </w:p>
        </w:tc>
        <w:tc>
          <w:tcPr>
            <w:tcW w:w="3669" w:type="pct"/>
            <w:vAlign w:val="center"/>
          </w:tcPr>
          <w:p w:rsidR="00450599" w:rsidRPr="00B96A9E" w:rsidRDefault="00450599" w:rsidP="00E23BC3">
            <w:pPr>
              <w:rPr>
                <w:rFonts w:ascii="Arial" w:hAnsi="Arial" w:cs="Arial"/>
                <w:sz w:val="20"/>
                <w:szCs w:val="20"/>
              </w:rPr>
            </w:pPr>
            <w:r w:rsidRPr="00B96A9E">
              <w:rPr>
                <w:rFonts w:ascii="Arial" w:hAnsi="Arial" w:cs="Arial"/>
                <w:sz w:val="20"/>
                <w:szCs w:val="20"/>
              </w:rPr>
              <w:t>No inferior al año de entrega</w:t>
            </w:r>
          </w:p>
        </w:tc>
      </w:tr>
      <w:tr w:rsidR="00450599" w:rsidRPr="0018513D" w:rsidTr="00E23BC3">
        <w:tc>
          <w:tcPr>
            <w:tcW w:w="1331" w:type="pct"/>
            <w:vAlign w:val="center"/>
          </w:tcPr>
          <w:p w:rsidR="00450599" w:rsidRPr="00B96A9E" w:rsidRDefault="00450599" w:rsidP="00E23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A9E">
              <w:rPr>
                <w:rFonts w:ascii="Arial" w:hAnsi="Arial" w:cs="Arial"/>
                <w:b/>
                <w:bCs/>
                <w:sz w:val="20"/>
                <w:szCs w:val="20"/>
              </w:rPr>
              <w:t>DESPLAZAMIENTO:</w:t>
            </w:r>
          </w:p>
        </w:tc>
        <w:tc>
          <w:tcPr>
            <w:tcW w:w="3669" w:type="pct"/>
            <w:vAlign w:val="center"/>
          </w:tcPr>
          <w:p w:rsidR="00450599" w:rsidRPr="00B96A9E" w:rsidRDefault="00450599" w:rsidP="00E75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E75EA5">
              <w:rPr>
                <w:rFonts w:ascii="Arial" w:hAnsi="Arial" w:cs="Arial"/>
                <w:sz w:val="20"/>
                <w:szCs w:val="20"/>
              </w:rPr>
              <w:t>mínimo 2.</w:t>
            </w:r>
            <w:r w:rsidR="00F0755E">
              <w:rPr>
                <w:rFonts w:ascii="Arial" w:hAnsi="Arial" w:cs="Arial"/>
                <w:sz w:val="20"/>
                <w:szCs w:val="20"/>
              </w:rPr>
              <w:t>4</w:t>
            </w:r>
            <w:r w:rsidR="00E93FD4">
              <w:rPr>
                <w:rFonts w:ascii="Arial" w:hAnsi="Arial" w:cs="Arial"/>
                <w:sz w:val="20"/>
                <w:szCs w:val="20"/>
              </w:rPr>
              <w:t>00</w:t>
            </w:r>
            <w:r w:rsidR="009B62F2">
              <w:rPr>
                <w:rFonts w:ascii="Arial" w:hAnsi="Arial" w:cs="Arial"/>
                <w:sz w:val="20"/>
                <w:szCs w:val="20"/>
              </w:rPr>
              <w:t xml:space="preserve"> ( cilindraje comercial )</w:t>
            </w:r>
          </w:p>
        </w:tc>
      </w:tr>
      <w:tr w:rsidR="00450599" w:rsidRPr="0018513D" w:rsidTr="00E23BC3">
        <w:trPr>
          <w:cantSplit/>
        </w:trPr>
        <w:tc>
          <w:tcPr>
            <w:tcW w:w="1331" w:type="pct"/>
            <w:vAlign w:val="center"/>
          </w:tcPr>
          <w:p w:rsidR="00450599" w:rsidRPr="00B96A9E" w:rsidRDefault="00450599" w:rsidP="00E23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A9E">
              <w:rPr>
                <w:rFonts w:ascii="Arial" w:hAnsi="Arial" w:cs="Arial"/>
                <w:b/>
                <w:bCs/>
                <w:sz w:val="20"/>
                <w:szCs w:val="20"/>
              </w:rPr>
              <w:t>CONTROL DE EMISIONES:</w:t>
            </w:r>
          </w:p>
        </w:tc>
        <w:tc>
          <w:tcPr>
            <w:tcW w:w="3669" w:type="pct"/>
            <w:vAlign w:val="center"/>
          </w:tcPr>
          <w:p w:rsidR="00450599" w:rsidRPr="00B96A9E" w:rsidRDefault="00450599" w:rsidP="00E23BC3">
            <w:pPr>
              <w:rPr>
                <w:rFonts w:ascii="Arial" w:hAnsi="Arial" w:cs="Arial"/>
                <w:sz w:val="20"/>
                <w:szCs w:val="20"/>
              </w:rPr>
            </w:pPr>
            <w:r w:rsidRPr="00B96A9E">
              <w:rPr>
                <w:rFonts w:ascii="Arial" w:hAnsi="Arial" w:cs="Arial"/>
                <w:sz w:val="20"/>
                <w:szCs w:val="20"/>
              </w:rPr>
              <w:t>Debe cumplir las disposiciones expedidas sobre la  materia por las autoridades.</w:t>
            </w:r>
          </w:p>
        </w:tc>
      </w:tr>
      <w:tr w:rsidR="00450599" w:rsidRPr="0018513D" w:rsidTr="00E23BC3">
        <w:trPr>
          <w:cantSplit/>
        </w:trPr>
        <w:tc>
          <w:tcPr>
            <w:tcW w:w="1331" w:type="pct"/>
            <w:vAlign w:val="center"/>
          </w:tcPr>
          <w:p w:rsidR="00450599" w:rsidRPr="00B96A9E" w:rsidRDefault="00450599" w:rsidP="00E23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A9E">
              <w:rPr>
                <w:rFonts w:ascii="Arial" w:hAnsi="Arial" w:cs="Arial"/>
                <w:b/>
                <w:bCs/>
                <w:sz w:val="20"/>
                <w:szCs w:val="20"/>
              </w:rPr>
              <w:t>CAJA DE VELOCIDADES:</w:t>
            </w:r>
          </w:p>
        </w:tc>
        <w:tc>
          <w:tcPr>
            <w:tcW w:w="3669" w:type="pct"/>
            <w:vAlign w:val="center"/>
          </w:tcPr>
          <w:p w:rsidR="00450599" w:rsidRPr="00B96A9E" w:rsidRDefault="00450599" w:rsidP="00E23BC3">
            <w:pPr>
              <w:rPr>
                <w:rFonts w:ascii="Arial" w:hAnsi="Arial" w:cs="Arial"/>
                <w:sz w:val="20"/>
                <w:szCs w:val="20"/>
              </w:rPr>
            </w:pPr>
            <w:r w:rsidRPr="00B96A9E">
              <w:rPr>
                <w:rFonts w:ascii="Arial" w:hAnsi="Arial" w:cs="Arial"/>
                <w:sz w:val="20"/>
                <w:szCs w:val="20"/>
              </w:rPr>
              <w:t>Manual de cinco (5) velocidades adelante y reversa como mínimo, con barra de cambios al piso, mandos atrasados.</w:t>
            </w:r>
          </w:p>
        </w:tc>
      </w:tr>
      <w:tr w:rsidR="00450599" w:rsidRPr="0018513D" w:rsidTr="00E23BC3">
        <w:trPr>
          <w:cantSplit/>
        </w:trPr>
        <w:tc>
          <w:tcPr>
            <w:tcW w:w="1331" w:type="pct"/>
            <w:vAlign w:val="center"/>
          </w:tcPr>
          <w:p w:rsidR="00450599" w:rsidRPr="00B96A9E" w:rsidRDefault="00450599" w:rsidP="00E23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A9E">
              <w:rPr>
                <w:rFonts w:ascii="Arial" w:hAnsi="Arial" w:cs="Arial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3669" w:type="pct"/>
            <w:vAlign w:val="center"/>
          </w:tcPr>
          <w:p w:rsidR="00450599" w:rsidRPr="00B96A9E" w:rsidRDefault="00450599" w:rsidP="00E23BC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96A9E">
              <w:rPr>
                <w:rFonts w:ascii="Arial" w:hAnsi="Arial" w:cs="Arial"/>
                <w:sz w:val="20"/>
                <w:szCs w:val="20"/>
                <w:lang w:val="pt-BR"/>
              </w:rPr>
              <w:t>Hidráulica</w:t>
            </w:r>
          </w:p>
        </w:tc>
      </w:tr>
      <w:tr w:rsidR="00806E83" w:rsidRPr="0018513D" w:rsidTr="00E23BC3">
        <w:trPr>
          <w:cantSplit/>
        </w:trPr>
        <w:tc>
          <w:tcPr>
            <w:tcW w:w="1331" w:type="pct"/>
            <w:vAlign w:val="center"/>
          </w:tcPr>
          <w:p w:rsidR="00806E83" w:rsidRPr="00B96A9E" w:rsidRDefault="00806E83" w:rsidP="00E23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TRANSMISION</w:t>
            </w:r>
          </w:p>
        </w:tc>
        <w:tc>
          <w:tcPr>
            <w:tcW w:w="3669" w:type="pct"/>
            <w:vAlign w:val="center"/>
          </w:tcPr>
          <w:p w:rsidR="00806E83" w:rsidRPr="00B96A9E" w:rsidRDefault="00181C85" w:rsidP="00E23BC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Mecânica</w:t>
            </w:r>
          </w:p>
        </w:tc>
      </w:tr>
      <w:tr w:rsidR="004D1D77" w:rsidRPr="0018513D" w:rsidTr="00E23BC3">
        <w:trPr>
          <w:cantSplit/>
        </w:trPr>
        <w:tc>
          <w:tcPr>
            <w:tcW w:w="1331" w:type="pct"/>
            <w:vAlign w:val="center"/>
          </w:tcPr>
          <w:p w:rsidR="004D1D77" w:rsidRPr="00B96A9E" w:rsidRDefault="004D1D77" w:rsidP="00E23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COMBUSTIBLE</w:t>
            </w:r>
          </w:p>
        </w:tc>
        <w:tc>
          <w:tcPr>
            <w:tcW w:w="3669" w:type="pct"/>
            <w:vAlign w:val="center"/>
          </w:tcPr>
          <w:p w:rsidR="004D1D77" w:rsidRPr="00B96A9E" w:rsidRDefault="004D1D77" w:rsidP="00E23BC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Gasolina</w:t>
            </w:r>
          </w:p>
        </w:tc>
      </w:tr>
      <w:tr w:rsidR="00D21DDE" w:rsidRPr="0018513D" w:rsidTr="00E23BC3">
        <w:trPr>
          <w:cantSplit/>
        </w:trPr>
        <w:tc>
          <w:tcPr>
            <w:tcW w:w="1331" w:type="pct"/>
            <w:vAlign w:val="center"/>
          </w:tcPr>
          <w:p w:rsidR="00D21DDE" w:rsidRPr="00B96A9E" w:rsidRDefault="004D1D77" w:rsidP="00E23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CONVERSIÓN A GAS</w:t>
            </w:r>
          </w:p>
        </w:tc>
        <w:tc>
          <w:tcPr>
            <w:tcW w:w="3669" w:type="pct"/>
            <w:vAlign w:val="center"/>
          </w:tcPr>
          <w:p w:rsidR="002F4D8D" w:rsidRPr="002F4D8D" w:rsidRDefault="00181C85" w:rsidP="00E23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Debe </w:t>
            </w:r>
            <w:r w:rsidR="00035D0D">
              <w:rPr>
                <w:rFonts w:ascii="Arial" w:hAnsi="Arial" w:cs="Arial"/>
                <w:sz w:val="20"/>
                <w:szCs w:val="20"/>
              </w:rPr>
              <w:t>incluir adaptación a gas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4D8D" w:rsidRPr="00B96A9E" w:rsidRDefault="002F4D8D" w:rsidP="00E23BC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50599" w:rsidRPr="0018513D" w:rsidTr="00E23BC3">
        <w:tc>
          <w:tcPr>
            <w:tcW w:w="1331" w:type="pct"/>
            <w:vAlign w:val="center"/>
          </w:tcPr>
          <w:p w:rsidR="00450599" w:rsidRPr="00B96A9E" w:rsidRDefault="00450599" w:rsidP="00E23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A9E">
              <w:rPr>
                <w:rFonts w:ascii="Arial" w:hAnsi="Arial" w:cs="Arial"/>
                <w:b/>
                <w:bCs/>
                <w:sz w:val="20"/>
                <w:szCs w:val="20"/>
              </w:rPr>
              <w:t>TIMÓN:</w:t>
            </w:r>
          </w:p>
        </w:tc>
        <w:tc>
          <w:tcPr>
            <w:tcW w:w="3669" w:type="pct"/>
            <w:vAlign w:val="center"/>
          </w:tcPr>
          <w:p w:rsidR="00450599" w:rsidRPr="00B96A9E" w:rsidRDefault="00450599" w:rsidP="00E23BC3">
            <w:pPr>
              <w:rPr>
                <w:rFonts w:ascii="Arial" w:hAnsi="Arial" w:cs="Arial"/>
                <w:sz w:val="20"/>
                <w:szCs w:val="20"/>
              </w:rPr>
            </w:pPr>
            <w:r w:rsidRPr="00B96A9E">
              <w:rPr>
                <w:rFonts w:ascii="Arial" w:hAnsi="Arial" w:cs="Arial"/>
                <w:sz w:val="20"/>
                <w:szCs w:val="20"/>
              </w:rPr>
              <w:t>Lado izquierdo</w:t>
            </w:r>
          </w:p>
        </w:tc>
      </w:tr>
      <w:tr w:rsidR="00F0755E" w:rsidRPr="0018513D" w:rsidTr="00E23BC3">
        <w:tc>
          <w:tcPr>
            <w:tcW w:w="1331" w:type="pct"/>
            <w:vAlign w:val="center"/>
          </w:tcPr>
          <w:p w:rsidR="00F0755E" w:rsidRPr="00B96A9E" w:rsidRDefault="00F0755E" w:rsidP="00E23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PUERTAS</w:t>
            </w:r>
          </w:p>
        </w:tc>
        <w:tc>
          <w:tcPr>
            <w:tcW w:w="3669" w:type="pct"/>
            <w:vAlign w:val="center"/>
          </w:tcPr>
          <w:p w:rsidR="00F0755E" w:rsidRPr="00B96A9E" w:rsidRDefault="00F0755E" w:rsidP="00E23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F3C1C" w:rsidRPr="0018513D" w:rsidTr="00E23BC3">
        <w:tc>
          <w:tcPr>
            <w:tcW w:w="1331" w:type="pct"/>
            <w:vAlign w:val="center"/>
          </w:tcPr>
          <w:p w:rsidR="00DF3C1C" w:rsidRDefault="00DF3C1C" w:rsidP="00E23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ACCESORIOS</w:t>
            </w:r>
          </w:p>
        </w:tc>
        <w:tc>
          <w:tcPr>
            <w:tcW w:w="3669" w:type="pct"/>
            <w:vAlign w:val="center"/>
          </w:tcPr>
          <w:p w:rsidR="00DF3C1C" w:rsidRDefault="00DF3C1C" w:rsidP="00E23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Alarma, forros para los asientos, películas de seguridad en todos los vidrios, emblemas del Municipio de Medellín.</w:t>
            </w:r>
          </w:p>
        </w:tc>
      </w:tr>
      <w:tr w:rsidR="00450599" w:rsidRPr="0018513D" w:rsidTr="00E23BC3">
        <w:tc>
          <w:tcPr>
            <w:tcW w:w="1331" w:type="pct"/>
            <w:vAlign w:val="center"/>
          </w:tcPr>
          <w:p w:rsidR="00450599" w:rsidRPr="00B96A9E" w:rsidRDefault="00450599" w:rsidP="00E23B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9E">
              <w:rPr>
                <w:rFonts w:ascii="Arial" w:hAnsi="Arial" w:cs="Arial"/>
                <w:b/>
                <w:sz w:val="20"/>
                <w:szCs w:val="20"/>
              </w:rPr>
              <w:t>AIRE ACONDICIONADO:</w:t>
            </w:r>
          </w:p>
        </w:tc>
        <w:tc>
          <w:tcPr>
            <w:tcW w:w="3669" w:type="pct"/>
          </w:tcPr>
          <w:p w:rsidR="00450599" w:rsidRPr="00B96A9E" w:rsidRDefault="00EB4502" w:rsidP="00E23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A2064" w:rsidRPr="0018513D" w:rsidTr="00E23BC3">
        <w:tc>
          <w:tcPr>
            <w:tcW w:w="1331" w:type="pct"/>
            <w:vAlign w:val="center"/>
          </w:tcPr>
          <w:p w:rsidR="000A2064" w:rsidRPr="00B96A9E" w:rsidRDefault="000A2064" w:rsidP="00E93F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93FD4">
              <w:rPr>
                <w:rFonts w:ascii="Arial" w:hAnsi="Arial" w:cs="Arial"/>
                <w:b/>
                <w:sz w:val="20"/>
                <w:szCs w:val="20"/>
              </w:rPr>
              <w:t>UERTAS</w:t>
            </w:r>
          </w:p>
        </w:tc>
        <w:tc>
          <w:tcPr>
            <w:tcW w:w="3669" w:type="pct"/>
          </w:tcPr>
          <w:p w:rsidR="000A2064" w:rsidRPr="00B96A9E" w:rsidRDefault="00E93FD4" w:rsidP="00E23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50599" w:rsidRPr="0018513D" w:rsidTr="00E23BC3">
        <w:trPr>
          <w:cantSplit/>
        </w:trPr>
        <w:tc>
          <w:tcPr>
            <w:tcW w:w="1331" w:type="pct"/>
            <w:vAlign w:val="center"/>
          </w:tcPr>
          <w:p w:rsidR="00450599" w:rsidRPr="00B96A9E" w:rsidRDefault="00450599" w:rsidP="00E23B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9E">
              <w:rPr>
                <w:rFonts w:ascii="Arial" w:hAnsi="Arial" w:cs="Arial"/>
                <w:b/>
                <w:sz w:val="20"/>
                <w:szCs w:val="20"/>
              </w:rPr>
              <w:t>LLANTA DE REPUESTO:</w:t>
            </w:r>
          </w:p>
        </w:tc>
        <w:tc>
          <w:tcPr>
            <w:tcW w:w="3669" w:type="pct"/>
          </w:tcPr>
          <w:p w:rsidR="00450599" w:rsidRPr="00B96A9E" w:rsidRDefault="00450599" w:rsidP="00E23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9E">
              <w:rPr>
                <w:rFonts w:ascii="Arial" w:hAnsi="Arial" w:cs="Arial"/>
                <w:sz w:val="20"/>
                <w:szCs w:val="20"/>
              </w:rPr>
              <w:t>Con las mismas especificaciones y marca de las llantas  originales recomendadas por el fabricante.</w:t>
            </w:r>
          </w:p>
        </w:tc>
      </w:tr>
      <w:tr w:rsidR="00450599" w:rsidRPr="0018513D" w:rsidTr="00E23BC3">
        <w:tc>
          <w:tcPr>
            <w:tcW w:w="1331" w:type="pct"/>
            <w:vAlign w:val="center"/>
          </w:tcPr>
          <w:p w:rsidR="00450599" w:rsidRPr="00B96A9E" w:rsidRDefault="00450599" w:rsidP="00E23B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9E">
              <w:rPr>
                <w:rFonts w:ascii="Arial" w:hAnsi="Arial" w:cs="Arial"/>
                <w:b/>
                <w:sz w:val="20"/>
                <w:szCs w:val="20"/>
              </w:rPr>
              <w:t>ENCENDIDO:</w:t>
            </w:r>
          </w:p>
        </w:tc>
        <w:tc>
          <w:tcPr>
            <w:tcW w:w="3669" w:type="pct"/>
          </w:tcPr>
          <w:p w:rsidR="00450599" w:rsidRPr="00B96A9E" w:rsidRDefault="00450599" w:rsidP="00E23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9E">
              <w:rPr>
                <w:rFonts w:ascii="Arial" w:hAnsi="Arial" w:cs="Arial"/>
                <w:sz w:val="20"/>
                <w:szCs w:val="20"/>
              </w:rPr>
              <w:t>Electrónico.</w:t>
            </w:r>
          </w:p>
        </w:tc>
      </w:tr>
      <w:tr w:rsidR="00450599" w:rsidRPr="0018513D" w:rsidTr="00E23BC3">
        <w:tc>
          <w:tcPr>
            <w:tcW w:w="1331" w:type="pct"/>
            <w:vAlign w:val="center"/>
          </w:tcPr>
          <w:p w:rsidR="00450599" w:rsidRPr="00B96A9E" w:rsidRDefault="00450599" w:rsidP="00E23B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9E">
              <w:rPr>
                <w:rFonts w:ascii="Arial" w:hAnsi="Arial" w:cs="Arial"/>
                <w:b/>
                <w:sz w:val="20"/>
                <w:szCs w:val="20"/>
              </w:rPr>
              <w:t>INTERIOR DEL VEHÍCULO:</w:t>
            </w:r>
          </w:p>
        </w:tc>
        <w:tc>
          <w:tcPr>
            <w:tcW w:w="3669" w:type="pct"/>
          </w:tcPr>
          <w:p w:rsidR="00450599" w:rsidRPr="00B96A9E" w:rsidRDefault="00450599" w:rsidP="00E23B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9E">
              <w:rPr>
                <w:rFonts w:ascii="Arial" w:eastAsia="Calibri" w:hAnsi="Arial" w:cs="Arial"/>
                <w:sz w:val="20"/>
                <w:szCs w:val="20"/>
                <w:lang w:eastAsia="es-CO"/>
              </w:rPr>
              <w:t>Dotado con los elementos de fábrica para su funcionamiento, confort y seguridad de los pasajeros, entre otros de, asientos delanteros, asientos traseros, paneles, parasoles, tablero de instrumentos, consola, tapetes, y doble air-bag para a</w:t>
            </w:r>
            <w:r w:rsidR="00D21DDE">
              <w:rPr>
                <w:rFonts w:ascii="Arial" w:eastAsia="Calibri" w:hAnsi="Arial" w:cs="Arial"/>
                <w:sz w:val="20"/>
                <w:szCs w:val="20"/>
                <w:lang w:eastAsia="es-CO"/>
              </w:rPr>
              <w:t>sientos delanteros (opcionales), airbag conductor y pasajero.</w:t>
            </w:r>
          </w:p>
        </w:tc>
      </w:tr>
      <w:tr w:rsidR="00450599" w:rsidRPr="0018513D" w:rsidTr="00E23BC3">
        <w:tc>
          <w:tcPr>
            <w:tcW w:w="1331" w:type="pct"/>
            <w:vAlign w:val="center"/>
          </w:tcPr>
          <w:p w:rsidR="00450599" w:rsidRPr="00B96A9E" w:rsidRDefault="00450599" w:rsidP="00E23B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9E">
              <w:rPr>
                <w:rFonts w:ascii="Arial" w:hAnsi="Arial" w:cs="Arial"/>
                <w:b/>
                <w:sz w:val="20"/>
                <w:szCs w:val="20"/>
              </w:rPr>
              <w:t>EXTERIOR DEL VEHÍCULO:</w:t>
            </w:r>
          </w:p>
        </w:tc>
        <w:tc>
          <w:tcPr>
            <w:tcW w:w="3669" w:type="pct"/>
          </w:tcPr>
          <w:p w:rsidR="00450599" w:rsidRPr="00B96A9E" w:rsidRDefault="00450599" w:rsidP="00E23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9E">
              <w:rPr>
                <w:rFonts w:ascii="Arial" w:hAnsi="Arial" w:cs="Arial"/>
                <w:sz w:val="20"/>
                <w:szCs w:val="20"/>
              </w:rPr>
              <w:t>Dotado con los elementos de fábrica para su funcionamiento, estabilidad mecánica y seguridad, entre otros de, molduras, marcos, salpicaduras, manijas, protectores, etc.</w:t>
            </w:r>
          </w:p>
        </w:tc>
      </w:tr>
      <w:tr w:rsidR="00450599" w:rsidRPr="0018513D" w:rsidTr="00E23BC3">
        <w:tc>
          <w:tcPr>
            <w:tcW w:w="1331" w:type="pct"/>
            <w:vAlign w:val="center"/>
          </w:tcPr>
          <w:p w:rsidR="00450599" w:rsidRPr="009925FB" w:rsidRDefault="00450599" w:rsidP="00E23B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5FB">
              <w:rPr>
                <w:rFonts w:ascii="Arial" w:hAnsi="Arial" w:cs="Arial"/>
                <w:b/>
                <w:bCs/>
                <w:sz w:val="20"/>
                <w:szCs w:val="20"/>
              </w:rPr>
              <w:t>COLOR:</w:t>
            </w:r>
          </w:p>
        </w:tc>
        <w:tc>
          <w:tcPr>
            <w:tcW w:w="3669" w:type="pct"/>
          </w:tcPr>
          <w:p w:rsidR="00450599" w:rsidRPr="0018513D" w:rsidRDefault="00F0755E" w:rsidP="00E23B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CO"/>
              </w:rPr>
              <w:t>Blanco o gris.</w:t>
            </w:r>
          </w:p>
        </w:tc>
      </w:tr>
      <w:tr w:rsidR="00450599" w:rsidRPr="0018513D" w:rsidTr="00E23BC3">
        <w:tc>
          <w:tcPr>
            <w:tcW w:w="1331" w:type="pct"/>
            <w:vAlign w:val="center"/>
          </w:tcPr>
          <w:p w:rsidR="00450599" w:rsidRPr="009925FB" w:rsidRDefault="00450599" w:rsidP="00E23B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AD8">
              <w:rPr>
                <w:rFonts w:ascii="Arial" w:hAnsi="Arial" w:cs="Arial"/>
                <w:b/>
                <w:bCs/>
                <w:sz w:val="20"/>
                <w:szCs w:val="20"/>
              </w:rPr>
              <w:t>GARANTÍA</w:t>
            </w:r>
          </w:p>
        </w:tc>
        <w:tc>
          <w:tcPr>
            <w:tcW w:w="3669" w:type="pct"/>
          </w:tcPr>
          <w:p w:rsidR="00450599" w:rsidRPr="0018513D" w:rsidRDefault="009217FD" w:rsidP="00E23BC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CO"/>
              </w:rPr>
              <w:t>G</w:t>
            </w:r>
            <w:r w:rsidR="00450599">
              <w:rPr>
                <w:rFonts w:ascii="Arial" w:eastAsia="Calibri" w:hAnsi="Arial" w:cs="Arial"/>
                <w:sz w:val="20"/>
                <w:szCs w:val="20"/>
                <w:lang w:eastAsia="es-CO"/>
              </w:rPr>
              <w:t xml:space="preserve">arantía mínima de </w:t>
            </w:r>
            <w:r w:rsidR="00E23BC3">
              <w:rPr>
                <w:rFonts w:ascii="Arial" w:eastAsia="Calibri" w:hAnsi="Arial" w:cs="Arial"/>
                <w:sz w:val="20"/>
                <w:szCs w:val="20"/>
                <w:lang w:eastAsia="es-CO"/>
              </w:rPr>
              <w:t>1 año libre de kilometraje.</w:t>
            </w:r>
          </w:p>
        </w:tc>
      </w:tr>
    </w:tbl>
    <w:p w:rsidR="00450599" w:rsidRDefault="00450599" w:rsidP="004505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0599" w:rsidRPr="0018513D" w:rsidRDefault="00450599" w:rsidP="004505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8513D">
        <w:rPr>
          <w:rFonts w:ascii="Arial" w:hAnsi="Arial" w:cs="Arial"/>
          <w:b/>
          <w:bCs/>
          <w:sz w:val="20"/>
          <w:szCs w:val="20"/>
        </w:rPr>
        <w:t xml:space="preserve"> ASPECTOS REQUERIDOS PARA LA ENTREGA DE LOS VEHÍCULOS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5B0DB3" w:rsidRPr="0020083F" w:rsidTr="00E23BC3">
        <w:trPr>
          <w:jc w:val="center"/>
        </w:trPr>
        <w:tc>
          <w:tcPr>
            <w:tcW w:w="5000" w:type="pct"/>
            <w:shd w:val="clear" w:color="auto" w:fill="D9D9D9"/>
            <w:vAlign w:val="center"/>
          </w:tcPr>
          <w:p w:rsidR="005B0DB3" w:rsidRPr="0020083F" w:rsidRDefault="005B0DB3" w:rsidP="00E23BC3">
            <w:pPr>
              <w:jc w:val="center"/>
              <w:rPr>
                <w:rFonts w:ascii="Arial" w:hAnsi="Arial" w:cs="Arial"/>
                <w:b/>
              </w:rPr>
            </w:pPr>
            <w:r w:rsidRPr="0020083F">
              <w:rPr>
                <w:rFonts w:ascii="Arial" w:hAnsi="Arial" w:cs="Arial"/>
                <w:b/>
              </w:rPr>
              <w:t>DESCRIPCIÓN</w:t>
            </w:r>
          </w:p>
        </w:tc>
      </w:tr>
      <w:tr w:rsidR="005B0DB3" w:rsidRPr="0020083F" w:rsidTr="00E23BC3">
        <w:trPr>
          <w:jc w:val="center"/>
        </w:trPr>
        <w:tc>
          <w:tcPr>
            <w:tcW w:w="5000" w:type="pct"/>
          </w:tcPr>
          <w:p w:rsidR="005B0DB3" w:rsidRDefault="005B0DB3" w:rsidP="00E23BC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2D47" w:rsidRDefault="005B0DB3" w:rsidP="00AA4D5F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D47">
              <w:rPr>
                <w:rFonts w:ascii="Arial" w:hAnsi="Arial" w:cs="Arial"/>
                <w:sz w:val="20"/>
                <w:szCs w:val="20"/>
              </w:rPr>
              <w:t xml:space="preserve">Expedir el SOAT </w:t>
            </w:r>
            <w:r w:rsidR="00C62D47" w:rsidRPr="00C62D47">
              <w:rPr>
                <w:rFonts w:ascii="Arial" w:hAnsi="Arial" w:cs="Arial"/>
                <w:sz w:val="20"/>
                <w:szCs w:val="20"/>
              </w:rPr>
              <w:t xml:space="preserve">con vigencia hasta noviembre 30 de 2020 </w:t>
            </w:r>
            <w:r w:rsidRPr="00C62D47">
              <w:rPr>
                <w:rFonts w:ascii="Arial" w:hAnsi="Arial" w:cs="Arial"/>
                <w:sz w:val="20"/>
                <w:szCs w:val="20"/>
              </w:rPr>
              <w:t>para los automotores</w:t>
            </w:r>
            <w:r w:rsidR="00C62D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0DB3" w:rsidRPr="00C62D47" w:rsidRDefault="005B0DB3" w:rsidP="00AA4D5F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D47">
              <w:rPr>
                <w:rFonts w:ascii="Arial" w:hAnsi="Arial" w:cs="Arial"/>
                <w:sz w:val="20"/>
                <w:szCs w:val="20"/>
              </w:rPr>
              <w:t xml:space="preserve">Efectuar el pago de la </w:t>
            </w:r>
            <w:r w:rsidR="00C62D47" w:rsidRPr="00C62D47">
              <w:rPr>
                <w:rFonts w:ascii="Arial" w:hAnsi="Arial" w:cs="Arial"/>
                <w:sz w:val="20"/>
                <w:szCs w:val="20"/>
              </w:rPr>
              <w:t xml:space="preserve">matrícula </w:t>
            </w:r>
            <w:r w:rsidRPr="00C62D47">
              <w:rPr>
                <w:rFonts w:ascii="Arial" w:hAnsi="Arial" w:cs="Arial"/>
                <w:sz w:val="20"/>
                <w:szCs w:val="20"/>
              </w:rPr>
              <w:t xml:space="preserve">oficial </w:t>
            </w:r>
            <w:r w:rsidR="00C62D47" w:rsidRPr="00C62D47">
              <w:rPr>
                <w:rFonts w:ascii="Arial" w:hAnsi="Arial" w:cs="Arial"/>
                <w:sz w:val="20"/>
                <w:szCs w:val="20"/>
              </w:rPr>
              <w:t>a nombre del Municipio de Medellín</w:t>
            </w:r>
          </w:p>
          <w:p w:rsidR="005B0DB3" w:rsidRDefault="005B0DB3" w:rsidP="005B0DB3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Una vez los automotores estén listos para entrar en servicio, se entregarán </w:t>
            </w:r>
            <w:r w:rsidR="003021D8">
              <w:rPr>
                <w:rFonts w:ascii="Arial" w:hAnsi="Arial" w:cs="Arial"/>
                <w:sz w:val="20"/>
                <w:szCs w:val="20"/>
              </w:rPr>
              <w:t>alistados.</w:t>
            </w:r>
          </w:p>
          <w:p w:rsidR="005B0DB3" w:rsidRPr="002C02E0" w:rsidRDefault="005B0DB3" w:rsidP="00035D0D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725A" w:rsidRPr="00152CB4" w:rsidRDefault="0096725A" w:rsidP="002C6815"/>
    <w:sectPr w:rsidR="0096725A" w:rsidRPr="00152CB4" w:rsidSect="00CF1DF2">
      <w:headerReference w:type="default" r:id="rId7"/>
      <w:footerReference w:type="default" r:id="rId8"/>
      <w:pgSz w:w="12240" w:h="15840"/>
      <w:pgMar w:top="1440" w:right="1800" w:bottom="284" w:left="180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DC" w:rsidRDefault="00BA4BDC" w:rsidP="005838D1">
      <w:r>
        <w:separator/>
      </w:r>
    </w:p>
  </w:endnote>
  <w:endnote w:type="continuationSeparator" w:id="0">
    <w:p w:rsidR="00BA4BDC" w:rsidRDefault="00BA4BDC" w:rsidP="005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BC3" w:rsidRDefault="00E23BC3" w:rsidP="005838D1">
    <w:pPr>
      <w:pStyle w:val="Piedepgina"/>
      <w:ind w:hanging="1350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E476D6" wp14:editId="5DAFC443">
              <wp:simplePos x="0" y="0"/>
              <wp:positionH relativeFrom="column">
                <wp:posOffset>685799</wp:posOffset>
              </wp:positionH>
              <wp:positionV relativeFrom="paragraph">
                <wp:posOffset>172480</wp:posOffset>
              </wp:positionV>
              <wp:extent cx="2504303" cy="685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4303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3BC3" w:rsidRPr="00507D7D" w:rsidRDefault="00E23BC3" w:rsidP="00507D7D">
                          <w:pPr>
                            <w:pStyle w:val="Piedepgina"/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</w:pPr>
                          <w:r w:rsidRPr="00507D7D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 xml:space="preserve">Centro Administrativo Municipal </w:t>
                          </w:r>
                          <w:r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>(CAM)</w:t>
                          </w:r>
                        </w:p>
                        <w:p w:rsidR="00E23BC3" w:rsidRPr="00507D7D" w:rsidRDefault="00E23BC3" w:rsidP="00507D7D">
                          <w:pPr>
                            <w:pStyle w:val="Piedepgina"/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</w:pPr>
                          <w:r w:rsidRPr="00507D7D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>Calle 44</w:t>
                          </w:r>
                          <w:r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 xml:space="preserve"> No. 52 - 165. Código Postal 50015</w:t>
                          </w:r>
                        </w:p>
                        <w:p w:rsidR="00E23BC3" w:rsidRPr="00507D7D" w:rsidRDefault="00E23BC3" w:rsidP="00507D7D">
                          <w:pPr>
                            <w:pStyle w:val="Piedepgina"/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</w:pPr>
                          <w:r w:rsidRPr="00507D7D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 xml:space="preserve"> Línea Única de Atención Ciudadanía 44 44 144</w:t>
                          </w:r>
                        </w:p>
                        <w:p w:rsidR="00E23BC3" w:rsidRPr="00507D7D" w:rsidRDefault="00E23BC3" w:rsidP="00507D7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7D7D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>Conmutador 385 5555. www.medellin.gov.co</w:t>
                          </w:r>
                          <w:r w:rsidRPr="00507D7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eastAsia="es-CO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476D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4pt;margin-top:13.6pt;width:197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OzrAIAAKM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" filled="f" stroked="f">
              <v:textbox>
                <w:txbxContent>
                  <w:p w:rsidR="00E23BC3" w:rsidRPr="00507D7D" w:rsidRDefault="00E23BC3" w:rsidP="00507D7D">
                    <w:pPr>
                      <w:pStyle w:val="Piedepgina"/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</w:pPr>
                    <w:r w:rsidRPr="00507D7D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 xml:space="preserve">Centro Administrativo Municipal </w:t>
                    </w:r>
                    <w:r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>(CAM)</w:t>
                    </w:r>
                  </w:p>
                  <w:p w:rsidR="00E23BC3" w:rsidRPr="00507D7D" w:rsidRDefault="00E23BC3" w:rsidP="00507D7D">
                    <w:pPr>
                      <w:pStyle w:val="Piedepgina"/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</w:pPr>
                    <w:r w:rsidRPr="00507D7D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>Calle 44</w:t>
                    </w:r>
                    <w:r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 xml:space="preserve"> No. 52 - 165. Código Postal 50015</w:t>
                    </w:r>
                  </w:p>
                  <w:p w:rsidR="00E23BC3" w:rsidRPr="00507D7D" w:rsidRDefault="00E23BC3" w:rsidP="00507D7D">
                    <w:pPr>
                      <w:pStyle w:val="Piedepgina"/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</w:pPr>
                    <w:r w:rsidRPr="00507D7D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 xml:space="preserve"> Línea Única de Atención Ciudadanía 44 44 144</w:t>
                    </w:r>
                  </w:p>
                  <w:p w:rsidR="00E23BC3" w:rsidRPr="00507D7D" w:rsidRDefault="00E23BC3" w:rsidP="00507D7D">
                    <w:pPr>
                      <w:rPr>
                        <w:sz w:val="18"/>
                        <w:szCs w:val="18"/>
                      </w:rPr>
                    </w:pPr>
                    <w:r w:rsidRPr="00507D7D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>Conmutador 385 5555. www.medellin.gov.co</w:t>
                    </w:r>
                    <w:r w:rsidRPr="00507D7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eastAsia="es-CO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3B0913FC" wp14:editId="6650759F">
          <wp:extent cx="7391606" cy="914400"/>
          <wp:effectExtent l="0" t="0" r="0" b="0"/>
          <wp:docPr id="2" name="Picture 5" descr="Macintosh HD:Users:davidsalazar:Desktop:PAPELERIA ALCALDIA:ARTE HOJA CARTA_Folder:Links:pata HOJ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avidsalazar:Desktop:PAPELERIA ALCALDIA:ARTE HOJA CARTA_Folder:Links:pata HOJA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393" cy="915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DC" w:rsidRDefault="00BA4BDC" w:rsidP="005838D1">
      <w:r>
        <w:separator/>
      </w:r>
    </w:p>
  </w:footnote>
  <w:footnote w:type="continuationSeparator" w:id="0">
    <w:p w:rsidR="00BA4BDC" w:rsidRDefault="00BA4BDC" w:rsidP="0058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BC3" w:rsidRDefault="00E23BC3" w:rsidP="005838D1">
    <w:pPr>
      <w:pStyle w:val="Encabezado"/>
      <w:ind w:firstLine="7110"/>
    </w:pPr>
    <w:r>
      <w:rPr>
        <w:noProof/>
        <w:lang w:eastAsia="es-CO"/>
      </w:rPr>
      <w:drawing>
        <wp:inline distT="0" distB="0" distL="0" distR="0" wp14:anchorId="51DAC811" wp14:editId="513A2684">
          <wp:extent cx="1594485" cy="1148715"/>
          <wp:effectExtent l="0" t="0" r="5715" b="0"/>
          <wp:docPr id="1" name="Picture 6" descr="Macintosh HD:Users:davidsalazar:Desktop:PAPELERIA ALCALDIA:ARTE HOJA CARTA_Folder:Links:logo HOJA 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davidsalazar:Desktop:PAPELERIA ALCALDIA:ARTE HOJA CARTA_Folder:Links:logo HOJA CAR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5E62"/>
    <w:multiLevelType w:val="hybridMultilevel"/>
    <w:tmpl w:val="56C8A716"/>
    <w:lvl w:ilvl="0" w:tplc="DD7431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6326E"/>
    <w:multiLevelType w:val="hybridMultilevel"/>
    <w:tmpl w:val="68E6CEF0"/>
    <w:lvl w:ilvl="0" w:tplc="B22843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99"/>
    <w:rsid w:val="00035D0D"/>
    <w:rsid w:val="000A2064"/>
    <w:rsid w:val="000B15EF"/>
    <w:rsid w:val="000B73B3"/>
    <w:rsid w:val="00152CB4"/>
    <w:rsid w:val="001549AB"/>
    <w:rsid w:val="00181C85"/>
    <w:rsid w:val="001F25EE"/>
    <w:rsid w:val="002506E3"/>
    <w:rsid w:val="0025362C"/>
    <w:rsid w:val="00264320"/>
    <w:rsid w:val="00285E5C"/>
    <w:rsid w:val="002B1F4D"/>
    <w:rsid w:val="002C6815"/>
    <w:rsid w:val="002F4D8D"/>
    <w:rsid w:val="002F506E"/>
    <w:rsid w:val="003021D8"/>
    <w:rsid w:val="00385A20"/>
    <w:rsid w:val="00396A92"/>
    <w:rsid w:val="003A4FCA"/>
    <w:rsid w:val="003A749B"/>
    <w:rsid w:val="003B27C5"/>
    <w:rsid w:val="00444334"/>
    <w:rsid w:val="00450599"/>
    <w:rsid w:val="004C7AEB"/>
    <w:rsid w:val="004D1D77"/>
    <w:rsid w:val="00507D7D"/>
    <w:rsid w:val="005838D1"/>
    <w:rsid w:val="0059523E"/>
    <w:rsid w:val="005A1AD8"/>
    <w:rsid w:val="005B0DB3"/>
    <w:rsid w:val="005C255B"/>
    <w:rsid w:val="00642050"/>
    <w:rsid w:val="006C5CF7"/>
    <w:rsid w:val="006C7164"/>
    <w:rsid w:val="006D1EBA"/>
    <w:rsid w:val="00764C75"/>
    <w:rsid w:val="00806E83"/>
    <w:rsid w:val="00836C1C"/>
    <w:rsid w:val="00847035"/>
    <w:rsid w:val="008560F3"/>
    <w:rsid w:val="008821B2"/>
    <w:rsid w:val="009122CC"/>
    <w:rsid w:val="009217FD"/>
    <w:rsid w:val="0096725A"/>
    <w:rsid w:val="009B62F2"/>
    <w:rsid w:val="009C3A9B"/>
    <w:rsid w:val="00A70AB2"/>
    <w:rsid w:val="00B33BF9"/>
    <w:rsid w:val="00B62917"/>
    <w:rsid w:val="00BA4BDC"/>
    <w:rsid w:val="00BB135B"/>
    <w:rsid w:val="00BD0AFF"/>
    <w:rsid w:val="00BE09E7"/>
    <w:rsid w:val="00C055D3"/>
    <w:rsid w:val="00C450BE"/>
    <w:rsid w:val="00C5269E"/>
    <w:rsid w:val="00C62D47"/>
    <w:rsid w:val="00CF1DF2"/>
    <w:rsid w:val="00D126AD"/>
    <w:rsid w:val="00D21DDE"/>
    <w:rsid w:val="00D77302"/>
    <w:rsid w:val="00DC34FE"/>
    <w:rsid w:val="00DF3C1C"/>
    <w:rsid w:val="00E23BC3"/>
    <w:rsid w:val="00E43B26"/>
    <w:rsid w:val="00E75EA5"/>
    <w:rsid w:val="00E8389B"/>
    <w:rsid w:val="00E93FD4"/>
    <w:rsid w:val="00EB4502"/>
    <w:rsid w:val="00F0755E"/>
    <w:rsid w:val="00F1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7EA046-0A3E-447D-A68F-23A3460F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99"/>
    <w:rPr>
      <w:rFonts w:ascii="Times New Roman" w:eastAsia="Times New Roman" w:hAnsi="Times New Roman" w:cs="Times New Roman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2CB4"/>
    <w:pPr>
      <w:spacing w:before="100" w:beforeAutospacing="1" w:after="100" w:afterAutospacing="1"/>
    </w:pPr>
    <w:rPr>
      <w:lang w:eastAsia="es-CO"/>
    </w:rPr>
  </w:style>
  <w:style w:type="paragraph" w:styleId="Textoindependiente">
    <w:name w:val="Body Text"/>
    <w:aliases w:val="bt,TextindepT2,Table Bullet 1,body text,body tesx,contents,TABLA DE CONTENIDO 3,EHPT,Body Text2,ändrad,tabla 2,Subsection Body Text,contents Car Car"/>
    <w:basedOn w:val="Normal"/>
    <w:link w:val="TextoindependienteCar"/>
    <w:uiPriority w:val="99"/>
    <w:rsid w:val="00450599"/>
    <w:pPr>
      <w:spacing w:after="120"/>
    </w:pPr>
    <w:rPr>
      <w:lang w:val="x-none"/>
    </w:rPr>
  </w:style>
  <w:style w:type="character" w:customStyle="1" w:styleId="TextoindependienteCar">
    <w:name w:val="Texto independiente Car"/>
    <w:aliases w:val="bt Car,TextindepT2 Car,Table Bullet 1 Car,body text Car,body tesx Car,contents Car,TABLA DE CONTENIDO 3 Car,EHPT Car,Body Text2 Car,ändrad Car,tabla 2 Car,Subsection Body Text Car,contents Car Car Car"/>
    <w:basedOn w:val="Fuentedeprrafopredeter"/>
    <w:link w:val="Textoindependiente"/>
    <w:uiPriority w:val="99"/>
    <w:rsid w:val="00450599"/>
    <w:rPr>
      <w:rFonts w:ascii="Times New Roman" w:eastAsia="Times New Roman" w:hAnsi="Times New Roman" w:cs="Times New Roman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5059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450599"/>
    <w:rPr>
      <w:rFonts w:ascii="Times New Roman" w:eastAsia="Times New Roman" w:hAnsi="Times New Roman" w:cs="Times New Roman"/>
      <w:lang w:val="es-CO" w:eastAsia="es-ES"/>
    </w:rPr>
  </w:style>
  <w:style w:type="paragraph" w:styleId="Sinespaciado">
    <w:name w:val="No Spacing"/>
    <w:link w:val="SinespaciadoCar"/>
    <w:uiPriority w:val="1"/>
    <w:qFormat/>
    <w:rsid w:val="009122CC"/>
    <w:rPr>
      <w:rFonts w:ascii="Times New Roman" w:eastAsia="Times New Roman" w:hAnsi="Times New Roman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9122CC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Buritica Giraldo</dc:creator>
  <cp:keywords/>
  <dc:description/>
  <cp:lastModifiedBy>Jorge Ivan Zapata Correa</cp:lastModifiedBy>
  <cp:revision>51</cp:revision>
  <dcterms:created xsi:type="dcterms:W3CDTF">2017-07-25T13:44:00Z</dcterms:created>
  <dcterms:modified xsi:type="dcterms:W3CDTF">2019-07-02T14:42:00Z</dcterms:modified>
</cp:coreProperties>
</file>