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AA76" w14:textId="77777777" w:rsidR="00803A75" w:rsidRPr="006448C2" w:rsidRDefault="00803A75" w:rsidP="00803A75">
      <w:pPr>
        <w:jc w:val="center"/>
        <w:rPr>
          <w:rFonts w:ascii="Montserrat" w:hAnsi="Montserrat" w:cs="Arial"/>
          <w:b/>
          <w:sz w:val="20"/>
          <w:szCs w:val="20"/>
          <w:lang w:val="es-CO"/>
        </w:rPr>
      </w:pPr>
      <w:r w:rsidRPr="006448C2">
        <w:rPr>
          <w:rFonts w:ascii="Montserrat" w:hAnsi="Montserrat" w:cs="Arial"/>
          <w:b/>
          <w:sz w:val="20"/>
          <w:szCs w:val="20"/>
          <w:lang w:val="es-CO"/>
        </w:rPr>
        <w:t>CONCEPTO DE VIABILIDAD JURÍDICA</w:t>
      </w:r>
    </w:p>
    <w:p w14:paraId="162C5A0A" w14:textId="307BDBE8" w:rsidR="00803A75" w:rsidRPr="006448C2" w:rsidRDefault="00803A75" w:rsidP="00803A75">
      <w:pPr>
        <w:jc w:val="both"/>
        <w:rPr>
          <w:rFonts w:ascii="Montserrat" w:hAnsi="Montserrat" w:cs="Arial"/>
          <w:sz w:val="20"/>
          <w:szCs w:val="20"/>
          <w:lang w:val="es-CO"/>
        </w:rPr>
      </w:pPr>
    </w:p>
    <w:p w14:paraId="1AB010A6" w14:textId="77777777" w:rsidR="00803A75" w:rsidRPr="006448C2" w:rsidRDefault="00803A75" w:rsidP="00803A75">
      <w:pPr>
        <w:jc w:val="both"/>
        <w:rPr>
          <w:rFonts w:ascii="Montserrat" w:hAnsi="Montserrat" w:cs="Arial"/>
          <w:sz w:val="20"/>
          <w:szCs w:val="20"/>
          <w:lang w:val="es-CO"/>
        </w:rPr>
      </w:pPr>
    </w:p>
    <w:p w14:paraId="3E86FDAF" w14:textId="19AF2B24" w:rsidR="00803A75" w:rsidRPr="006448C2" w:rsidRDefault="00803A75" w:rsidP="00803A75">
      <w:pPr>
        <w:jc w:val="both"/>
        <w:rPr>
          <w:rFonts w:ascii="Montserrat" w:hAnsi="Montserrat" w:cs="Arial"/>
          <w:sz w:val="20"/>
          <w:szCs w:val="20"/>
          <w:lang w:val="es-CO"/>
        </w:rPr>
      </w:pPr>
      <w:r w:rsidRPr="006448C2">
        <w:rPr>
          <w:rFonts w:ascii="Montserrat" w:hAnsi="Montserrat" w:cs="Arial"/>
          <w:sz w:val="20"/>
          <w:szCs w:val="20"/>
          <w:lang w:val="es-CO"/>
        </w:rPr>
        <w:t>Fecha:</w:t>
      </w:r>
      <w:r w:rsidRPr="006448C2">
        <w:rPr>
          <w:rFonts w:ascii="Montserrat" w:hAnsi="Montserrat" w:cs="Arial"/>
          <w:sz w:val="20"/>
          <w:szCs w:val="20"/>
          <w:lang w:val="es-CO"/>
        </w:rPr>
        <w:tab/>
      </w:r>
      <w:r w:rsidRPr="006448C2">
        <w:rPr>
          <w:rFonts w:ascii="Montserrat" w:hAnsi="Montserrat" w:cs="Arial"/>
          <w:sz w:val="20"/>
          <w:szCs w:val="20"/>
          <w:lang w:val="es-CO"/>
        </w:rPr>
        <w:tab/>
        <w:t>3</w:t>
      </w:r>
      <w:r w:rsidR="00B95929" w:rsidRPr="006448C2">
        <w:rPr>
          <w:rFonts w:ascii="Montserrat" w:hAnsi="Montserrat" w:cs="Arial"/>
          <w:sz w:val="20"/>
          <w:szCs w:val="20"/>
          <w:lang w:val="es-CO"/>
        </w:rPr>
        <w:t>0</w:t>
      </w:r>
      <w:r w:rsidRPr="006448C2">
        <w:rPr>
          <w:rFonts w:ascii="Montserrat" w:hAnsi="Montserrat" w:cs="Arial"/>
          <w:sz w:val="20"/>
          <w:szCs w:val="20"/>
          <w:lang w:val="es-CO"/>
        </w:rPr>
        <w:t xml:space="preserve"> de diciembre de 2024</w:t>
      </w:r>
    </w:p>
    <w:p w14:paraId="5BBF0A6C" w14:textId="77777777" w:rsidR="00803A75" w:rsidRPr="006448C2" w:rsidRDefault="00803A75" w:rsidP="00803A75">
      <w:pPr>
        <w:jc w:val="both"/>
        <w:rPr>
          <w:rFonts w:ascii="Montserrat" w:hAnsi="Montserrat" w:cs="Arial"/>
          <w:sz w:val="20"/>
          <w:szCs w:val="20"/>
          <w:lang w:val="es-CO"/>
        </w:rPr>
      </w:pPr>
    </w:p>
    <w:p w14:paraId="4AFFC7FF" w14:textId="77777777" w:rsidR="00803A75" w:rsidRPr="006448C2" w:rsidRDefault="00803A75" w:rsidP="00803A75">
      <w:pPr>
        <w:jc w:val="both"/>
        <w:rPr>
          <w:rFonts w:ascii="Montserrat" w:hAnsi="Montserrat" w:cs="Arial"/>
          <w:sz w:val="20"/>
          <w:szCs w:val="20"/>
          <w:lang w:val="es-CO"/>
        </w:rPr>
      </w:pPr>
      <w:r w:rsidRPr="006448C2">
        <w:rPr>
          <w:rFonts w:ascii="Montserrat" w:hAnsi="Montserrat" w:cs="Arial"/>
          <w:sz w:val="20"/>
          <w:szCs w:val="20"/>
          <w:lang w:val="es-CO"/>
        </w:rPr>
        <w:t>Para:</w:t>
      </w:r>
      <w:r w:rsidRPr="006448C2">
        <w:rPr>
          <w:rFonts w:ascii="Montserrat" w:hAnsi="Montserrat" w:cs="Arial"/>
          <w:sz w:val="20"/>
          <w:szCs w:val="20"/>
          <w:lang w:val="es-CO"/>
        </w:rPr>
        <w:tab/>
      </w:r>
      <w:r w:rsidRPr="006448C2">
        <w:rPr>
          <w:rFonts w:ascii="Montserrat" w:hAnsi="Montserrat" w:cs="Arial"/>
          <w:sz w:val="20"/>
          <w:szCs w:val="20"/>
          <w:lang w:val="es-CO"/>
        </w:rPr>
        <w:tab/>
      </w:r>
      <w:r w:rsidRPr="006448C2">
        <w:rPr>
          <w:rFonts w:ascii="Montserrat" w:hAnsi="Montserrat" w:cs="Arial"/>
          <w:b/>
          <w:bCs/>
          <w:sz w:val="20"/>
          <w:szCs w:val="20"/>
          <w:lang w:val="es-CO"/>
        </w:rPr>
        <w:t>LUCAS IGNACIO ARBELAEZ CIFUENTES</w:t>
      </w:r>
    </w:p>
    <w:p w14:paraId="51A857A7" w14:textId="77777777" w:rsidR="00803A75" w:rsidRPr="006448C2" w:rsidRDefault="00803A75" w:rsidP="00803A75">
      <w:pPr>
        <w:jc w:val="both"/>
        <w:rPr>
          <w:rFonts w:ascii="Montserrat" w:hAnsi="Montserrat" w:cs="Arial"/>
          <w:sz w:val="20"/>
          <w:szCs w:val="20"/>
          <w:lang w:val="es-CO"/>
        </w:rPr>
      </w:pPr>
      <w:r w:rsidRPr="006448C2">
        <w:rPr>
          <w:rFonts w:ascii="Montserrat" w:hAnsi="Montserrat" w:cs="Arial"/>
          <w:sz w:val="20"/>
          <w:szCs w:val="20"/>
          <w:lang w:val="es-CO"/>
        </w:rPr>
        <w:t xml:space="preserve">                          Director Seccional de Administración Judicial de Pereira</w:t>
      </w:r>
    </w:p>
    <w:p w14:paraId="42378F97" w14:textId="77777777" w:rsidR="00803A75" w:rsidRPr="006448C2" w:rsidRDefault="00803A75" w:rsidP="00803A75">
      <w:pPr>
        <w:jc w:val="both"/>
        <w:rPr>
          <w:rFonts w:ascii="Montserrat" w:hAnsi="Montserrat" w:cs="Arial"/>
          <w:sz w:val="20"/>
          <w:szCs w:val="20"/>
          <w:lang w:val="es-CO"/>
        </w:rPr>
      </w:pPr>
    </w:p>
    <w:p w14:paraId="688C593D" w14:textId="77777777" w:rsidR="00803A75" w:rsidRPr="006448C2" w:rsidRDefault="00803A75" w:rsidP="00803A75">
      <w:pPr>
        <w:jc w:val="both"/>
        <w:rPr>
          <w:rFonts w:ascii="Montserrat" w:hAnsi="Montserrat" w:cs="Arial"/>
          <w:sz w:val="20"/>
          <w:szCs w:val="20"/>
          <w:lang w:val="es-CO"/>
        </w:rPr>
      </w:pPr>
      <w:r w:rsidRPr="006448C2">
        <w:rPr>
          <w:rFonts w:ascii="Montserrat" w:hAnsi="Montserrat" w:cs="Arial"/>
          <w:sz w:val="20"/>
          <w:szCs w:val="20"/>
          <w:lang w:val="es-CO"/>
        </w:rPr>
        <w:t>De:</w:t>
      </w:r>
      <w:r w:rsidRPr="006448C2">
        <w:rPr>
          <w:rFonts w:ascii="Montserrat" w:hAnsi="Montserrat" w:cs="Arial"/>
          <w:sz w:val="20"/>
          <w:szCs w:val="20"/>
          <w:lang w:val="es-CO"/>
        </w:rPr>
        <w:tab/>
      </w:r>
      <w:r w:rsidRPr="006448C2">
        <w:rPr>
          <w:rFonts w:ascii="Montserrat" w:hAnsi="Montserrat" w:cs="Arial"/>
          <w:sz w:val="20"/>
          <w:szCs w:val="20"/>
          <w:lang w:val="es-CO"/>
        </w:rPr>
        <w:tab/>
        <w:t>Coordinación Asistencia Legal</w:t>
      </w:r>
    </w:p>
    <w:p w14:paraId="6B485AA4" w14:textId="77777777" w:rsidR="00803A75" w:rsidRPr="006448C2" w:rsidRDefault="00803A75" w:rsidP="00B95929">
      <w:pPr>
        <w:jc w:val="both"/>
        <w:rPr>
          <w:rFonts w:ascii="Montserrat" w:hAnsi="Montserrat" w:cs="Arial"/>
          <w:sz w:val="20"/>
          <w:szCs w:val="20"/>
          <w:lang w:val="es-CO"/>
        </w:rPr>
      </w:pPr>
    </w:p>
    <w:p w14:paraId="51CA2B7B" w14:textId="4A2EF137" w:rsidR="00803A75" w:rsidRPr="006448C2" w:rsidRDefault="00803A75" w:rsidP="00B95929">
      <w:pPr>
        <w:pStyle w:val="Default"/>
        <w:jc w:val="both"/>
        <w:rPr>
          <w:rFonts w:ascii="Montserrat" w:eastAsia="Times New Roman" w:hAnsi="Montserrat"/>
          <w:sz w:val="20"/>
          <w:szCs w:val="20"/>
          <w:lang w:eastAsia="ja-JP"/>
        </w:rPr>
      </w:pPr>
      <w:r w:rsidRPr="006448C2">
        <w:rPr>
          <w:rFonts w:ascii="Montserrat" w:hAnsi="Montserrat"/>
          <w:b/>
          <w:sz w:val="20"/>
          <w:szCs w:val="20"/>
        </w:rPr>
        <w:t>Asunto</w:t>
      </w:r>
      <w:r w:rsidRPr="006448C2">
        <w:rPr>
          <w:rFonts w:ascii="Montserrat" w:hAnsi="Montserrat"/>
          <w:sz w:val="20"/>
          <w:szCs w:val="20"/>
        </w:rPr>
        <w:t>:</w:t>
      </w:r>
      <w:r w:rsidRPr="006448C2">
        <w:rPr>
          <w:rFonts w:ascii="Montserrat" w:hAnsi="Montserrat"/>
          <w:sz w:val="20"/>
          <w:szCs w:val="20"/>
        </w:rPr>
        <w:tab/>
        <w:t xml:space="preserve">Concepto de Viabilidad Jurídica </w:t>
      </w:r>
      <w:r w:rsidRPr="006448C2">
        <w:rPr>
          <w:rFonts w:ascii="Montserrat" w:hAnsi="Montserrat"/>
          <w:b/>
          <w:sz w:val="20"/>
          <w:szCs w:val="20"/>
        </w:rPr>
        <w:t>ADICIÓN</w:t>
      </w:r>
      <w:r w:rsidRPr="006448C2">
        <w:rPr>
          <w:rFonts w:ascii="Montserrat" w:hAnsi="Montserrat"/>
          <w:b/>
          <w:bCs/>
          <w:sz w:val="20"/>
          <w:szCs w:val="20"/>
          <w:lang w:val="es-MX"/>
        </w:rPr>
        <w:t xml:space="preserve"> No. 1</w:t>
      </w:r>
      <w:r w:rsidR="00F33F93" w:rsidRPr="006448C2">
        <w:rPr>
          <w:rFonts w:ascii="Montserrat" w:hAnsi="Montserrat"/>
          <w:b/>
          <w:bCs/>
          <w:sz w:val="20"/>
          <w:szCs w:val="20"/>
          <w:lang w:val="es-MX"/>
        </w:rPr>
        <w:t xml:space="preserve"> Y PRÓRROGA N°1</w:t>
      </w:r>
      <w:r w:rsidRPr="006448C2">
        <w:rPr>
          <w:rFonts w:ascii="Montserrat" w:hAnsi="Montserrat"/>
          <w:b/>
          <w:bCs/>
          <w:sz w:val="20"/>
          <w:szCs w:val="20"/>
          <w:lang w:val="es-MX"/>
        </w:rPr>
        <w:t xml:space="preserve"> </w:t>
      </w:r>
      <w:r w:rsidR="006448C2" w:rsidRPr="006448C2">
        <w:rPr>
          <w:rFonts w:ascii="Montserrat" w:hAnsi="Montserrat"/>
          <w:b/>
          <w:bCs/>
          <w:sz w:val="20"/>
          <w:szCs w:val="20"/>
          <w:lang w:val="es-MX"/>
        </w:rPr>
        <w:t xml:space="preserve">ORDEN DE </w:t>
      </w:r>
      <w:r w:rsidR="006448C2" w:rsidRPr="006448C2">
        <w:rPr>
          <w:rFonts w:ascii="Montserrat" w:hAnsi="Montserrat"/>
          <w:b/>
          <w:bCs/>
          <w:sz w:val="20"/>
          <w:szCs w:val="20"/>
          <w:lang w:val="es-MX"/>
        </w:rPr>
        <w:tab/>
      </w:r>
      <w:r w:rsidR="006448C2" w:rsidRPr="006448C2">
        <w:rPr>
          <w:rFonts w:ascii="Montserrat" w:hAnsi="Montserrat"/>
          <w:b/>
          <w:bCs/>
          <w:sz w:val="20"/>
          <w:szCs w:val="20"/>
          <w:lang w:val="es-MX"/>
        </w:rPr>
        <w:tab/>
        <w:t xml:space="preserve">COMPRA </w:t>
      </w:r>
      <w:r w:rsidR="006448C2" w:rsidRPr="006448C2">
        <w:rPr>
          <w:rFonts w:ascii="Montserrat" w:hAnsi="Montserrat"/>
          <w:b/>
          <w:bCs/>
          <w:sz w:val="20"/>
          <w:szCs w:val="20"/>
        </w:rPr>
        <w:t>140217</w:t>
      </w:r>
      <w:r w:rsidRPr="006448C2">
        <w:rPr>
          <w:rFonts w:ascii="Montserrat" w:hAnsi="Montserrat"/>
          <w:bCs/>
          <w:sz w:val="20"/>
          <w:szCs w:val="20"/>
        </w:rPr>
        <w:t xml:space="preserve"> cuyo objeto es: </w:t>
      </w:r>
      <w:r w:rsidRPr="006448C2">
        <w:rPr>
          <w:rFonts w:ascii="Montserrat" w:hAnsi="Montserrat"/>
          <w:bCs/>
          <w:i/>
          <w:sz w:val="20"/>
          <w:szCs w:val="20"/>
        </w:rPr>
        <w:t>“</w:t>
      </w:r>
      <w:r w:rsidR="00B95929" w:rsidRPr="006448C2">
        <w:rPr>
          <w:rFonts w:ascii="Montserrat" w:hAnsi="Montserrat"/>
          <w:sz w:val="20"/>
          <w:szCs w:val="20"/>
        </w:rPr>
        <w:t xml:space="preserve">Adquisición de equipos tecnológicos, para </w:t>
      </w:r>
      <w:r w:rsidR="00B95929" w:rsidRPr="006448C2">
        <w:rPr>
          <w:rFonts w:ascii="Montserrat" w:hAnsi="Montserrat"/>
          <w:sz w:val="20"/>
          <w:szCs w:val="20"/>
        </w:rPr>
        <w:tab/>
      </w:r>
      <w:r w:rsidR="00B95929" w:rsidRPr="006448C2">
        <w:rPr>
          <w:rFonts w:ascii="Montserrat" w:hAnsi="Montserrat"/>
          <w:sz w:val="20"/>
          <w:szCs w:val="20"/>
        </w:rPr>
        <w:tab/>
        <w:t xml:space="preserve">atenderlas necesidades de transformación digital del Distrito Judicial </w:t>
      </w:r>
      <w:r w:rsidR="00B95929" w:rsidRPr="006448C2">
        <w:rPr>
          <w:rFonts w:ascii="Montserrat" w:hAnsi="Montserrat"/>
          <w:sz w:val="20"/>
          <w:szCs w:val="20"/>
        </w:rPr>
        <w:tab/>
      </w:r>
      <w:r w:rsidR="00B95929" w:rsidRPr="006448C2">
        <w:rPr>
          <w:rFonts w:ascii="Montserrat" w:hAnsi="Montserrat"/>
          <w:sz w:val="20"/>
          <w:szCs w:val="20"/>
        </w:rPr>
        <w:tab/>
      </w:r>
      <w:r w:rsidR="00B95929" w:rsidRPr="006448C2">
        <w:rPr>
          <w:rFonts w:ascii="Montserrat" w:hAnsi="Montserrat"/>
          <w:sz w:val="20"/>
          <w:szCs w:val="20"/>
        </w:rPr>
        <w:tab/>
        <w:t>Pereira-Risaralda-ACCESS POINT</w:t>
      </w:r>
      <w:r w:rsidRPr="006448C2">
        <w:rPr>
          <w:rFonts w:ascii="Montserrat" w:hAnsi="Montserrat"/>
          <w:bCs/>
          <w:i/>
          <w:sz w:val="20"/>
          <w:szCs w:val="20"/>
        </w:rPr>
        <w:t xml:space="preserve">.” </w:t>
      </w:r>
    </w:p>
    <w:p w14:paraId="53F2E8B8" w14:textId="77777777" w:rsidR="00803A75" w:rsidRPr="006448C2" w:rsidRDefault="00803A75" w:rsidP="00B95929">
      <w:pPr>
        <w:jc w:val="both"/>
        <w:rPr>
          <w:rFonts w:ascii="Montserrat" w:hAnsi="Montserrat" w:cs="Arial"/>
          <w:bCs/>
          <w:i/>
          <w:sz w:val="20"/>
          <w:szCs w:val="20"/>
          <w:lang w:val="en-US"/>
        </w:rPr>
      </w:pPr>
    </w:p>
    <w:p w14:paraId="28D6CF49" w14:textId="77777777" w:rsidR="00803A75" w:rsidRPr="006448C2" w:rsidRDefault="00803A75" w:rsidP="00803A75">
      <w:pPr>
        <w:jc w:val="center"/>
        <w:rPr>
          <w:rFonts w:ascii="Montserrat" w:hAnsi="Montserrat" w:cs="Arial"/>
          <w:b/>
          <w:sz w:val="20"/>
          <w:szCs w:val="20"/>
          <w:lang w:val="es-CO"/>
        </w:rPr>
      </w:pPr>
      <w:r w:rsidRPr="006448C2">
        <w:rPr>
          <w:rFonts w:ascii="Montserrat" w:hAnsi="Montserrat" w:cs="Arial"/>
          <w:b/>
          <w:sz w:val="20"/>
          <w:szCs w:val="20"/>
          <w:lang w:val="es-CO"/>
        </w:rPr>
        <w:t>ANTECEDENTES</w:t>
      </w:r>
    </w:p>
    <w:p w14:paraId="05CE1C82" w14:textId="77777777" w:rsidR="00944154" w:rsidRPr="006448C2" w:rsidRDefault="00944154" w:rsidP="00944154">
      <w:pPr>
        <w:pStyle w:val="Prrafodelista"/>
        <w:ind w:left="426"/>
        <w:jc w:val="both"/>
        <w:rPr>
          <w:rFonts w:ascii="Montserrat" w:hAnsi="Montserrat" w:cs="Arial"/>
          <w:b/>
          <w:sz w:val="20"/>
          <w:szCs w:val="20"/>
          <w:lang w:val="es-CO"/>
        </w:rPr>
      </w:pPr>
    </w:p>
    <w:p w14:paraId="0F037477" w14:textId="4E9ECFCB" w:rsidR="00803A75" w:rsidRPr="006448C2" w:rsidRDefault="00944154" w:rsidP="00944154">
      <w:pPr>
        <w:pStyle w:val="Prrafodelista"/>
        <w:ind w:left="426"/>
        <w:jc w:val="both"/>
        <w:rPr>
          <w:rFonts w:ascii="Montserrat" w:hAnsi="Montserrat" w:cs="Arial"/>
          <w:sz w:val="20"/>
          <w:szCs w:val="20"/>
          <w:lang w:val="es-CO"/>
        </w:rPr>
      </w:pPr>
      <w:r w:rsidRPr="006448C2">
        <w:rPr>
          <w:rFonts w:ascii="Montserrat" w:hAnsi="Montserrat" w:cs="Arial"/>
          <w:sz w:val="20"/>
          <w:szCs w:val="20"/>
          <w:lang w:val="es-CO"/>
        </w:rPr>
        <w:t xml:space="preserve">1. </w:t>
      </w:r>
      <w:r w:rsidR="00803A75" w:rsidRPr="006448C2">
        <w:rPr>
          <w:rFonts w:ascii="Montserrat" w:hAnsi="Montserrat" w:cs="Arial"/>
          <w:sz w:val="20"/>
          <w:szCs w:val="20"/>
          <w:lang w:val="es-CO"/>
        </w:rPr>
        <w:t xml:space="preserve">El Plan Sectorial de Desarrollo 2023 – 2026, “HACIA UNA JUSTICIA CONFIABLE, DIGITAL E INCLUYENTE”, se fundamenta en la formulación de políticas que orientan las decisiones de inversión de la Rama Judicial, las cuales son desarrolladas a través de estrategias, programas, proyectos y actividades, que integralmente se convierten en el derrotero para el cuatrienio, sobre dos pilares fundamentales: “Los objetivos estratégicos incluidos parten de los principios de la administración justicia establecidos en la Ley 270 de 1996 y los valores de la Rama Judicial. Asimismo, de conformidad con lo establecido en el artículo 87 de la Ley 270 de 1996, busca “el eficaz y equitativo funcionamiento del aparato estatal con el objeto de permitir el acceso real a la administración de justicia”, “la eliminación del atraso y la congestión de los despachos judiciales”, y precisa los elementos del mecanismo de seguimiento del Plan. </w:t>
      </w:r>
    </w:p>
    <w:p w14:paraId="4EAB9A89" w14:textId="77777777" w:rsidR="00944154" w:rsidRPr="006448C2" w:rsidRDefault="00944154" w:rsidP="00944154">
      <w:pPr>
        <w:pStyle w:val="Prrafodelista"/>
        <w:ind w:left="426"/>
        <w:jc w:val="both"/>
        <w:rPr>
          <w:rFonts w:ascii="Montserrat" w:hAnsi="Montserrat" w:cs="Arial"/>
          <w:i/>
          <w:sz w:val="20"/>
          <w:szCs w:val="20"/>
          <w:lang w:val="es-CO"/>
        </w:rPr>
      </w:pPr>
    </w:p>
    <w:p w14:paraId="0DD2F939" w14:textId="494F10F4" w:rsidR="00944154" w:rsidRPr="006448C2" w:rsidRDefault="00944154" w:rsidP="00944154">
      <w:pPr>
        <w:pStyle w:val="Prrafodelista"/>
        <w:ind w:left="426"/>
        <w:jc w:val="both"/>
        <w:rPr>
          <w:rFonts w:ascii="Montserrat" w:hAnsi="Montserrat" w:cs="Arial"/>
          <w:bCs/>
          <w:i/>
          <w:sz w:val="20"/>
          <w:szCs w:val="20"/>
          <w:lang w:val="es-MX"/>
        </w:rPr>
      </w:pPr>
      <w:r w:rsidRPr="006448C2">
        <w:rPr>
          <w:rFonts w:ascii="Montserrat" w:hAnsi="Montserrat" w:cs="Arial"/>
          <w:bCs/>
          <w:sz w:val="20"/>
          <w:szCs w:val="20"/>
          <w:lang w:val="es-MX"/>
        </w:rPr>
        <w:t xml:space="preserve">2. </w:t>
      </w:r>
      <w:r w:rsidR="00803A75" w:rsidRPr="006448C2">
        <w:rPr>
          <w:rFonts w:ascii="Montserrat" w:hAnsi="Montserrat" w:cs="Arial"/>
          <w:bCs/>
          <w:sz w:val="20"/>
          <w:szCs w:val="20"/>
          <w:lang w:val="es-MX"/>
        </w:rPr>
        <w:t xml:space="preserve">Que, el </w:t>
      </w:r>
      <w:r w:rsidR="00B95929" w:rsidRPr="006448C2">
        <w:rPr>
          <w:rFonts w:ascii="Montserrat" w:hAnsi="Montserrat" w:cs="Arial"/>
          <w:bCs/>
          <w:sz w:val="20"/>
          <w:szCs w:val="20"/>
          <w:lang w:val="es-MX"/>
        </w:rPr>
        <w:t>26</w:t>
      </w:r>
      <w:r w:rsidR="00803A75" w:rsidRPr="006448C2">
        <w:rPr>
          <w:rFonts w:ascii="Montserrat" w:hAnsi="Montserrat" w:cs="Arial"/>
          <w:bCs/>
          <w:sz w:val="20"/>
          <w:szCs w:val="20"/>
          <w:lang w:val="es-MX"/>
        </w:rPr>
        <w:t xml:space="preserve"> de </w:t>
      </w:r>
      <w:r w:rsidR="00D14201" w:rsidRPr="006448C2">
        <w:rPr>
          <w:rFonts w:ascii="Montserrat" w:hAnsi="Montserrat" w:cs="Arial"/>
          <w:bCs/>
          <w:sz w:val="20"/>
          <w:szCs w:val="20"/>
          <w:lang w:val="es-MX"/>
        </w:rPr>
        <w:t>diciembre</w:t>
      </w:r>
      <w:r w:rsidR="00803A75" w:rsidRPr="006448C2">
        <w:rPr>
          <w:rFonts w:ascii="Montserrat" w:hAnsi="Montserrat" w:cs="Arial"/>
          <w:bCs/>
          <w:sz w:val="20"/>
          <w:szCs w:val="20"/>
          <w:lang w:val="es-MX"/>
        </w:rPr>
        <w:t xml:space="preserve"> de 2024, se dio inicio a la Orden de Compra </w:t>
      </w:r>
      <w:r w:rsidR="00B95929" w:rsidRPr="006448C2">
        <w:rPr>
          <w:rFonts w:ascii="Montserrat" w:hAnsi="Montserrat" w:cs="Arial"/>
          <w:bCs/>
          <w:sz w:val="20"/>
          <w:szCs w:val="20"/>
          <w:lang w:val="es-MX"/>
        </w:rPr>
        <w:t>140217</w:t>
      </w:r>
      <w:r w:rsidR="00803A75" w:rsidRPr="006448C2">
        <w:rPr>
          <w:rFonts w:ascii="Montserrat" w:hAnsi="Montserrat" w:cs="Arial"/>
          <w:bCs/>
          <w:sz w:val="20"/>
          <w:szCs w:val="20"/>
          <w:lang w:val="es-MX"/>
        </w:rPr>
        <w:t xml:space="preserve"> cuyo objeto es: </w:t>
      </w:r>
      <w:r w:rsidR="00B95929" w:rsidRPr="006448C2">
        <w:rPr>
          <w:rFonts w:ascii="Montserrat" w:eastAsiaTheme="minorHAnsi" w:hAnsi="Montserrat"/>
          <w:sz w:val="20"/>
          <w:szCs w:val="20"/>
          <w:lang w:eastAsia="en-US"/>
        </w:rPr>
        <w:t>Adquisición de equipos tecnológicos, para atenderlas necesidades de transformación digital del Distrito Judicial Pereira-Risaralda-ACCESS POINT</w:t>
      </w:r>
      <w:r w:rsidR="00803A75" w:rsidRPr="006448C2">
        <w:rPr>
          <w:rFonts w:ascii="Montserrat" w:hAnsi="Montserrat" w:cs="Arial"/>
          <w:bCs/>
          <w:i/>
          <w:sz w:val="20"/>
          <w:szCs w:val="20"/>
          <w:lang w:val="es-MX"/>
        </w:rPr>
        <w:t xml:space="preserve">.” </w:t>
      </w:r>
    </w:p>
    <w:p w14:paraId="7FAA3F04" w14:textId="77777777" w:rsidR="00944154" w:rsidRPr="006448C2" w:rsidRDefault="00944154" w:rsidP="00944154">
      <w:pPr>
        <w:pStyle w:val="Prrafodelista"/>
        <w:ind w:left="426"/>
        <w:jc w:val="both"/>
        <w:rPr>
          <w:rFonts w:ascii="Montserrat" w:hAnsi="Montserrat" w:cs="Arial"/>
          <w:bCs/>
          <w:sz w:val="20"/>
          <w:szCs w:val="20"/>
          <w:lang w:val="es-MX"/>
        </w:rPr>
      </w:pPr>
    </w:p>
    <w:p w14:paraId="6A8BCC76" w14:textId="04B10051" w:rsidR="00803A75" w:rsidRDefault="00B95929" w:rsidP="00DF65A4">
      <w:pPr>
        <w:pStyle w:val="Default"/>
        <w:tabs>
          <w:tab w:val="left" w:pos="426"/>
        </w:tabs>
        <w:jc w:val="both"/>
        <w:rPr>
          <w:rFonts w:ascii="Montserrat" w:hAnsi="Montserrat"/>
          <w:bCs/>
          <w:sz w:val="20"/>
          <w:szCs w:val="20"/>
          <w:lang w:val="es-MX"/>
        </w:rPr>
      </w:pPr>
      <w:r w:rsidRPr="006448C2">
        <w:rPr>
          <w:rFonts w:ascii="Montserrat" w:hAnsi="Montserrat"/>
          <w:bCs/>
          <w:sz w:val="20"/>
          <w:szCs w:val="20"/>
          <w:lang w:val="es-MX"/>
        </w:rPr>
        <w:tab/>
      </w:r>
      <w:r w:rsidR="00944154" w:rsidRPr="006448C2">
        <w:rPr>
          <w:rFonts w:ascii="Montserrat" w:hAnsi="Montserrat"/>
          <w:bCs/>
          <w:sz w:val="20"/>
          <w:szCs w:val="20"/>
          <w:lang w:val="es-MX"/>
        </w:rPr>
        <w:t xml:space="preserve">3. </w:t>
      </w:r>
      <w:r w:rsidR="00803A75" w:rsidRPr="006448C2">
        <w:rPr>
          <w:rFonts w:ascii="Montserrat" w:hAnsi="Montserrat"/>
          <w:bCs/>
          <w:sz w:val="20"/>
          <w:szCs w:val="20"/>
          <w:lang w:val="es-MX"/>
        </w:rPr>
        <w:t xml:space="preserve">Que, se fijó como VALOR - Orden de Compra </w:t>
      </w:r>
      <w:r w:rsidRPr="006448C2">
        <w:rPr>
          <w:rFonts w:ascii="Montserrat" w:hAnsi="Montserrat"/>
          <w:bCs/>
          <w:sz w:val="20"/>
          <w:szCs w:val="20"/>
          <w:lang w:val="es-MX"/>
        </w:rPr>
        <w:t>140217</w:t>
      </w:r>
      <w:r w:rsidRPr="006448C2">
        <w:rPr>
          <w:rFonts w:ascii="Montserrat" w:hAnsi="Montserrat"/>
          <w:bCs/>
          <w:sz w:val="20"/>
          <w:szCs w:val="20"/>
          <w:lang w:val="es-MX"/>
        </w:rPr>
        <w:t xml:space="preserve">, </w:t>
      </w:r>
      <w:r w:rsidR="00803A75" w:rsidRPr="006448C2">
        <w:rPr>
          <w:rFonts w:ascii="Montserrat" w:hAnsi="Montserrat"/>
          <w:bCs/>
          <w:sz w:val="20"/>
          <w:szCs w:val="20"/>
          <w:lang w:val="es-MX"/>
        </w:rPr>
        <w:t xml:space="preserve">la suma de </w:t>
      </w:r>
      <w:r w:rsidR="006448C2" w:rsidRPr="006448C2">
        <w:rPr>
          <w:rFonts w:ascii="Montserrat" w:hAnsi="Montserrat"/>
          <w:bCs/>
          <w:sz w:val="20"/>
          <w:szCs w:val="20"/>
          <w:lang w:val="es-MX"/>
        </w:rPr>
        <w:t xml:space="preserve">Ciento </w:t>
      </w:r>
      <w:r w:rsidR="006448C2" w:rsidRPr="006448C2">
        <w:rPr>
          <w:rFonts w:ascii="Montserrat" w:hAnsi="Montserrat"/>
          <w:bCs/>
          <w:sz w:val="20"/>
          <w:szCs w:val="20"/>
          <w:lang w:val="es-MX"/>
        </w:rPr>
        <w:tab/>
      </w:r>
      <w:r w:rsidR="006448C2">
        <w:rPr>
          <w:rFonts w:ascii="Montserrat" w:hAnsi="Montserrat"/>
          <w:bCs/>
          <w:sz w:val="20"/>
          <w:szCs w:val="20"/>
          <w:lang w:val="es-MX"/>
        </w:rPr>
        <w:t xml:space="preserve">     </w:t>
      </w:r>
      <w:r w:rsidR="006448C2">
        <w:rPr>
          <w:rFonts w:ascii="Montserrat" w:hAnsi="Montserrat"/>
          <w:bCs/>
          <w:sz w:val="20"/>
          <w:szCs w:val="20"/>
          <w:lang w:val="es-MX"/>
        </w:rPr>
        <w:tab/>
      </w:r>
      <w:r w:rsidR="006448C2" w:rsidRPr="006448C2">
        <w:rPr>
          <w:rFonts w:ascii="Montserrat" w:hAnsi="Montserrat"/>
          <w:bCs/>
          <w:sz w:val="20"/>
          <w:szCs w:val="20"/>
          <w:lang w:val="es-MX"/>
        </w:rPr>
        <w:t xml:space="preserve">Veintisiete Millones Seiscientos Cincuenta </w:t>
      </w:r>
      <w:r w:rsidR="006448C2">
        <w:rPr>
          <w:rFonts w:ascii="Montserrat" w:hAnsi="Montserrat"/>
          <w:bCs/>
          <w:sz w:val="20"/>
          <w:szCs w:val="20"/>
          <w:lang w:val="es-MX"/>
        </w:rPr>
        <w:t>y</w:t>
      </w:r>
      <w:r w:rsidR="006448C2" w:rsidRPr="006448C2">
        <w:rPr>
          <w:rFonts w:ascii="Montserrat" w:hAnsi="Montserrat"/>
          <w:bCs/>
          <w:sz w:val="20"/>
          <w:szCs w:val="20"/>
          <w:lang w:val="es-MX"/>
        </w:rPr>
        <w:t xml:space="preserve"> Cinco Mil Doscientos </w:t>
      </w:r>
      <w:r w:rsidR="006448C2">
        <w:rPr>
          <w:rFonts w:ascii="Montserrat" w:hAnsi="Montserrat"/>
          <w:bCs/>
          <w:sz w:val="20"/>
          <w:szCs w:val="20"/>
          <w:lang w:val="es-MX"/>
        </w:rPr>
        <w:t>Veinticinco</w:t>
      </w:r>
      <w:r w:rsidR="006448C2" w:rsidRPr="006448C2">
        <w:rPr>
          <w:rFonts w:ascii="Montserrat" w:hAnsi="Montserrat"/>
          <w:bCs/>
          <w:sz w:val="20"/>
          <w:szCs w:val="20"/>
          <w:lang w:val="es-MX"/>
        </w:rPr>
        <w:t xml:space="preserve"> Pesos </w:t>
      </w:r>
      <w:r w:rsidR="006448C2">
        <w:rPr>
          <w:rFonts w:ascii="Montserrat" w:hAnsi="Montserrat"/>
          <w:bCs/>
          <w:sz w:val="20"/>
          <w:szCs w:val="20"/>
          <w:lang w:val="es-MX"/>
        </w:rPr>
        <w:tab/>
      </w:r>
      <w:r w:rsidR="006448C2" w:rsidRPr="006448C2">
        <w:rPr>
          <w:rFonts w:ascii="Montserrat" w:hAnsi="Montserrat"/>
          <w:bCs/>
          <w:sz w:val="20"/>
          <w:szCs w:val="20"/>
          <w:lang w:val="es-MX"/>
        </w:rPr>
        <w:t>($127.655.225) M/Cte</w:t>
      </w:r>
      <w:r w:rsidR="00803A75" w:rsidRPr="006448C2">
        <w:rPr>
          <w:rFonts w:ascii="Montserrat" w:hAnsi="Montserrat"/>
          <w:bCs/>
          <w:sz w:val="20"/>
          <w:szCs w:val="20"/>
          <w:lang w:val="es-MX"/>
        </w:rPr>
        <w:t xml:space="preserve">. IVA incluido, y todos los tributos que se generen con </w:t>
      </w:r>
      <w:r w:rsidR="006448C2">
        <w:rPr>
          <w:rFonts w:ascii="Montserrat" w:hAnsi="Montserrat"/>
          <w:bCs/>
          <w:sz w:val="20"/>
          <w:szCs w:val="20"/>
          <w:lang w:val="es-MX"/>
        </w:rPr>
        <w:tab/>
      </w:r>
      <w:r w:rsidR="00803A75" w:rsidRPr="006448C2">
        <w:rPr>
          <w:rFonts w:ascii="Montserrat" w:hAnsi="Montserrat"/>
          <w:bCs/>
          <w:sz w:val="20"/>
          <w:szCs w:val="20"/>
          <w:lang w:val="es-MX"/>
        </w:rPr>
        <w:t xml:space="preserve">ocasión a la celebración, ejecución y liquidación del contrato. </w:t>
      </w:r>
    </w:p>
    <w:p w14:paraId="3A7DD2B7" w14:textId="77777777" w:rsidR="006448C2" w:rsidRPr="006448C2" w:rsidRDefault="006448C2" w:rsidP="006448C2">
      <w:pPr>
        <w:pStyle w:val="Default"/>
        <w:tabs>
          <w:tab w:val="left" w:pos="284"/>
        </w:tabs>
        <w:jc w:val="both"/>
        <w:rPr>
          <w:rFonts w:ascii="Montserrat" w:hAnsi="Montserrat"/>
          <w:bCs/>
          <w:sz w:val="20"/>
          <w:szCs w:val="20"/>
          <w:lang w:val="es-MX"/>
        </w:rPr>
      </w:pPr>
    </w:p>
    <w:p w14:paraId="102FB8B7" w14:textId="4C6F0580" w:rsidR="00803A75" w:rsidRPr="006448C2" w:rsidRDefault="00944154" w:rsidP="00944154">
      <w:pPr>
        <w:pStyle w:val="Prrafodelista"/>
        <w:ind w:left="426"/>
        <w:jc w:val="both"/>
        <w:rPr>
          <w:rFonts w:ascii="Montserrat" w:hAnsi="Montserrat" w:cs="Arial"/>
          <w:bCs/>
          <w:sz w:val="20"/>
          <w:szCs w:val="20"/>
          <w:lang w:val="es-MX"/>
        </w:rPr>
      </w:pPr>
      <w:r w:rsidRPr="006448C2">
        <w:rPr>
          <w:rFonts w:ascii="Montserrat" w:hAnsi="Montserrat" w:cs="Arial"/>
          <w:bCs/>
          <w:sz w:val="20"/>
          <w:szCs w:val="20"/>
          <w:lang w:val="es-MX"/>
        </w:rPr>
        <w:t xml:space="preserve">4. </w:t>
      </w:r>
      <w:r w:rsidR="00803A75" w:rsidRPr="006448C2">
        <w:rPr>
          <w:rFonts w:ascii="Montserrat" w:hAnsi="Montserrat" w:cs="Arial"/>
          <w:bCs/>
          <w:sz w:val="20"/>
          <w:szCs w:val="20"/>
          <w:lang w:val="es-MX"/>
        </w:rPr>
        <w:t xml:space="preserve">Que, el </w:t>
      </w:r>
      <w:r w:rsidR="00EE1427" w:rsidRPr="006448C2">
        <w:rPr>
          <w:rFonts w:ascii="Montserrat" w:hAnsi="Montserrat" w:cs="Arial"/>
          <w:bCs/>
          <w:sz w:val="20"/>
          <w:szCs w:val="20"/>
          <w:lang w:val="es-MX"/>
        </w:rPr>
        <w:t>31</w:t>
      </w:r>
      <w:r w:rsidR="00803A75" w:rsidRPr="006448C2">
        <w:rPr>
          <w:rFonts w:ascii="Montserrat" w:hAnsi="Montserrat" w:cs="Arial"/>
          <w:bCs/>
          <w:sz w:val="20"/>
          <w:szCs w:val="20"/>
          <w:lang w:val="es-MX"/>
        </w:rPr>
        <w:t xml:space="preserve"> de diciembre de 2024, se precisó como fecha de terminación y/o vencimiento de la Orden de Compra </w:t>
      </w:r>
      <w:r w:rsidR="00B95929" w:rsidRPr="006448C2">
        <w:rPr>
          <w:rFonts w:ascii="Montserrat" w:hAnsi="Montserrat" w:cs="Arial"/>
          <w:bCs/>
          <w:sz w:val="20"/>
          <w:szCs w:val="20"/>
          <w:lang w:val="es-MX"/>
        </w:rPr>
        <w:t>140217.</w:t>
      </w:r>
    </w:p>
    <w:p w14:paraId="11CE02E6" w14:textId="77777777" w:rsidR="00803A75" w:rsidRPr="006448C2" w:rsidRDefault="00803A75" w:rsidP="00803A75">
      <w:pPr>
        <w:pStyle w:val="Prrafodelista"/>
        <w:ind w:left="426"/>
        <w:rPr>
          <w:rFonts w:ascii="Montserrat" w:hAnsi="Montserrat" w:cs="Arial"/>
          <w:bCs/>
          <w:sz w:val="20"/>
          <w:szCs w:val="20"/>
          <w:lang w:val="es-MX"/>
        </w:rPr>
      </w:pPr>
    </w:p>
    <w:p w14:paraId="2751F0CC" w14:textId="132AB5F0" w:rsidR="00803A75" w:rsidRPr="006448C2" w:rsidRDefault="00944154" w:rsidP="000612EE">
      <w:pPr>
        <w:pStyle w:val="Default"/>
        <w:tabs>
          <w:tab w:val="left" w:pos="142"/>
        </w:tabs>
        <w:ind w:left="426"/>
        <w:jc w:val="both"/>
        <w:rPr>
          <w:rFonts w:ascii="Montserrat" w:eastAsia="Times New Roman" w:hAnsi="Montserrat"/>
          <w:sz w:val="20"/>
          <w:szCs w:val="20"/>
          <w:lang w:eastAsia="ja-JP"/>
        </w:rPr>
      </w:pPr>
      <w:r w:rsidRPr="006448C2">
        <w:rPr>
          <w:rFonts w:ascii="Montserrat" w:hAnsi="Montserrat"/>
          <w:bCs/>
          <w:sz w:val="20"/>
          <w:szCs w:val="20"/>
          <w:lang w:val="es-MX"/>
        </w:rPr>
        <w:t xml:space="preserve">5. </w:t>
      </w:r>
      <w:r w:rsidR="00803A75" w:rsidRPr="006448C2">
        <w:rPr>
          <w:rFonts w:ascii="Montserrat" w:hAnsi="Montserrat"/>
          <w:bCs/>
          <w:sz w:val="20"/>
          <w:szCs w:val="20"/>
          <w:lang w:val="es-MX"/>
        </w:rPr>
        <w:t xml:space="preserve">Que, el </w:t>
      </w:r>
      <w:r w:rsidR="00EE1427" w:rsidRPr="006448C2">
        <w:rPr>
          <w:rFonts w:ascii="Montserrat" w:hAnsi="Montserrat"/>
          <w:bCs/>
          <w:sz w:val="20"/>
          <w:szCs w:val="20"/>
          <w:lang w:val="es-MX"/>
        </w:rPr>
        <w:t>3</w:t>
      </w:r>
      <w:r w:rsidR="00B95929" w:rsidRPr="006448C2">
        <w:rPr>
          <w:rFonts w:ascii="Montserrat" w:hAnsi="Montserrat"/>
          <w:bCs/>
          <w:sz w:val="20"/>
          <w:szCs w:val="20"/>
          <w:lang w:val="es-MX"/>
        </w:rPr>
        <w:t>0</w:t>
      </w:r>
      <w:r w:rsidR="00803A75" w:rsidRPr="006448C2">
        <w:rPr>
          <w:rFonts w:ascii="Montserrat" w:hAnsi="Montserrat"/>
          <w:bCs/>
          <w:sz w:val="20"/>
          <w:szCs w:val="20"/>
          <w:lang w:val="es-MX"/>
        </w:rPr>
        <w:t xml:space="preserve"> de </w:t>
      </w:r>
      <w:r w:rsidR="00EE1427" w:rsidRPr="006448C2">
        <w:rPr>
          <w:rFonts w:ascii="Montserrat" w:hAnsi="Montserrat"/>
          <w:bCs/>
          <w:sz w:val="20"/>
          <w:szCs w:val="20"/>
          <w:lang w:val="es-MX"/>
        </w:rPr>
        <w:t>diciembre</w:t>
      </w:r>
      <w:r w:rsidR="00803A75" w:rsidRPr="006448C2">
        <w:rPr>
          <w:rFonts w:ascii="Montserrat" w:hAnsi="Montserrat"/>
          <w:bCs/>
          <w:sz w:val="20"/>
          <w:szCs w:val="20"/>
          <w:lang w:val="es-MX"/>
        </w:rPr>
        <w:t xml:space="preserve"> de 2024, en cumplimiento del Manual de Contratación – Capitulo 9 Numeral 9.1 “MODIFICACIONES CONTRACTUALES”; el </w:t>
      </w:r>
      <w:r w:rsidR="00803A75" w:rsidRPr="006448C2">
        <w:rPr>
          <w:rFonts w:ascii="Montserrat" w:hAnsi="Montserrat"/>
          <w:bCs/>
          <w:iCs/>
          <w:sz w:val="20"/>
          <w:szCs w:val="20"/>
        </w:rPr>
        <w:t>Director Seccional de</w:t>
      </w:r>
      <w:r w:rsidRPr="006448C2">
        <w:rPr>
          <w:rFonts w:ascii="Montserrat" w:hAnsi="Montserrat"/>
          <w:bCs/>
          <w:iCs/>
          <w:sz w:val="20"/>
          <w:szCs w:val="20"/>
        </w:rPr>
        <w:t xml:space="preserve"> </w:t>
      </w:r>
      <w:r w:rsidR="00803A75" w:rsidRPr="006448C2">
        <w:rPr>
          <w:rFonts w:ascii="Montserrat" w:hAnsi="Montserrat"/>
          <w:bCs/>
          <w:iCs/>
          <w:sz w:val="20"/>
          <w:szCs w:val="20"/>
        </w:rPr>
        <w:t xml:space="preserve">Administración Judicial Pereira-Risaralda, </w:t>
      </w:r>
      <w:r w:rsidR="00803A75" w:rsidRPr="006448C2">
        <w:rPr>
          <w:rFonts w:ascii="Montserrat" w:hAnsi="Montserrat"/>
          <w:bCs/>
          <w:sz w:val="20"/>
          <w:szCs w:val="20"/>
          <w:lang w:val="es-MX"/>
        </w:rPr>
        <w:t>recibió solicitud para adición</w:t>
      </w:r>
      <w:r w:rsidR="00F33F93" w:rsidRPr="006448C2">
        <w:rPr>
          <w:rFonts w:ascii="Montserrat" w:hAnsi="Montserrat"/>
          <w:bCs/>
          <w:sz w:val="20"/>
          <w:szCs w:val="20"/>
          <w:lang w:val="es-MX"/>
        </w:rPr>
        <w:t xml:space="preserve"> y prórroga</w:t>
      </w:r>
      <w:r w:rsidR="00803A75" w:rsidRPr="006448C2">
        <w:rPr>
          <w:rFonts w:ascii="Montserrat" w:hAnsi="Montserrat"/>
          <w:bCs/>
          <w:sz w:val="20"/>
          <w:szCs w:val="20"/>
          <w:lang w:val="es-MX"/>
        </w:rPr>
        <w:t xml:space="preserve"> N°1 a la Orden de Compra </w:t>
      </w:r>
      <w:r w:rsidR="00B95929" w:rsidRPr="006448C2">
        <w:rPr>
          <w:rFonts w:ascii="Montserrat" w:hAnsi="Montserrat"/>
          <w:bCs/>
          <w:sz w:val="20"/>
          <w:szCs w:val="20"/>
        </w:rPr>
        <w:t>140217</w:t>
      </w:r>
      <w:r w:rsidR="00803A75" w:rsidRPr="006448C2">
        <w:rPr>
          <w:rFonts w:ascii="Montserrat" w:hAnsi="Montserrat"/>
          <w:bCs/>
          <w:sz w:val="20"/>
          <w:szCs w:val="20"/>
        </w:rPr>
        <w:t>,</w:t>
      </w:r>
      <w:r w:rsidR="00803A75" w:rsidRPr="006448C2">
        <w:rPr>
          <w:rFonts w:ascii="Montserrat" w:hAnsi="Montserrat"/>
          <w:bCs/>
          <w:sz w:val="20"/>
          <w:szCs w:val="20"/>
          <w:lang w:val="es-MX"/>
        </w:rPr>
        <w:t xml:space="preserve"> Celebrado entre La Nación- Consejo Superior de la Judicatura y </w:t>
      </w:r>
      <w:r w:rsidR="00EE1427" w:rsidRPr="006448C2">
        <w:rPr>
          <w:rFonts w:ascii="Montserrat" w:hAnsi="Montserrat"/>
          <w:b/>
          <w:bCs/>
          <w:sz w:val="20"/>
          <w:szCs w:val="20"/>
          <w:lang w:eastAsia="ja-JP"/>
        </w:rPr>
        <w:t>P</w:t>
      </w:r>
      <w:r w:rsidR="00F9063A" w:rsidRPr="006448C2">
        <w:rPr>
          <w:rFonts w:ascii="Montserrat" w:hAnsi="Montserrat"/>
          <w:b/>
          <w:bCs/>
          <w:sz w:val="20"/>
          <w:szCs w:val="20"/>
          <w:lang w:eastAsia="ja-JP"/>
        </w:rPr>
        <w:t>ROVEER INSTITUCIONAL</w:t>
      </w:r>
      <w:r w:rsidR="00EE1427" w:rsidRPr="006448C2">
        <w:rPr>
          <w:rFonts w:ascii="Montserrat" w:hAnsi="Montserrat"/>
          <w:b/>
          <w:bCs/>
          <w:sz w:val="20"/>
          <w:szCs w:val="20"/>
          <w:lang w:eastAsia="ja-JP"/>
        </w:rPr>
        <w:t xml:space="preserve"> SAS</w:t>
      </w:r>
      <w:r w:rsidR="00803A75" w:rsidRPr="006448C2">
        <w:rPr>
          <w:rFonts w:ascii="Montserrat" w:hAnsi="Montserrat"/>
          <w:bCs/>
          <w:sz w:val="20"/>
          <w:szCs w:val="20"/>
          <w:lang w:val="es-MX"/>
        </w:rPr>
        <w:t xml:space="preserve"> justificado así:</w:t>
      </w:r>
    </w:p>
    <w:p w14:paraId="21CC5453" w14:textId="77777777" w:rsidR="00944154" w:rsidRPr="006448C2" w:rsidRDefault="00944154" w:rsidP="00944154">
      <w:pPr>
        <w:pStyle w:val="Sinespaciado"/>
        <w:ind w:left="720"/>
        <w:jc w:val="both"/>
        <w:rPr>
          <w:rFonts w:ascii="Montserrat" w:hAnsi="Montserrat" w:cs="Montserrat"/>
          <w:color w:val="000000"/>
          <w:sz w:val="20"/>
          <w:szCs w:val="20"/>
          <w:lang w:val="es-CO" w:eastAsia="ja-JP"/>
        </w:rPr>
      </w:pPr>
    </w:p>
    <w:p w14:paraId="3DF04FC0" w14:textId="473044CD" w:rsidR="00944154" w:rsidRPr="006448C2" w:rsidRDefault="00EE1427" w:rsidP="00944154">
      <w:pPr>
        <w:pStyle w:val="Sinespaciado"/>
        <w:ind w:left="720"/>
        <w:jc w:val="both"/>
        <w:rPr>
          <w:rFonts w:ascii="Montserrat" w:hAnsi="Montserrat" w:cs="Arial"/>
          <w:b/>
          <w:bCs/>
          <w:i/>
          <w:iCs/>
          <w:sz w:val="20"/>
          <w:szCs w:val="20"/>
        </w:rPr>
      </w:pPr>
      <w:r w:rsidRPr="006448C2">
        <w:rPr>
          <w:rFonts w:ascii="Montserrat" w:hAnsi="Montserrat" w:cs="Montserrat"/>
          <w:color w:val="000000"/>
          <w:sz w:val="20"/>
          <w:szCs w:val="20"/>
          <w:lang w:val="es-CO" w:eastAsia="ja-JP"/>
        </w:rPr>
        <w:t xml:space="preserve"> </w:t>
      </w:r>
      <w:r w:rsidR="00944154" w:rsidRPr="006448C2">
        <w:rPr>
          <w:rFonts w:ascii="Montserrat" w:hAnsi="Montserrat" w:cs="Arial"/>
          <w:bCs/>
          <w:i/>
          <w:iCs/>
          <w:sz w:val="20"/>
          <w:szCs w:val="20"/>
        </w:rPr>
        <w:t>“</w:t>
      </w:r>
      <w:r w:rsidR="00944154" w:rsidRPr="006448C2">
        <w:rPr>
          <w:rFonts w:ascii="Montserrat" w:hAnsi="Montserrat" w:cs="Arial"/>
          <w:b/>
          <w:bCs/>
          <w:i/>
          <w:iCs/>
          <w:sz w:val="20"/>
          <w:szCs w:val="20"/>
        </w:rPr>
        <w:t>Justificación y recomendación al ordenador del gasto:</w:t>
      </w:r>
    </w:p>
    <w:p w14:paraId="21F5E687" w14:textId="77777777" w:rsidR="00EE1427" w:rsidRPr="006448C2" w:rsidRDefault="00EE1427" w:rsidP="00EE1427">
      <w:pPr>
        <w:autoSpaceDE w:val="0"/>
        <w:autoSpaceDN w:val="0"/>
        <w:adjustRightInd w:val="0"/>
        <w:rPr>
          <w:rFonts w:ascii="Montserrat" w:hAnsi="Montserrat" w:cs="Montserrat"/>
          <w:color w:val="000000"/>
          <w:sz w:val="20"/>
          <w:szCs w:val="20"/>
          <w:lang w:val="es-CO" w:eastAsia="ja-JP"/>
        </w:rPr>
      </w:pPr>
    </w:p>
    <w:p w14:paraId="71998B94" w14:textId="77777777" w:rsidR="00EE1427" w:rsidRPr="006448C2" w:rsidRDefault="00EE1427" w:rsidP="00944154">
      <w:pPr>
        <w:autoSpaceDE w:val="0"/>
        <w:autoSpaceDN w:val="0"/>
        <w:adjustRightInd w:val="0"/>
        <w:jc w:val="both"/>
        <w:rPr>
          <w:rFonts w:ascii="Montserrat" w:hAnsi="Montserrat" w:cs="Montserrat"/>
          <w:i/>
          <w:color w:val="000000"/>
          <w:sz w:val="20"/>
          <w:szCs w:val="20"/>
          <w:lang w:val="es-CO" w:eastAsia="ja-JP"/>
        </w:rPr>
      </w:pPr>
      <w:r w:rsidRPr="006448C2">
        <w:rPr>
          <w:rFonts w:ascii="Montserrat" w:hAnsi="Montserrat" w:cs="Montserrat"/>
          <w:i/>
          <w:color w:val="000000"/>
          <w:sz w:val="20"/>
          <w:szCs w:val="20"/>
          <w:lang w:val="es-CO" w:eastAsia="ja-JP"/>
        </w:rPr>
        <w:t xml:space="preserve">La Unidad de Informática, mediante la comunicación DEAJIFO23-514 del 18 de agosto de 2023, emitió una opinión técnica favorable de carácter general para la contratación de computadores portátiles y de escritorio (Todo en Uno o convencionales), dejando a las Direcciones Seccionales la responsabilidad de justificar la necesidad, definir la modalidad de provisión, y gestionar todos los aspectos precontractuales, contractuales y </w:t>
      </w:r>
      <w:proofErr w:type="spellStart"/>
      <w:r w:rsidRPr="006448C2">
        <w:rPr>
          <w:rFonts w:ascii="Montserrat" w:hAnsi="Montserrat" w:cs="Montserrat"/>
          <w:i/>
          <w:color w:val="000000"/>
          <w:sz w:val="20"/>
          <w:szCs w:val="20"/>
          <w:lang w:val="es-CO" w:eastAsia="ja-JP"/>
        </w:rPr>
        <w:t>postcontractuales</w:t>
      </w:r>
      <w:proofErr w:type="spellEnd"/>
      <w:r w:rsidRPr="006448C2">
        <w:rPr>
          <w:rFonts w:ascii="Montserrat" w:hAnsi="Montserrat" w:cs="Montserrat"/>
          <w:i/>
          <w:color w:val="000000"/>
          <w:sz w:val="20"/>
          <w:szCs w:val="20"/>
          <w:lang w:val="es-CO" w:eastAsia="ja-JP"/>
        </w:rPr>
        <w:t xml:space="preserve">, así como la financiación en caso de utilizar recursos propios. </w:t>
      </w:r>
    </w:p>
    <w:p w14:paraId="42402B3E" w14:textId="77777777" w:rsidR="00944154" w:rsidRPr="006448C2" w:rsidRDefault="00944154" w:rsidP="00EE1427">
      <w:pPr>
        <w:autoSpaceDE w:val="0"/>
        <w:autoSpaceDN w:val="0"/>
        <w:adjustRightInd w:val="0"/>
        <w:jc w:val="both"/>
        <w:rPr>
          <w:rFonts w:ascii="Montserrat" w:hAnsi="Montserrat" w:cs="Montserrat"/>
          <w:i/>
          <w:color w:val="000000"/>
          <w:sz w:val="20"/>
          <w:szCs w:val="20"/>
          <w:lang w:val="es-CO" w:eastAsia="ja-JP"/>
        </w:rPr>
      </w:pPr>
    </w:p>
    <w:p w14:paraId="42DCCBBA" w14:textId="788258ED" w:rsidR="00EE1427" w:rsidRPr="006448C2" w:rsidRDefault="00EE1427" w:rsidP="00944154">
      <w:pPr>
        <w:autoSpaceDE w:val="0"/>
        <w:autoSpaceDN w:val="0"/>
        <w:adjustRightInd w:val="0"/>
        <w:jc w:val="both"/>
        <w:rPr>
          <w:rFonts w:ascii="Montserrat" w:hAnsi="Montserrat" w:cs="Montserrat"/>
          <w:i/>
          <w:sz w:val="20"/>
          <w:szCs w:val="20"/>
          <w:lang w:eastAsia="ja-JP"/>
        </w:rPr>
      </w:pPr>
      <w:r w:rsidRPr="006448C2">
        <w:rPr>
          <w:rFonts w:ascii="Montserrat" w:hAnsi="Montserrat" w:cs="Montserrat"/>
          <w:i/>
          <w:color w:val="000000"/>
          <w:sz w:val="20"/>
          <w:szCs w:val="20"/>
          <w:lang w:val="es-CO" w:eastAsia="ja-JP"/>
        </w:rPr>
        <w:t>Posteriormente, el memorando DEAJTDIFM24-646 del 30 de agosto de 2024 estableció el alcance de las necesidades que serían atendidas mediante asignación presupuestal, destacando la descentralización de recursos mediante la Resolución No.7543 del 9 de septiembre de 2024. Para la Dirección Seccional Pereira, se asignaron $2.911.325.747 para la compra de 600 equipos de cómputo, con un valor calculado de $4.852.210 por unidad. Sin embargo, el estudio de mercado estimó un costo unitario de $5.830.478, generando un déficit de $586.960.80</w:t>
      </w:r>
      <w:r w:rsidR="00944154" w:rsidRPr="006448C2">
        <w:rPr>
          <w:rFonts w:ascii="Montserrat" w:hAnsi="Montserrat" w:cs="Montserrat"/>
          <w:i/>
          <w:color w:val="000000"/>
          <w:sz w:val="20"/>
          <w:szCs w:val="20"/>
          <w:lang w:val="es-CO" w:eastAsia="ja-JP"/>
        </w:rPr>
        <w:t>.</w:t>
      </w:r>
      <w:r w:rsidRPr="006448C2">
        <w:rPr>
          <w:rFonts w:ascii="Montserrat" w:hAnsi="Montserrat" w:cs="Montserrat"/>
          <w:i/>
          <w:color w:val="000000"/>
          <w:sz w:val="20"/>
          <w:szCs w:val="20"/>
          <w:lang w:val="es-CO" w:eastAsia="ja-JP"/>
        </w:rPr>
        <w:t xml:space="preserve"> </w:t>
      </w:r>
      <w:r w:rsidR="00944154" w:rsidRPr="006448C2">
        <w:rPr>
          <w:rFonts w:ascii="Montserrat" w:hAnsi="Montserrat" w:cs="Montserrat"/>
          <w:i/>
          <w:color w:val="000000"/>
          <w:sz w:val="20"/>
          <w:szCs w:val="20"/>
          <w:lang w:val="es-CO" w:eastAsia="ja-JP"/>
        </w:rPr>
        <w:t xml:space="preserve"> </w:t>
      </w:r>
      <w:r w:rsidRPr="006448C2">
        <w:rPr>
          <w:rFonts w:ascii="Montserrat" w:hAnsi="Montserrat" w:cs="Montserrat"/>
          <w:i/>
          <w:color w:val="000000"/>
          <w:sz w:val="20"/>
          <w:szCs w:val="20"/>
          <w:lang w:val="es-CO" w:eastAsia="ja-JP"/>
        </w:rPr>
        <w:t xml:space="preserve">La Resolución No.7742 del 20 de septiembre de 2024 asignó un presupuesto total de </w:t>
      </w:r>
      <w:r w:rsidRPr="006448C2">
        <w:rPr>
          <w:rFonts w:ascii="Montserrat" w:hAnsi="Montserrat" w:cs="Montserrat"/>
          <w:b/>
          <w:bCs/>
          <w:i/>
          <w:color w:val="000000"/>
          <w:sz w:val="20"/>
          <w:szCs w:val="20"/>
          <w:lang w:val="es-CO" w:eastAsia="ja-JP"/>
        </w:rPr>
        <w:t xml:space="preserve">$3.498.286.547 </w:t>
      </w:r>
      <w:r w:rsidRPr="006448C2">
        <w:rPr>
          <w:rFonts w:ascii="Montserrat" w:hAnsi="Montserrat" w:cs="Montserrat"/>
          <w:i/>
          <w:color w:val="000000"/>
          <w:sz w:val="20"/>
          <w:szCs w:val="20"/>
          <w:lang w:val="es-CO" w:eastAsia="ja-JP"/>
        </w:rPr>
        <w:t>para la adquisición de equipos Todo en Uno (AIO) mediante el</w:t>
      </w:r>
      <w:r w:rsidRPr="006448C2">
        <w:rPr>
          <w:rFonts w:ascii="Montserrat" w:hAnsi="Montserrat" w:cs="Arial"/>
          <w:i/>
          <w:sz w:val="20"/>
          <w:szCs w:val="20"/>
        </w:rPr>
        <w:t xml:space="preserve"> </w:t>
      </w:r>
      <w:r w:rsidRPr="006448C2">
        <w:rPr>
          <w:rFonts w:ascii="Montserrat" w:hAnsi="Montserrat" w:cs="Montserrat"/>
          <w:i/>
          <w:sz w:val="20"/>
          <w:szCs w:val="20"/>
          <w:lang w:eastAsia="ja-JP"/>
        </w:rPr>
        <w:t>Acuerdo Marco de Precios (AMP ETP III, Lote 2). Este presupuesto está destinado a mitigar la obsolescencia tecnológica y dotar nuevos despachos judiciales y cargo</w:t>
      </w:r>
      <w:r w:rsidR="00944154" w:rsidRPr="006448C2">
        <w:rPr>
          <w:rFonts w:ascii="Montserrat" w:hAnsi="Montserrat" w:cs="Montserrat"/>
          <w:i/>
          <w:sz w:val="20"/>
          <w:szCs w:val="20"/>
          <w:lang w:eastAsia="ja-JP"/>
        </w:rPr>
        <w:t>.</w:t>
      </w:r>
    </w:p>
    <w:p w14:paraId="3B9A86CA" w14:textId="77777777" w:rsidR="00944154" w:rsidRPr="006448C2" w:rsidRDefault="00944154" w:rsidP="00944154">
      <w:pPr>
        <w:autoSpaceDE w:val="0"/>
        <w:autoSpaceDN w:val="0"/>
        <w:adjustRightInd w:val="0"/>
        <w:jc w:val="both"/>
        <w:rPr>
          <w:rFonts w:ascii="Montserrat" w:hAnsi="Montserrat" w:cs="Montserrat"/>
          <w:i/>
          <w:color w:val="000000"/>
          <w:sz w:val="20"/>
          <w:szCs w:val="20"/>
          <w:lang w:val="es-CO" w:eastAsia="ja-JP"/>
        </w:rPr>
      </w:pPr>
    </w:p>
    <w:p w14:paraId="2B8077E3" w14:textId="3231D59D" w:rsidR="00EE1427" w:rsidRPr="006448C2" w:rsidRDefault="00EE1427" w:rsidP="00EE1427">
      <w:pPr>
        <w:autoSpaceDE w:val="0"/>
        <w:autoSpaceDN w:val="0"/>
        <w:adjustRightInd w:val="0"/>
        <w:rPr>
          <w:rFonts w:ascii="Montserrat" w:hAnsi="Montserrat" w:cs="Montserrat"/>
          <w:b/>
          <w:bCs/>
          <w:i/>
          <w:iCs/>
          <w:color w:val="000000"/>
          <w:sz w:val="20"/>
          <w:szCs w:val="20"/>
          <w:lang w:val="es-CO" w:eastAsia="ja-JP"/>
        </w:rPr>
      </w:pPr>
      <w:r w:rsidRPr="006448C2">
        <w:rPr>
          <w:rFonts w:ascii="Montserrat" w:hAnsi="Montserrat" w:cs="Montserrat"/>
          <w:b/>
          <w:bCs/>
          <w:i/>
          <w:iCs/>
          <w:color w:val="000000"/>
          <w:sz w:val="20"/>
          <w:szCs w:val="20"/>
          <w:lang w:val="es-CO" w:eastAsia="ja-JP"/>
        </w:rPr>
        <w:t xml:space="preserve">-Justificación de la Adición: </w:t>
      </w:r>
    </w:p>
    <w:p w14:paraId="0BF915A0" w14:textId="77777777" w:rsidR="00F9063A" w:rsidRPr="006448C2" w:rsidRDefault="00F9063A" w:rsidP="00F9063A">
      <w:pPr>
        <w:spacing w:before="240" w:after="240"/>
        <w:jc w:val="both"/>
        <w:rPr>
          <w:rFonts w:ascii="Montserrat" w:hAnsi="Montserrat" w:cs="Arial"/>
          <w:i/>
          <w:sz w:val="20"/>
          <w:szCs w:val="20"/>
          <w:lang w:val="es-CO"/>
        </w:rPr>
      </w:pPr>
      <w:r w:rsidRPr="006448C2">
        <w:rPr>
          <w:rFonts w:ascii="Montserrat" w:hAnsi="Montserrat" w:cs="Arial"/>
          <w:i/>
          <w:sz w:val="20"/>
          <w:szCs w:val="20"/>
          <w:lang w:val="es-CO"/>
        </w:rPr>
        <w:t xml:space="preserve">La adquisición de 12 Access </w:t>
      </w:r>
      <w:proofErr w:type="spellStart"/>
      <w:r w:rsidRPr="006448C2">
        <w:rPr>
          <w:rFonts w:ascii="Montserrat" w:hAnsi="Montserrat" w:cs="Arial"/>
          <w:i/>
          <w:sz w:val="20"/>
          <w:szCs w:val="20"/>
          <w:lang w:val="es-CO"/>
        </w:rPr>
        <w:t>Points</w:t>
      </w:r>
      <w:proofErr w:type="spellEnd"/>
      <w:r w:rsidRPr="006448C2">
        <w:rPr>
          <w:rFonts w:ascii="Montserrat" w:hAnsi="Montserrat" w:cs="Arial"/>
          <w:i/>
          <w:sz w:val="20"/>
          <w:szCs w:val="20"/>
          <w:lang w:val="es-CO"/>
        </w:rPr>
        <w:t xml:space="preserve"> (</w:t>
      </w:r>
      <w:proofErr w:type="spellStart"/>
      <w:r w:rsidRPr="006448C2">
        <w:rPr>
          <w:rFonts w:ascii="Montserrat" w:hAnsi="Montserrat" w:cs="Arial"/>
          <w:i/>
          <w:sz w:val="20"/>
          <w:szCs w:val="20"/>
          <w:lang w:val="es-CO"/>
        </w:rPr>
        <w:t>APs</w:t>
      </w:r>
      <w:proofErr w:type="spellEnd"/>
      <w:r w:rsidRPr="006448C2">
        <w:rPr>
          <w:rFonts w:ascii="Montserrat" w:hAnsi="Montserrat" w:cs="Arial"/>
          <w:i/>
          <w:sz w:val="20"/>
          <w:szCs w:val="20"/>
          <w:lang w:val="es-CO"/>
        </w:rPr>
        <w:t>) es fundamental para mejorar la conectividad inalámbrica en las instalaciones del Distrito Judicial. Esta inversión responde a la creciente demanda de una red estable y de alta capacidad para garantizar el desarrollo eficiente de las actividades judiciales, incluyendo audiencias virtuales, gestión documental y acceso a sistemas internos.</w:t>
      </w:r>
    </w:p>
    <w:p w14:paraId="6DBF44A2" w14:textId="77777777" w:rsidR="00F9063A" w:rsidRPr="006448C2" w:rsidRDefault="00F9063A" w:rsidP="00F9063A">
      <w:pPr>
        <w:pStyle w:val="Ttulo3"/>
        <w:spacing w:before="281" w:after="281"/>
        <w:jc w:val="both"/>
        <w:rPr>
          <w:rFonts w:ascii="Montserrat" w:eastAsia="Times New Roman" w:hAnsi="Montserrat" w:cs="Arial"/>
          <w:i/>
          <w:color w:val="auto"/>
          <w:sz w:val="20"/>
          <w:szCs w:val="20"/>
          <w:lang w:val="es-CO"/>
        </w:rPr>
      </w:pPr>
      <w:r w:rsidRPr="006448C2">
        <w:rPr>
          <w:rFonts w:ascii="Montserrat" w:eastAsia="Times New Roman" w:hAnsi="Montserrat" w:cs="Arial"/>
          <w:i/>
          <w:color w:val="auto"/>
          <w:sz w:val="20"/>
          <w:szCs w:val="20"/>
          <w:lang w:val="es-CO"/>
        </w:rPr>
        <w:t>Justificación técnica y operativa:</w:t>
      </w:r>
    </w:p>
    <w:p w14:paraId="5DB8ECD1" w14:textId="77777777" w:rsidR="00F9063A" w:rsidRPr="006448C2" w:rsidRDefault="00F9063A" w:rsidP="00F9063A">
      <w:pPr>
        <w:pStyle w:val="Prrafodelista"/>
        <w:numPr>
          <w:ilvl w:val="0"/>
          <w:numId w:val="16"/>
        </w:numPr>
        <w:jc w:val="both"/>
        <w:rPr>
          <w:rFonts w:ascii="Montserrat" w:hAnsi="Montserrat" w:cs="Arial"/>
          <w:i/>
          <w:sz w:val="20"/>
          <w:szCs w:val="20"/>
          <w:lang w:val="es-CO"/>
        </w:rPr>
      </w:pPr>
      <w:r w:rsidRPr="006448C2">
        <w:rPr>
          <w:rFonts w:ascii="Montserrat" w:hAnsi="Montserrat" w:cs="Arial"/>
          <w:i/>
          <w:sz w:val="20"/>
          <w:szCs w:val="20"/>
          <w:lang w:val="es-CO"/>
        </w:rPr>
        <w:t xml:space="preserve">Cobertura ampliada: Los nuevos Access </w:t>
      </w:r>
      <w:proofErr w:type="spellStart"/>
      <w:r w:rsidRPr="006448C2">
        <w:rPr>
          <w:rFonts w:ascii="Montserrat" w:hAnsi="Montserrat" w:cs="Arial"/>
          <w:i/>
          <w:sz w:val="20"/>
          <w:szCs w:val="20"/>
          <w:lang w:val="es-CO"/>
        </w:rPr>
        <w:t>Points</w:t>
      </w:r>
      <w:proofErr w:type="spellEnd"/>
      <w:r w:rsidRPr="006448C2">
        <w:rPr>
          <w:rFonts w:ascii="Montserrat" w:hAnsi="Montserrat" w:cs="Arial"/>
          <w:i/>
          <w:sz w:val="20"/>
          <w:szCs w:val="20"/>
          <w:lang w:val="es-CO"/>
        </w:rPr>
        <w:t xml:space="preserve"> permitirán cubrir áreas críticas que actualmente presentan problemas de conectividad, mejorando la experiencia de los usuarios internos y externos.</w:t>
      </w:r>
    </w:p>
    <w:p w14:paraId="1A61F268" w14:textId="77777777" w:rsidR="00F9063A" w:rsidRPr="006448C2" w:rsidRDefault="00F9063A" w:rsidP="00F9063A">
      <w:pPr>
        <w:pStyle w:val="Prrafodelista"/>
        <w:numPr>
          <w:ilvl w:val="0"/>
          <w:numId w:val="16"/>
        </w:numPr>
        <w:jc w:val="both"/>
        <w:rPr>
          <w:rFonts w:ascii="Montserrat" w:hAnsi="Montserrat" w:cs="Arial"/>
          <w:i/>
          <w:sz w:val="20"/>
          <w:szCs w:val="20"/>
          <w:lang w:val="es-CO"/>
        </w:rPr>
      </w:pPr>
      <w:r w:rsidRPr="006448C2">
        <w:rPr>
          <w:rFonts w:ascii="Montserrat" w:hAnsi="Montserrat" w:cs="Arial"/>
          <w:i/>
          <w:sz w:val="20"/>
          <w:szCs w:val="20"/>
          <w:lang w:val="es-CO"/>
        </w:rPr>
        <w:t xml:space="preserve">Capacidad de usuarios simultáneos: Los </w:t>
      </w:r>
      <w:proofErr w:type="spellStart"/>
      <w:r w:rsidRPr="006448C2">
        <w:rPr>
          <w:rFonts w:ascii="Montserrat" w:hAnsi="Montserrat" w:cs="Arial"/>
          <w:i/>
          <w:sz w:val="20"/>
          <w:szCs w:val="20"/>
          <w:lang w:val="es-CO"/>
        </w:rPr>
        <w:t>APs</w:t>
      </w:r>
      <w:proofErr w:type="spellEnd"/>
      <w:r w:rsidRPr="006448C2">
        <w:rPr>
          <w:rFonts w:ascii="Montserrat" w:hAnsi="Montserrat" w:cs="Arial"/>
          <w:i/>
          <w:sz w:val="20"/>
          <w:szCs w:val="20"/>
          <w:lang w:val="es-CO"/>
        </w:rPr>
        <w:t xml:space="preserve"> seleccionados soportan múltiples dispositivos conectados de manera simultánea, asegurando un rendimiento óptimo en entornos de alta densidad.</w:t>
      </w:r>
    </w:p>
    <w:p w14:paraId="3A9D4983" w14:textId="77777777" w:rsidR="00F9063A" w:rsidRPr="006448C2" w:rsidRDefault="00F9063A" w:rsidP="00F9063A">
      <w:pPr>
        <w:pStyle w:val="Prrafodelista"/>
        <w:numPr>
          <w:ilvl w:val="0"/>
          <w:numId w:val="16"/>
        </w:numPr>
        <w:jc w:val="both"/>
        <w:rPr>
          <w:rFonts w:ascii="Montserrat" w:hAnsi="Montserrat" w:cs="Arial"/>
          <w:i/>
          <w:sz w:val="20"/>
          <w:szCs w:val="20"/>
          <w:lang w:val="es-CO"/>
        </w:rPr>
      </w:pPr>
      <w:r w:rsidRPr="006448C2">
        <w:rPr>
          <w:rFonts w:ascii="Montserrat" w:hAnsi="Montserrat" w:cs="Arial"/>
          <w:i/>
          <w:sz w:val="20"/>
          <w:szCs w:val="20"/>
          <w:lang w:val="es-CO"/>
        </w:rPr>
        <w:t xml:space="preserve">Velocidad y estabilidad: Con soporte para tecnología </w:t>
      </w:r>
      <w:proofErr w:type="spellStart"/>
      <w:r w:rsidRPr="006448C2">
        <w:rPr>
          <w:rFonts w:ascii="Montserrat" w:hAnsi="Montserrat" w:cs="Arial"/>
          <w:i/>
          <w:sz w:val="20"/>
          <w:szCs w:val="20"/>
          <w:lang w:val="es-CO"/>
        </w:rPr>
        <w:t>Wi</w:t>
      </w:r>
      <w:proofErr w:type="spellEnd"/>
      <w:r w:rsidRPr="006448C2">
        <w:rPr>
          <w:rFonts w:ascii="Montserrat" w:hAnsi="Montserrat" w:cs="Arial"/>
          <w:i/>
          <w:sz w:val="20"/>
          <w:szCs w:val="20"/>
          <w:lang w:val="es-CO"/>
        </w:rPr>
        <w:t>-Fi 6 (o similar), estos dispositivos ofrecen velocidades superiores y conexiones más estables, ideales para el volumen de datos manejado en el ámbito judicial.</w:t>
      </w:r>
    </w:p>
    <w:p w14:paraId="30C879D3" w14:textId="3F19F63D" w:rsidR="00EE1427" w:rsidRPr="006448C2" w:rsidRDefault="00F9063A" w:rsidP="00F9063A">
      <w:pPr>
        <w:autoSpaceDE w:val="0"/>
        <w:autoSpaceDN w:val="0"/>
        <w:adjustRightInd w:val="0"/>
        <w:jc w:val="both"/>
        <w:rPr>
          <w:rFonts w:ascii="Montserrat" w:hAnsi="Montserrat" w:cs="Arial"/>
          <w:i/>
          <w:sz w:val="20"/>
          <w:szCs w:val="20"/>
          <w:lang w:val="es-CO"/>
        </w:rPr>
      </w:pPr>
      <w:r w:rsidRPr="006448C2">
        <w:rPr>
          <w:rFonts w:ascii="Montserrat" w:hAnsi="Montserrat" w:cs="Arial"/>
          <w:i/>
          <w:sz w:val="20"/>
          <w:szCs w:val="20"/>
          <w:lang w:val="es-CO"/>
        </w:rPr>
        <w:t>Seguridad mejorada: Incorporan estándares de seguridad avanzados para proteger la información transmitida, cumpliendo con los requisitos de confidencialidad de la Rama Judicial</w:t>
      </w:r>
      <w:r w:rsidR="00EE1427" w:rsidRPr="006448C2">
        <w:rPr>
          <w:rFonts w:ascii="Montserrat" w:hAnsi="Montserrat" w:cs="Arial"/>
          <w:i/>
          <w:sz w:val="20"/>
          <w:szCs w:val="20"/>
          <w:lang w:val="es-CO"/>
        </w:rPr>
        <w:t xml:space="preserve">. </w:t>
      </w:r>
    </w:p>
    <w:p w14:paraId="0AA81460" w14:textId="77777777" w:rsidR="00944154" w:rsidRPr="006448C2" w:rsidRDefault="00944154" w:rsidP="00944154">
      <w:pPr>
        <w:autoSpaceDE w:val="0"/>
        <w:autoSpaceDN w:val="0"/>
        <w:adjustRightInd w:val="0"/>
        <w:jc w:val="both"/>
        <w:rPr>
          <w:rFonts w:ascii="Montserrat" w:hAnsi="Montserrat" w:cs="Montserrat"/>
          <w:i/>
          <w:color w:val="000000"/>
          <w:sz w:val="20"/>
          <w:szCs w:val="20"/>
          <w:lang w:val="es-CO" w:eastAsia="ja-JP"/>
        </w:rPr>
      </w:pPr>
    </w:p>
    <w:p w14:paraId="15F6694C" w14:textId="268D0290" w:rsidR="00EE1427" w:rsidRPr="006448C2" w:rsidRDefault="00EE1427" w:rsidP="00944154">
      <w:pPr>
        <w:autoSpaceDE w:val="0"/>
        <w:autoSpaceDN w:val="0"/>
        <w:adjustRightInd w:val="0"/>
        <w:jc w:val="both"/>
        <w:rPr>
          <w:rFonts w:ascii="Montserrat" w:hAnsi="Montserrat" w:cs="Montserrat"/>
          <w:b/>
          <w:bCs/>
          <w:i/>
          <w:iCs/>
          <w:color w:val="000000"/>
          <w:sz w:val="20"/>
          <w:szCs w:val="20"/>
          <w:lang w:val="es-CO" w:eastAsia="ja-JP"/>
        </w:rPr>
      </w:pPr>
      <w:r w:rsidRPr="006448C2">
        <w:rPr>
          <w:rFonts w:ascii="Montserrat" w:hAnsi="Montserrat" w:cs="Montserrat"/>
          <w:b/>
          <w:i/>
          <w:color w:val="000000"/>
          <w:sz w:val="20"/>
          <w:szCs w:val="20"/>
          <w:lang w:val="es-CO" w:eastAsia="ja-JP"/>
        </w:rPr>
        <w:t>-</w:t>
      </w:r>
      <w:r w:rsidRPr="006448C2">
        <w:rPr>
          <w:rFonts w:ascii="Montserrat" w:hAnsi="Montserrat" w:cs="Montserrat"/>
          <w:b/>
          <w:bCs/>
          <w:i/>
          <w:iCs/>
          <w:color w:val="000000"/>
          <w:sz w:val="20"/>
          <w:szCs w:val="20"/>
          <w:lang w:val="es-CO" w:eastAsia="ja-JP"/>
        </w:rPr>
        <w:t xml:space="preserve">Justificación de la Prórroga: </w:t>
      </w:r>
    </w:p>
    <w:p w14:paraId="14A5C51A" w14:textId="77777777" w:rsidR="00F9063A" w:rsidRPr="006448C2" w:rsidRDefault="00F9063A" w:rsidP="00F9063A">
      <w:pPr>
        <w:spacing w:before="240" w:after="240"/>
        <w:jc w:val="both"/>
        <w:rPr>
          <w:rFonts w:ascii="Montserrat" w:hAnsi="Montserrat" w:cs="Arial"/>
          <w:i/>
          <w:sz w:val="20"/>
          <w:szCs w:val="20"/>
          <w:lang w:val="es-CO"/>
        </w:rPr>
      </w:pPr>
      <w:r w:rsidRPr="006448C2">
        <w:rPr>
          <w:rFonts w:ascii="Montserrat" w:hAnsi="Montserrat" w:cs="Arial"/>
          <w:i/>
          <w:sz w:val="20"/>
          <w:szCs w:val="20"/>
          <w:lang w:val="es-CO"/>
        </w:rPr>
        <w:t xml:space="preserve">En comunicación del 28 de diciembre de 2024, Proveer Institucional, representada por Paulo César Carvajal Lara, solicita la ampliación del plazo de ejecución de la Orden de </w:t>
      </w:r>
      <w:r w:rsidRPr="006448C2">
        <w:rPr>
          <w:rFonts w:ascii="Montserrat" w:hAnsi="Montserrat" w:cs="Arial"/>
          <w:i/>
          <w:sz w:val="20"/>
          <w:szCs w:val="20"/>
          <w:lang w:val="es-CO"/>
        </w:rPr>
        <w:lastRenderedPageBreak/>
        <w:t>Compra 140217 hasta el 28 de febrero de 2025, debido a retrasos en la importación de los productos. Según el documento:</w:t>
      </w:r>
    </w:p>
    <w:p w14:paraId="368739BC" w14:textId="45240D59" w:rsidR="00F9063A" w:rsidRPr="006448C2" w:rsidRDefault="00F9063A" w:rsidP="00F9063A">
      <w:pPr>
        <w:pStyle w:val="Prrafodelista"/>
        <w:numPr>
          <w:ilvl w:val="0"/>
          <w:numId w:val="17"/>
        </w:numPr>
        <w:jc w:val="both"/>
        <w:rPr>
          <w:rFonts w:ascii="Montserrat" w:hAnsi="Montserrat" w:cs="Arial"/>
          <w:i/>
          <w:sz w:val="20"/>
          <w:szCs w:val="20"/>
          <w:lang w:val="es-CO"/>
        </w:rPr>
      </w:pPr>
      <w:r w:rsidRPr="006448C2">
        <w:rPr>
          <w:rFonts w:ascii="Montserrat" w:hAnsi="Montserrat" w:cs="Arial"/>
          <w:i/>
          <w:sz w:val="20"/>
          <w:szCs w:val="20"/>
          <w:lang w:val="es-CO"/>
        </w:rPr>
        <w:t>"La mayoría de los productos son importados, lo que hace imposible realizar la entrega dentro del plazo inicial."</w:t>
      </w:r>
    </w:p>
    <w:p w14:paraId="62ED633A" w14:textId="5B5F8DF4" w:rsidR="00F9063A" w:rsidRPr="006448C2" w:rsidRDefault="00F9063A" w:rsidP="00F9063A">
      <w:pPr>
        <w:pStyle w:val="Prrafodelista"/>
        <w:numPr>
          <w:ilvl w:val="0"/>
          <w:numId w:val="17"/>
        </w:numPr>
        <w:jc w:val="both"/>
        <w:rPr>
          <w:rFonts w:ascii="Montserrat" w:hAnsi="Montserrat" w:cs="Arial"/>
          <w:i/>
          <w:sz w:val="20"/>
          <w:szCs w:val="20"/>
          <w:lang w:val="es-CO"/>
        </w:rPr>
      </w:pPr>
      <w:r w:rsidRPr="006448C2">
        <w:rPr>
          <w:rFonts w:ascii="Montserrat" w:hAnsi="Montserrat" w:cs="Arial"/>
          <w:i/>
          <w:sz w:val="20"/>
          <w:szCs w:val="20"/>
          <w:lang w:val="es-CO"/>
        </w:rPr>
        <w:t>"Estamos trabajando arduamente y en contacto constante con el equipo logístico para minimizar los tiempos de entrega."</w:t>
      </w:r>
      <w:r w:rsidR="00944154" w:rsidRPr="006448C2">
        <w:rPr>
          <w:rFonts w:ascii="Montserrat" w:hAnsi="Montserrat" w:cs="Arial"/>
          <w:i/>
          <w:sz w:val="20"/>
          <w:szCs w:val="20"/>
          <w:lang w:val="es-CO"/>
        </w:rPr>
        <w:t xml:space="preserve"> </w:t>
      </w:r>
    </w:p>
    <w:p w14:paraId="7BD5A520" w14:textId="4E2CB482" w:rsidR="00F9063A" w:rsidRPr="006448C2" w:rsidRDefault="00F9063A" w:rsidP="00F9063A">
      <w:pPr>
        <w:pStyle w:val="Prrafodelista"/>
        <w:ind w:left="720"/>
        <w:jc w:val="both"/>
        <w:rPr>
          <w:rFonts w:ascii="Montserrat" w:hAnsi="Montserrat" w:cs="Arial"/>
          <w:i/>
          <w:sz w:val="20"/>
          <w:szCs w:val="20"/>
          <w:lang w:val="es-CO"/>
        </w:rPr>
      </w:pPr>
    </w:p>
    <w:p w14:paraId="2415D10B" w14:textId="74016976" w:rsidR="00F9063A" w:rsidRPr="006448C2" w:rsidRDefault="00F9063A" w:rsidP="00F9063A">
      <w:pPr>
        <w:pStyle w:val="Prrafodelista"/>
        <w:ind w:left="720"/>
        <w:jc w:val="both"/>
        <w:rPr>
          <w:rFonts w:ascii="Montserrat" w:hAnsi="Montserrat" w:cs="Arial"/>
          <w:i/>
          <w:sz w:val="20"/>
          <w:szCs w:val="20"/>
          <w:lang w:val="es-CO"/>
        </w:rPr>
      </w:pPr>
    </w:p>
    <w:p w14:paraId="779661E4" w14:textId="77777777" w:rsidR="00F9063A" w:rsidRPr="006448C2" w:rsidRDefault="00F9063A" w:rsidP="00F9063A">
      <w:pPr>
        <w:pStyle w:val="Encabezado"/>
        <w:ind w:right="708"/>
        <w:jc w:val="both"/>
        <w:rPr>
          <w:rFonts w:ascii="Montserrat" w:hAnsi="Montserrat" w:cs="Arial"/>
          <w:b/>
          <w:i/>
          <w:color w:val="000000"/>
          <w:sz w:val="20"/>
          <w:szCs w:val="20"/>
          <w:shd w:val="clear" w:color="auto" w:fill="FFFFFF"/>
        </w:rPr>
      </w:pPr>
      <w:r w:rsidRPr="006448C2">
        <w:rPr>
          <w:rFonts w:ascii="Montserrat" w:hAnsi="Montserrat" w:cs="Arial"/>
          <w:b/>
          <w:i/>
          <w:color w:val="000000"/>
          <w:sz w:val="20"/>
          <w:szCs w:val="20"/>
          <w:shd w:val="clear" w:color="auto" w:fill="FFFFFF"/>
        </w:rPr>
        <w:t xml:space="preserve">-Propuesta económica </w:t>
      </w:r>
      <w:r w:rsidRPr="006448C2">
        <w:rPr>
          <w:rFonts w:ascii="Cambria" w:hAnsi="Cambria" w:cs="Cambria"/>
          <w:b/>
          <w:i/>
          <w:color w:val="000000"/>
          <w:sz w:val="20"/>
          <w:szCs w:val="20"/>
          <w:shd w:val="clear" w:color="auto" w:fill="FFFFFF"/>
        </w:rPr>
        <w:t> </w:t>
      </w:r>
    </w:p>
    <w:p w14:paraId="5F365299" w14:textId="77777777" w:rsidR="00F9063A" w:rsidRPr="006448C2" w:rsidRDefault="00F9063A" w:rsidP="00F9063A">
      <w:pPr>
        <w:pStyle w:val="Encabezado"/>
        <w:ind w:right="708"/>
        <w:jc w:val="both"/>
        <w:rPr>
          <w:rFonts w:ascii="Montserrat" w:hAnsi="Montserrat" w:cs="Arial"/>
          <w:b/>
          <w:i/>
          <w:color w:val="000000"/>
          <w:sz w:val="20"/>
          <w:szCs w:val="20"/>
          <w:shd w:val="clear" w:color="auto" w:fill="FFFFFF"/>
        </w:rPr>
      </w:pPr>
    </w:p>
    <w:p w14:paraId="420BB1A4" w14:textId="77777777" w:rsidR="00F9063A" w:rsidRPr="006448C2" w:rsidRDefault="00F9063A" w:rsidP="00F9063A">
      <w:pPr>
        <w:jc w:val="both"/>
        <w:rPr>
          <w:rFonts w:ascii="Montserrat" w:hAnsi="Montserrat" w:cs="Arial"/>
          <w:i/>
          <w:iCs/>
          <w:sz w:val="20"/>
          <w:szCs w:val="20"/>
        </w:rPr>
      </w:pPr>
      <w:r w:rsidRPr="006448C2">
        <w:rPr>
          <w:rFonts w:ascii="Montserrat" w:hAnsi="Montserrat" w:cs="Arial"/>
          <w:i/>
          <w:iCs/>
          <w:sz w:val="20"/>
          <w:szCs w:val="20"/>
        </w:rPr>
        <w:t xml:space="preserve">De acuerdo a Cotización inicial presentada por la empresa </w:t>
      </w:r>
      <w:r w:rsidRPr="006448C2">
        <w:rPr>
          <w:rFonts w:ascii="Montserrat" w:eastAsia="Montserrat" w:hAnsi="Montserrat" w:cs="Montserrat"/>
          <w:i/>
          <w:sz w:val="20"/>
          <w:szCs w:val="20"/>
        </w:rPr>
        <w:t xml:space="preserve">P&amp;P </w:t>
      </w:r>
      <w:proofErr w:type="spellStart"/>
      <w:r w:rsidRPr="006448C2">
        <w:rPr>
          <w:rFonts w:ascii="Montserrat" w:eastAsia="Montserrat" w:hAnsi="Montserrat" w:cs="Montserrat"/>
          <w:i/>
          <w:sz w:val="20"/>
          <w:szCs w:val="20"/>
        </w:rPr>
        <w:t>Systems</w:t>
      </w:r>
      <w:proofErr w:type="spellEnd"/>
      <w:r w:rsidRPr="006448C2">
        <w:rPr>
          <w:rFonts w:ascii="Montserrat" w:eastAsia="Montserrat" w:hAnsi="Montserrat" w:cs="Montserrat"/>
          <w:i/>
          <w:sz w:val="20"/>
          <w:szCs w:val="20"/>
        </w:rPr>
        <w:t xml:space="preserve"> Colombia S.A.S</w:t>
      </w:r>
      <w:r w:rsidRPr="006448C2">
        <w:rPr>
          <w:rFonts w:ascii="Montserrat" w:hAnsi="Montserrat" w:cs="Arial"/>
          <w:i/>
          <w:sz w:val="20"/>
          <w:szCs w:val="20"/>
        </w:rPr>
        <w:t>, se solicita adicionar equipos de cómputo AIO para cargos provisionales bajo las mismas características y precios de la propuesta inicial</w:t>
      </w:r>
      <w:r w:rsidRPr="006448C2">
        <w:rPr>
          <w:rFonts w:ascii="Montserrat" w:hAnsi="Montserrat" w:cs="Arial"/>
          <w:i/>
          <w:iCs/>
          <w:sz w:val="20"/>
          <w:szCs w:val="20"/>
        </w:rPr>
        <w:t>:</w:t>
      </w:r>
    </w:p>
    <w:p w14:paraId="55AAB64C" w14:textId="77777777" w:rsidR="00F9063A" w:rsidRPr="006448C2" w:rsidRDefault="00F9063A" w:rsidP="00F9063A">
      <w:pPr>
        <w:jc w:val="both"/>
        <w:rPr>
          <w:rFonts w:ascii="Montserrat" w:hAnsi="Montserrat"/>
          <w:i/>
          <w:sz w:val="20"/>
          <w:szCs w:val="20"/>
        </w:rPr>
      </w:pPr>
      <w:r w:rsidRPr="006448C2">
        <w:rPr>
          <w:rFonts w:ascii="Montserrat" w:hAnsi="Montserrat"/>
          <w:i/>
          <w:noProof/>
          <w:sz w:val="20"/>
          <w:szCs w:val="20"/>
        </w:rPr>
        <w:drawing>
          <wp:inline distT="0" distB="0" distL="0" distR="0" wp14:anchorId="203629E7" wp14:editId="58F23C89">
            <wp:extent cx="5896796" cy="819264"/>
            <wp:effectExtent l="0" t="0" r="0" b="0"/>
            <wp:docPr id="1646521781" name="Imagen 164652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6796" cy="819264"/>
                    </a:xfrm>
                    <a:prstGeom prst="rect">
                      <a:avLst/>
                    </a:prstGeom>
                  </pic:spPr>
                </pic:pic>
              </a:graphicData>
            </a:graphic>
          </wp:inline>
        </w:drawing>
      </w:r>
    </w:p>
    <w:p w14:paraId="112053A9" w14:textId="77777777" w:rsidR="00F9063A" w:rsidRPr="006448C2" w:rsidRDefault="00F9063A" w:rsidP="00F9063A">
      <w:pPr>
        <w:jc w:val="both"/>
        <w:rPr>
          <w:rFonts w:ascii="Montserrat" w:hAnsi="Montserrat" w:cs="Arial"/>
          <w:i/>
          <w:iCs/>
          <w:sz w:val="20"/>
          <w:szCs w:val="20"/>
        </w:rPr>
      </w:pPr>
      <w:r w:rsidRPr="006448C2">
        <w:rPr>
          <w:rFonts w:ascii="Montserrat" w:hAnsi="Montserrat" w:cs="Arial"/>
          <w:i/>
          <w:iCs/>
          <w:sz w:val="20"/>
          <w:szCs w:val="20"/>
        </w:rPr>
        <w:t>Total, que se solicita adicionar:  $ 61.274.508</w:t>
      </w:r>
    </w:p>
    <w:p w14:paraId="7537C53B" w14:textId="77777777" w:rsidR="00F9063A" w:rsidRPr="006448C2" w:rsidRDefault="00F9063A" w:rsidP="00F9063A">
      <w:pPr>
        <w:pStyle w:val="Prrafodelista"/>
        <w:ind w:left="720"/>
        <w:jc w:val="both"/>
        <w:rPr>
          <w:rFonts w:ascii="Montserrat" w:hAnsi="Montserrat" w:cs="Arial"/>
          <w:i/>
          <w:sz w:val="20"/>
          <w:szCs w:val="20"/>
          <w:lang w:val="es-CO"/>
        </w:rPr>
      </w:pPr>
    </w:p>
    <w:p w14:paraId="2DF27BFE" w14:textId="5EB5C18A" w:rsidR="00803A75" w:rsidRPr="006448C2" w:rsidRDefault="00944154" w:rsidP="00944154">
      <w:pPr>
        <w:ind w:left="720"/>
        <w:jc w:val="both"/>
        <w:rPr>
          <w:rFonts w:ascii="Montserrat" w:hAnsi="Montserrat" w:cs="Arial"/>
          <w:bCs/>
          <w:i/>
          <w:iCs/>
          <w:sz w:val="20"/>
          <w:szCs w:val="20"/>
        </w:rPr>
      </w:pPr>
      <w:r w:rsidRPr="006448C2">
        <w:rPr>
          <w:rFonts w:ascii="Montserrat" w:hAnsi="Montserrat" w:cs="Montserrat"/>
          <w:b/>
          <w:bCs/>
          <w:i/>
          <w:iCs/>
          <w:color w:val="000000"/>
          <w:sz w:val="20"/>
          <w:szCs w:val="20"/>
          <w:lang w:val="es-CO" w:eastAsia="ja-JP"/>
        </w:rPr>
        <w:t>RESUMEN DE COSTOS DE LAS ADICIONES</w:t>
      </w:r>
    </w:p>
    <w:p w14:paraId="4A8B93B8" w14:textId="77777777" w:rsidR="00803A75" w:rsidRPr="006448C2" w:rsidRDefault="00803A75" w:rsidP="00803A75">
      <w:pPr>
        <w:jc w:val="both"/>
        <w:rPr>
          <w:rFonts w:ascii="Montserrat" w:hAnsi="Montserrat" w:cs="Arial"/>
          <w:bCs/>
          <w:i/>
          <w:iCs/>
          <w:sz w:val="20"/>
          <w:szCs w:val="20"/>
        </w:rPr>
      </w:pPr>
      <w:r w:rsidRPr="006448C2">
        <w:rPr>
          <w:rFonts w:ascii="Montserrat" w:hAnsi="Montserrat" w:cs="Arial"/>
          <w:bCs/>
          <w:i/>
          <w:iCs/>
          <w:sz w:val="20"/>
          <w:szCs w:val="20"/>
        </w:rPr>
        <w:t xml:space="preserve">           </w:t>
      </w:r>
    </w:p>
    <w:p w14:paraId="67AEC884" w14:textId="1B92BE44" w:rsidR="00803A75" w:rsidRPr="006448C2" w:rsidRDefault="00803A75" w:rsidP="00F9063A">
      <w:pPr>
        <w:numPr>
          <w:ilvl w:val="0"/>
          <w:numId w:val="13"/>
        </w:numPr>
        <w:ind w:left="426"/>
        <w:jc w:val="both"/>
        <w:rPr>
          <w:rFonts w:ascii="Montserrat" w:hAnsi="Montserrat" w:cs="Arial"/>
          <w:bCs/>
          <w:i/>
          <w:sz w:val="20"/>
          <w:szCs w:val="20"/>
          <w:lang w:val="es-MX"/>
        </w:rPr>
      </w:pPr>
      <w:r w:rsidRPr="006448C2">
        <w:rPr>
          <w:rFonts w:ascii="Montserrat" w:hAnsi="Montserrat" w:cs="Arial"/>
          <w:bCs/>
          <w:i/>
          <w:sz w:val="20"/>
          <w:szCs w:val="20"/>
        </w:rPr>
        <w:t>Que el INFORME DE SUPERVISIÓN ACTUALIZADO, indica que: “</w:t>
      </w:r>
      <w:r w:rsidRPr="006448C2">
        <w:rPr>
          <w:rFonts w:ascii="Montserrat" w:hAnsi="Montserrat" w:cs="Arial"/>
          <w:bCs/>
          <w:i/>
          <w:sz w:val="20"/>
          <w:szCs w:val="20"/>
          <w:lang w:val="es-CO"/>
        </w:rPr>
        <w:t xml:space="preserve">En la actualidad se viene desarrollando el objeto contractual de la Orden de Compra </w:t>
      </w:r>
      <w:r w:rsidR="00F9063A" w:rsidRPr="006448C2">
        <w:rPr>
          <w:rFonts w:ascii="Montserrat" w:hAnsi="Montserrat" w:cs="Arial"/>
          <w:bCs/>
          <w:i/>
          <w:sz w:val="20"/>
          <w:szCs w:val="20"/>
          <w:lang w:val="es-CO"/>
        </w:rPr>
        <w:t>140217</w:t>
      </w:r>
      <w:bookmarkStart w:id="0" w:name="_Hlk89730954"/>
      <w:r w:rsidRPr="006448C2">
        <w:rPr>
          <w:rFonts w:ascii="Montserrat" w:hAnsi="Montserrat" w:cs="Arial"/>
          <w:bCs/>
          <w:i/>
          <w:sz w:val="20"/>
          <w:szCs w:val="20"/>
          <w:lang w:val="es-CO"/>
        </w:rPr>
        <w:t>, cuyo objeto es “</w:t>
      </w:r>
      <w:bookmarkEnd w:id="0"/>
      <w:r w:rsidR="00F9063A" w:rsidRPr="006448C2">
        <w:rPr>
          <w:rFonts w:ascii="Montserrat" w:eastAsiaTheme="minorHAnsi" w:hAnsi="Montserrat"/>
          <w:sz w:val="20"/>
          <w:szCs w:val="20"/>
          <w:lang w:eastAsia="en-US"/>
        </w:rPr>
        <w:t>Adquisición de equipos tecnológicos, para atenderlas necesidades de transformación digital del Distrito Judicial Pereira-Risaralda-ACCESS POINT</w:t>
      </w:r>
      <w:r w:rsidRPr="006448C2">
        <w:rPr>
          <w:rFonts w:ascii="Montserrat" w:hAnsi="Montserrat" w:cs="Arial"/>
          <w:bCs/>
          <w:i/>
          <w:sz w:val="20"/>
          <w:szCs w:val="20"/>
          <w:lang w:val="es-CO"/>
        </w:rPr>
        <w:t xml:space="preserve">. </w:t>
      </w:r>
    </w:p>
    <w:p w14:paraId="7BF65290" w14:textId="77777777" w:rsidR="00803A75" w:rsidRPr="006448C2" w:rsidRDefault="00803A75" w:rsidP="00803A75">
      <w:pPr>
        <w:pStyle w:val="Sinespaciado"/>
        <w:jc w:val="both"/>
        <w:rPr>
          <w:rFonts w:ascii="Montserrat" w:hAnsi="Montserrat" w:cs="Arial"/>
          <w:i/>
          <w:sz w:val="20"/>
          <w:szCs w:val="20"/>
        </w:rPr>
      </w:pPr>
    </w:p>
    <w:p w14:paraId="33CA67CF" w14:textId="77777777" w:rsidR="00803A75" w:rsidRPr="006448C2" w:rsidRDefault="00803A75" w:rsidP="00803A75">
      <w:pPr>
        <w:pStyle w:val="Encabezado"/>
        <w:ind w:right="708"/>
        <w:jc w:val="both"/>
        <w:rPr>
          <w:rFonts w:ascii="Montserrat" w:hAnsi="Montserrat" w:cs="Arial"/>
          <w:i/>
          <w:color w:val="000000"/>
          <w:sz w:val="20"/>
          <w:szCs w:val="20"/>
          <w:shd w:val="clear" w:color="auto" w:fill="FFFFFF"/>
        </w:rPr>
      </w:pPr>
      <w:r w:rsidRPr="006448C2">
        <w:rPr>
          <w:rFonts w:ascii="Montserrat" w:hAnsi="Montserrat" w:cs="Arial"/>
          <w:i/>
          <w:color w:val="000000"/>
          <w:sz w:val="20"/>
          <w:szCs w:val="20"/>
          <w:shd w:val="clear" w:color="auto" w:fill="FFFFFF"/>
        </w:rPr>
        <w:t>-Informe de supervisión actualizado</w:t>
      </w:r>
      <w:r w:rsidRPr="006448C2">
        <w:rPr>
          <w:rFonts w:ascii="Cambria" w:hAnsi="Cambria" w:cs="Cambria"/>
          <w:i/>
          <w:color w:val="000000"/>
          <w:sz w:val="20"/>
          <w:szCs w:val="20"/>
          <w:shd w:val="clear" w:color="auto" w:fill="FFFFFF"/>
        </w:rPr>
        <w:t> </w:t>
      </w:r>
    </w:p>
    <w:p w14:paraId="76FD2FA9" w14:textId="77777777" w:rsidR="00803A75" w:rsidRPr="006448C2" w:rsidRDefault="00803A75" w:rsidP="00803A75">
      <w:pPr>
        <w:pStyle w:val="Encabezado"/>
        <w:ind w:right="708"/>
        <w:jc w:val="both"/>
        <w:rPr>
          <w:rFonts w:ascii="Montserrat" w:hAnsi="Montserrat" w:cs="Arial"/>
          <w:i/>
          <w:color w:val="000000"/>
          <w:sz w:val="20"/>
          <w:szCs w:val="20"/>
          <w:shd w:val="clear" w:color="auto" w:fill="FFFFFF"/>
        </w:rPr>
      </w:pPr>
    </w:p>
    <w:tbl>
      <w:tblPr>
        <w:tblStyle w:val="Tablaconcuadrcula"/>
        <w:tblW w:w="0" w:type="auto"/>
        <w:tblLook w:val="04A0" w:firstRow="1" w:lastRow="0" w:firstColumn="1" w:lastColumn="0" w:noHBand="0" w:noVBand="1"/>
      </w:tblPr>
      <w:tblGrid>
        <w:gridCol w:w="4529"/>
        <w:gridCol w:w="4531"/>
      </w:tblGrid>
      <w:tr w:rsidR="00803A75" w:rsidRPr="006448C2" w14:paraId="004CF62B" w14:textId="77777777" w:rsidTr="009B08A6">
        <w:trPr>
          <w:trHeight w:val="253"/>
        </w:trPr>
        <w:tc>
          <w:tcPr>
            <w:tcW w:w="4543" w:type="dxa"/>
          </w:tcPr>
          <w:p w14:paraId="6A1A60D3" w14:textId="77777777" w:rsidR="00803A75" w:rsidRPr="006448C2" w:rsidRDefault="00803A75" w:rsidP="009B08A6">
            <w:pPr>
              <w:tabs>
                <w:tab w:val="left" w:pos="1500"/>
              </w:tabs>
              <w:ind w:right="-20"/>
              <w:jc w:val="center"/>
              <w:rPr>
                <w:rFonts w:ascii="Montserrat" w:eastAsia="Arial" w:hAnsi="Montserrat" w:cs="Arial"/>
                <w:b/>
                <w:i/>
                <w:spacing w:val="6"/>
                <w:sz w:val="14"/>
                <w:szCs w:val="14"/>
              </w:rPr>
            </w:pPr>
            <w:bookmarkStart w:id="1" w:name="_Hlk132025440"/>
            <w:r w:rsidRPr="006448C2">
              <w:rPr>
                <w:rFonts w:ascii="Montserrat" w:eastAsia="Arial" w:hAnsi="Montserrat" w:cs="Arial"/>
                <w:b/>
                <w:i/>
                <w:spacing w:val="6"/>
                <w:sz w:val="14"/>
                <w:szCs w:val="14"/>
              </w:rPr>
              <w:t>FECHA DE INICIO</w:t>
            </w:r>
          </w:p>
        </w:tc>
        <w:tc>
          <w:tcPr>
            <w:tcW w:w="4543" w:type="dxa"/>
          </w:tcPr>
          <w:p w14:paraId="1101775D" w14:textId="77777777" w:rsidR="00803A75" w:rsidRPr="006448C2" w:rsidRDefault="00803A75" w:rsidP="009B08A6">
            <w:pPr>
              <w:tabs>
                <w:tab w:val="left" w:pos="1500"/>
              </w:tabs>
              <w:ind w:right="-20"/>
              <w:jc w:val="center"/>
              <w:rPr>
                <w:rFonts w:ascii="Montserrat" w:eastAsia="Arial" w:hAnsi="Montserrat" w:cs="Arial"/>
                <w:b/>
                <w:i/>
                <w:spacing w:val="6"/>
                <w:sz w:val="14"/>
                <w:szCs w:val="14"/>
              </w:rPr>
            </w:pPr>
            <w:r w:rsidRPr="006448C2">
              <w:rPr>
                <w:rFonts w:ascii="Montserrat" w:eastAsia="Arial" w:hAnsi="Montserrat" w:cs="Arial"/>
                <w:b/>
                <w:i/>
                <w:spacing w:val="6"/>
                <w:sz w:val="14"/>
                <w:szCs w:val="14"/>
              </w:rPr>
              <w:t>FECHA DE TERMINACION</w:t>
            </w:r>
          </w:p>
        </w:tc>
      </w:tr>
      <w:tr w:rsidR="00803A75" w:rsidRPr="006448C2" w14:paraId="56A2E9FA" w14:textId="77777777" w:rsidTr="009B08A6">
        <w:trPr>
          <w:trHeight w:val="253"/>
        </w:trPr>
        <w:tc>
          <w:tcPr>
            <w:tcW w:w="4543" w:type="dxa"/>
          </w:tcPr>
          <w:p w14:paraId="238C78C2" w14:textId="1A20CB7A" w:rsidR="00803A75" w:rsidRPr="006448C2" w:rsidRDefault="00803A75" w:rsidP="009B08A6">
            <w:pPr>
              <w:tabs>
                <w:tab w:val="left" w:pos="1500"/>
              </w:tabs>
              <w:ind w:right="-20"/>
              <w:rPr>
                <w:rFonts w:ascii="Montserrat" w:eastAsia="Arial" w:hAnsi="Montserrat" w:cs="Arial"/>
                <w:i/>
                <w:spacing w:val="6"/>
                <w:sz w:val="14"/>
                <w:szCs w:val="14"/>
              </w:rPr>
            </w:pPr>
            <w:r w:rsidRPr="006448C2">
              <w:rPr>
                <w:rFonts w:ascii="Montserrat" w:eastAsia="Arial" w:hAnsi="Montserrat" w:cs="Arial"/>
                <w:i/>
                <w:spacing w:val="6"/>
                <w:sz w:val="14"/>
                <w:szCs w:val="14"/>
              </w:rPr>
              <w:t xml:space="preserve">                    </w:t>
            </w:r>
            <w:r w:rsidR="00F9063A" w:rsidRPr="006448C2">
              <w:rPr>
                <w:rFonts w:ascii="Montserrat" w:eastAsia="Arial" w:hAnsi="Montserrat" w:cs="Arial"/>
                <w:i/>
                <w:spacing w:val="6"/>
                <w:sz w:val="14"/>
                <w:szCs w:val="14"/>
              </w:rPr>
              <w:t>26</w:t>
            </w:r>
            <w:r w:rsidR="00883DE6" w:rsidRPr="006448C2">
              <w:rPr>
                <w:rFonts w:ascii="Montserrat" w:eastAsia="Arial" w:hAnsi="Montserrat" w:cs="Arial"/>
                <w:i/>
                <w:spacing w:val="6"/>
                <w:sz w:val="14"/>
                <w:szCs w:val="14"/>
              </w:rPr>
              <w:t>/12/2024</w:t>
            </w:r>
          </w:p>
        </w:tc>
        <w:tc>
          <w:tcPr>
            <w:tcW w:w="4543" w:type="dxa"/>
          </w:tcPr>
          <w:p w14:paraId="5F01799A" w14:textId="77777777" w:rsidR="00803A75" w:rsidRPr="006448C2" w:rsidRDefault="00803A75" w:rsidP="009B08A6">
            <w:pPr>
              <w:tabs>
                <w:tab w:val="left" w:pos="1500"/>
              </w:tabs>
              <w:ind w:left="360" w:right="-20"/>
              <w:jc w:val="center"/>
              <w:rPr>
                <w:rFonts w:ascii="Montserrat" w:eastAsia="Arial" w:hAnsi="Montserrat" w:cs="Arial"/>
                <w:i/>
                <w:spacing w:val="6"/>
                <w:sz w:val="14"/>
                <w:szCs w:val="14"/>
              </w:rPr>
            </w:pPr>
            <w:r w:rsidRPr="006448C2">
              <w:rPr>
                <w:rFonts w:ascii="Montserrat" w:eastAsia="Arial" w:hAnsi="Montserrat" w:cs="Arial"/>
                <w:i/>
                <w:spacing w:val="6"/>
                <w:sz w:val="14"/>
                <w:szCs w:val="14"/>
              </w:rPr>
              <w:t>31 de diciembre de 2024</w:t>
            </w:r>
          </w:p>
        </w:tc>
      </w:tr>
      <w:tr w:rsidR="00803A75" w:rsidRPr="006448C2" w14:paraId="5CD1C4FD" w14:textId="77777777" w:rsidTr="009B08A6">
        <w:trPr>
          <w:trHeight w:val="253"/>
        </w:trPr>
        <w:tc>
          <w:tcPr>
            <w:tcW w:w="4543" w:type="dxa"/>
          </w:tcPr>
          <w:p w14:paraId="42F6FE47" w14:textId="77777777" w:rsidR="00803A75" w:rsidRPr="006448C2" w:rsidRDefault="00803A75" w:rsidP="009B08A6">
            <w:pPr>
              <w:tabs>
                <w:tab w:val="left" w:pos="1500"/>
              </w:tabs>
              <w:ind w:right="-20"/>
              <w:jc w:val="center"/>
              <w:rPr>
                <w:rFonts w:ascii="Montserrat" w:eastAsia="Arial" w:hAnsi="Montserrat" w:cs="Arial"/>
                <w:b/>
                <w:i/>
                <w:spacing w:val="6"/>
                <w:sz w:val="14"/>
                <w:szCs w:val="14"/>
              </w:rPr>
            </w:pPr>
            <w:r w:rsidRPr="006448C2">
              <w:rPr>
                <w:rFonts w:ascii="Montserrat" w:eastAsia="Arial" w:hAnsi="Montserrat" w:cs="Arial"/>
                <w:b/>
                <w:i/>
                <w:spacing w:val="6"/>
                <w:sz w:val="14"/>
                <w:szCs w:val="14"/>
              </w:rPr>
              <w:t>VALOR INICIAL</w:t>
            </w:r>
          </w:p>
        </w:tc>
        <w:tc>
          <w:tcPr>
            <w:tcW w:w="4543" w:type="dxa"/>
          </w:tcPr>
          <w:p w14:paraId="1885B732" w14:textId="77777777" w:rsidR="00803A75" w:rsidRPr="006448C2" w:rsidRDefault="00803A75" w:rsidP="009B08A6">
            <w:pPr>
              <w:tabs>
                <w:tab w:val="left" w:pos="1500"/>
              </w:tabs>
              <w:ind w:right="-20"/>
              <w:rPr>
                <w:rFonts w:ascii="Montserrat" w:eastAsia="Arial" w:hAnsi="Montserrat" w:cs="Arial"/>
                <w:i/>
                <w:spacing w:val="6"/>
                <w:sz w:val="14"/>
                <w:szCs w:val="14"/>
              </w:rPr>
            </w:pPr>
          </w:p>
        </w:tc>
      </w:tr>
      <w:tr w:rsidR="00803A75" w:rsidRPr="006448C2" w14:paraId="20338CDB" w14:textId="77777777" w:rsidTr="009B08A6">
        <w:trPr>
          <w:trHeight w:val="253"/>
        </w:trPr>
        <w:tc>
          <w:tcPr>
            <w:tcW w:w="4543" w:type="dxa"/>
          </w:tcPr>
          <w:p w14:paraId="767F1737" w14:textId="11C59001" w:rsidR="00803A75" w:rsidRPr="006448C2" w:rsidRDefault="00803A75" w:rsidP="009B08A6">
            <w:pPr>
              <w:pStyle w:val="Default"/>
              <w:jc w:val="center"/>
              <w:rPr>
                <w:rFonts w:ascii="Montserrat" w:eastAsia="Arial" w:hAnsi="Montserrat"/>
                <w:i/>
                <w:spacing w:val="6"/>
                <w:sz w:val="14"/>
                <w:szCs w:val="14"/>
              </w:rPr>
            </w:pPr>
            <w:r w:rsidRPr="006448C2">
              <w:rPr>
                <w:rFonts w:ascii="Montserrat" w:hAnsi="Montserrat"/>
                <w:i/>
                <w:sz w:val="14"/>
                <w:szCs w:val="14"/>
              </w:rPr>
              <w:t xml:space="preserve">$ </w:t>
            </w:r>
            <w:r w:rsidR="00F9063A" w:rsidRPr="006448C2">
              <w:rPr>
                <w:rFonts w:ascii="Montserrat" w:hAnsi="Montserrat"/>
                <w:bCs/>
                <w:sz w:val="14"/>
                <w:szCs w:val="14"/>
                <w:lang w:val="es-MX"/>
              </w:rPr>
              <w:t>127.655.225</w:t>
            </w:r>
          </w:p>
        </w:tc>
        <w:tc>
          <w:tcPr>
            <w:tcW w:w="4543" w:type="dxa"/>
          </w:tcPr>
          <w:p w14:paraId="04AA9C1C" w14:textId="77777777" w:rsidR="00803A75" w:rsidRPr="006448C2" w:rsidRDefault="00803A75" w:rsidP="009B08A6">
            <w:pPr>
              <w:pStyle w:val="Prrafodelista"/>
              <w:tabs>
                <w:tab w:val="left" w:pos="1500"/>
              </w:tabs>
              <w:ind w:right="-20"/>
              <w:rPr>
                <w:rFonts w:ascii="Montserrat" w:eastAsia="Arial" w:hAnsi="Montserrat" w:cs="Arial"/>
                <w:i/>
                <w:spacing w:val="6"/>
                <w:sz w:val="14"/>
                <w:szCs w:val="14"/>
              </w:rPr>
            </w:pPr>
          </w:p>
        </w:tc>
      </w:tr>
      <w:bookmarkEnd w:id="1"/>
    </w:tbl>
    <w:p w14:paraId="74AF6740" w14:textId="77777777" w:rsidR="00803A75" w:rsidRPr="006448C2" w:rsidRDefault="00803A75" w:rsidP="00803A75">
      <w:pPr>
        <w:pStyle w:val="Sinespaciado"/>
        <w:rPr>
          <w:rFonts w:ascii="Montserrat" w:hAnsi="Montserrat" w:cs="Arial"/>
          <w:b/>
          <w:bCs/>
          <w:i/>
          <w:iCs/>
          <w:sz w:val="20"/>
          <w:szCs w:val="20"/>
        </w:rPr>
      </w:pPr>
    </w:p>
    <w:p w14:paraId="0873841A" w14:textId="77777777" w:rsidR="00803A75" w:rsidRPr="006448C2" w:rsidRDefault="00803A75" w:rsidP="00803A75">
      <w:pPr>
        <w:pStyle w:val="Encabezado"/>
        <w:ind w:right="708"/>
        <w:jc w:val="both"/>
        <w:rPr>
          <w:rFonts w:ascii="Montserrat" w:hAnsi="Montserrat" w:cs="Arial"/>
          <w:b/>
          <w:bCs/>
          <w:i/>
          <w:iCs/>
          <w:sz w:val="20"/>
          <w:szCs w:val="20"/>
          <w:lang w:val="es-CO"/>
        </w:rPr>
      </w:pPr>
      <w:r w:rsidRPr="006448C2">
        <w:rPr>
          <w:rFonts w:ascii="Montserrat" w:hAnsi="Montserrat" w:cs="Arial"/>
          <w:b/>
          <w:bCs/>
          <w:i/>
          <w:iCs/>
          <w:sz w:val="20"/>
          <w:szCs w:val="20"/>
          <w:lang w:val="es-CO"/>
        </w:rPr>
        <w:t>RESUMEN DE COSTOS DE LA ADICIONES ANTERIORES</w:t>
      </w:r>
    </w:p>
    <w:tbl>
      <w:tblPr>
        <w:tblW w:w="8436" w:type="dxa"/>
        <w:jc w:val="center"/>
        <w:tblLayout w:type="fixed"/>
        <w:tblLook w:val="01E0" w:firstRow="1" w:lastRow="1" w:firstColumn="1" w:lastColumn="1" w:noHBand="0" w:noVBand="0"/>
      </w:tblPr>
      <w:tblGrid>
        <w:gridCol w:w="2175"/>
        <w:gridCol w:w="1995"/>
        <w:gridCol w:w="1920"/>
        <w:gridCol w:w="2346"/>
      </w:tblGrid>
      <w:tr w:rsidR="00F9063A" w:rsidRPr="006448C2" w14:paraId="44F8CC57" w14:textId="77777777" w:rsidTr="00AA2D43">
        <w:trPr>
          <w:trHeight w:val="512"/>
          <w:jc w:val="center"/>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9C5ADF" w14:textId="77777777" w:rsidR="00F9063A" w:rsidRPr="006448C2" w:rsidRDefault="00F9063A" w:rsidP="00AA2D43">
            <w:pPr>
              <w:spacing w:after="200"/>
              <w:ind w:left="172" w:right="-20"/>
              <w:jc w:val="center"/>
              <w:rPr>
                <w:rFonts w:ascii="Montserrat" w:eastAsia="Arial" w:hAnsi="Montserrat" w:cs="Arial"/>
                <w:color w:val="000000" w:themeColor="text1"/>
                <w:sz w:val="14"/>
                <w:szCs w:val="14"/>
              </w:rPr>
            </w:pPr>
            <w:r w:rsidRPr="006448C2">
              <w:rPr>
                <w:rFonts w:ascii="Montserrat" w:eastAsia="Arial" w:hAnsi="Montserrat" w:cs="Arial"/>
                <w:b/>
                <w:color w:val="000000" w:themeColor="text1"/>
                <w:sz w:val="14"/>
                <w:szCs w:val="14"/>
              </w:rPr>
              <w:t>VALOR INICIAL</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56F009" w14:textId="77777777" w:rsidR="00F9063A" w:rsidRPr="006448C2" w:rsidRDefault="00F9063A" w:rsidP="00AA2D43">
            <w:pPr>
              <w:spacing w:line="170" w:lineRule="exact"/>
              <w:jc w:val="center"/>
              <w:rPr>
                <w:rFonts w:ascii="Montserrat" w:eastAsia="Calibri" w:hAnsi="Montserrat" w:cs="Calibri"/>
                <w:color w:val="000000" w:themeColor="text1"/>
                <w:sz w:val="14"/>
                <w:szCs w:val="14"/>
              </w:rPr>
            </w:pPr>
            <w:r w:rsidRPr="006448C2">
              <w:rPr>
                <w:rFonts w:ascii="Montserrat" w:eastAsia="Arial" w:hAnsi="Montserrat" w:cs="Arial"/>
                <w:b/>
                <w:color w:val="000000" w:themeColor="text1"/>
                <w:sz w:val="14"/>
                <w:szCs w:val="14"/>
              </w:rPr>
              <w:t>VALOR 50% CONTRATO</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4346A3" w14:textId="77777777" w:rsidR="00F9063A" w:rsidRPr="006448C2" w:rsidRDefault="00F9063A" w:rsidP="00AA2D43">
            <w:pPr>
              <w:spacing w:after="200"/>
              <w:ind w:left="-12" w:right="-20"/>
              <w:jc w:val="center"/>
              <w:rPr>
                <w:rFonts w:ascii="Montserrat" w:eastAsia="Arial" w:hAnsi="Montserrat" w:cs="Arial"/>
                <w:b/>
                <w:color w:val="000000" w:themeColor="text1"/>
                <w:sz w:val="14"/>
                <w:szCs w:val="14"/>
                <w:lang w:val="en-US"/>
              </w:rPr>
            </w:pPr>
            <w:r w:rsidRPr="006448C2">
              <w:rPr>
                <w:rFonts w:ascii="Montserrat" w:eastAsia="Arial" w:hAnsi="Montserrat" w:cs="Arial"/>
                <w:b/>
                <w:color w:val="000000" w:themeColor="text1"/>
                <w:sz w:val="14"/>
                <w:szCs w:val="14"/>
              </w:rPr>
              <w:t>ADICI</w:t>
            </w:r>
            <w:r w:rsidRPr="006448C2">
              <w:rPr>
                <w:rFonts w:ascii="Montserrat" w:eastAsia="Arial" w:hAnsi="Montserrat" w:cs="Arial"/>
                <w:b/>
                <w:color w:val="000000" w:themeColor="text1"/>
                <w:sz w:val="14"/>
                <w:szCs w:val="14"/>
                <w:lang w:val="en-US"/>
              </w:rPr>
              <w:t xml:space="preserve">ON No.01 </w:t>
            </w:r>
          </w:p>
          <w:p w14:paraId="4DF9ABFD" w14:textId="77777777" w:rsidR="00F9063A" w:rsidRPr="006448C2" w:rsidRDefault="00F9063A" w:rsidP="00AA2D43">
            <w:pPr>
              <w:spacing w:after="200"/>
              <w:ind w:left="-12" w:right="-20"/>
              <w:jc w:val="center"/>
              <w:rPr>
                <w:rFonts w:ascii="Montserrat" w:eastAsia="Arial" w:hAnsi="Montserrat" w:cs="Arial"/>
                <w:b/>
                <w:color w:val="000000" w:themeColor="text1"/>
                <w:sz w:val="14"/>
                <w:szCs w:val="14"/>
                <w:lang w:val="en-US"/>
              </w:rPr>
            </w:pPr>
            <w:r w:rsidRPr="006448C2">
              <w:rPr>
                <w:rFonts w:ascii="Montserrat" w:eastAsia="Arial" w:hAnsi="Montserrat" w:cs="Arial"/>
                <w:b/>
                <w:color w:val="000000" w:themeColor="text1"/>
                <w:sz w:val="14"/>
                <w:szCs w:val="14"/>
                <w:lang w:val="en-US"/>
              </w:rPr>
              <w:t>(</w:t>
            </w:r>
            <w:proofErr w:type="spellStart"/>
            <w:r w:rsidRPr="006448C2">
              <w:rPr>
                <w:rFonts w:ascii="Montserrat" w:eastAsia="Arial" w:hAnsi="Montserrat" w:cs="Arial"/>
                <w:b/>
                <w:color w:val="000000" w:themeColor="text1"/>
                <w:sz w:val="14"/>
                <w:szCs w:val="14"/>
                <w:lang w:val="en-US"/>
              </w:rPr>
              <w:t>Solicitada</w:t>
            </w:r>
            <w:proofErr w:type="spellEnd"/>
            <w:r w:rsidRPr="006448C2">
              <w:rPr>
                <w:rFonts w:ascii="Montserrat" w:eastAsia="Arial" w:hAnsi="Montserrat" w:cs="Arial"/>
                <w:b/>
                <w:color w:val="000000" w:themeColor="text1"/>
                <w:sz w:val="14"/>
                <w:szCs w:val="14"/>
                <w:lang w:val="en-US"/>
              </w:rPr>
              <w:t>)</w:t>
            </w:r>
          </w:p>
        </w:tc>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7DB67" w14:textId="77777777" w:rsidR="00F9063A" w:rsidRPr="006448C2" w:rsidRDefault="00F9063A" w:rsidP="00AA2D43">
            <w:pPr>
              <w:ind w:left="108" w:hanging="108"/>
              <w:jc w:val="center"/>
              <w:rPr>
                <w:rFonts w:ascii="Montserrat" w:eastAsia="Arial" w:hAnsi="Montserrat" w:cs="Arial"/>
                <w:b/>
                <w:color w:val="000000" w:themeColor="text1"/>
                <w:sz w:val="14"/>
                <w:szCs w:val="14"/>
                <w:lang w:val="en-US"/>
              </w:rPr>
            </w:pPr>
            <w:r w:rsidRPr="006448C2">
              <w:rPr>
                <w:rFonts w:ascii="Montserrat" w:eastAsia="Arial" w:hAnsi="Montserrat" w:cs="Arial"/>
                <w:b/>
                <w:color w:val="000000" w:themeColor="text1"/>
                <w:sz w:val="14"/>
                <w:szCs w:val="14"/>
                <w:lang w:val="en-US"/>
              </w:rPr>
              <w:t>VALOR TOTAL</w:t>
            </w:r>
          </w:p>
          <w:p w14:paraId="25B8FE19" w14:textId="77777777" w:rsidR="00F9063A" w:rsidRPr="006448C2" w:rsidRDefault="00F9063A" w:rsidP="00AA2D43">
            <w:pPr>
              <w:ind w:left="108" w:hanging="108"/>
              <w:jc w:val="center"/>
              <w:rPr>
                <w:rFonts w:ascii="Montserrat" w:eastAsia="Arial" w:hAnsi="Montserrat" w:cs="Arial"/>
                <w:color w:val="000000" w:themeColor="text1"/>
                <w:sz w:val="14"/>
                <w:szCs w:val="14"/>
              </w:rPr>
            </w:pPr>
            <w:r w:rsidRPr="006448C2">
              <w:rPr>
                <w:rFonts w:ascii="Montserrat" w:eastAsia="Arial" w:hAnsi="Montserrat" w:cs="Arial"/>
                <w:b/>
                <w:color w:val="000000" w:themeColor="text1"/>
                <w:sz w:val="14"/>
                <w:szCs w:val="14"/>
                <w:lang w:val="en-US"/>
              </w:rPr>
              <w:t>ADICIONES</w:t>
            </w:r>
          </w:p>
        </w:tc>
      </w:tr>
      <w:tr w:rsidR="00F9063A" w:rsidRPr="006448C2" w14:paraId="48CED4B1" w14:textId="77777777" w:rsidTr="00AA2D43">
        <w:trPr>
          <w:trHeight w:val="844"/>
          <w:jc w:val="center"/>
        </w:trPr>
        <w:tc>
          <w:tcPr>
            <w:tcW w:w="21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3F57B" w14:textId="0ACC9AF0" w:rsidR="00F9063A" w:rsidRPr="006448C2" w:rsidRDefault="00F9063A" w:rsidP="00AA2D43">
            <w:pPr>
              <w:spacing w:after="200"/>
              <w:ind w:left="73" w:right="-20"/>
              <w:jc w:val="center"/>
              <w:rPr>
                <w:rFonts w:ascii="Montserrat" w:eastAsia="Arial" w:hAnsi="Montserrat" w:cs="Arial"/>
                <w:color w:val="000000" w:themeColor="text1"/>
                <w:sz w:val="14"/>
                <w:szCs w:val="14"/>
                <w:lang w:val="en-US"/>
              </w:rPr>
            </w:pPr>
            <w:r w:rsidRPr="006448C2">
              <w:rPr>
                <w:rFonts w:ascii="Montserrat" w:eastAsia="Arial" w:hAnsi="Montserrat" w:cs="Arial"/>
                <w:color w:val="000000" w:themeColor="text1"/>
                <w:sz w:val="14"/>
                <w:szCs w:val="14"/>
                <w:lang w:val="en-US"/>
              </w:rPr>
              <w:t xml:space="preserve">$ </w:t>
            </w:r>
            <w:r w:rsidRPr="006448C2">
              <w:rPr>
                <w:rFonts w:ascii="Montserrat" w:hAnsi="Montserrat" w:cs="Arial"/>
                <w:sz w:val="14"/>
                <w:szCs w:val="14"/>
                <w:lang w:val="es-CO"/>
              </w:rPr>
              <w:t>127.655.255</w:t>
            </w:r>
          </w:p>
        </w:tc>
        <w:tc>
          <w:tcPr>
            <w:tcW w:w="19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AD3B49" w14:textId="77777777" w:rsidR="00F9063A" w:rsidRPr="006448C2" w:rsidRDefault="00F9063A" w:rsidP="00AA2D43">
            <w:pPr>
              <w:spacing w:after="200"/>
              <w:ind w:left="73" w:right="-20"/>
              <w:jc w:val="center"/>
              <w:rPr>
                <w:rFonts w:ascii="Montserrat" w:eastAsia="Arial" w:hAnsi="Montserrat" w:cs="Arial"/>
                <w:color w:val="000000" w:themeColor="text1"/>
                <w:sz w:val="14"/>
                <w:szCs w:val="14"/>
                <w:lang w:val="en-US"/>
              </w:rPr>
            </w:pPr>
            <w:r w:rsidRPr="006448C2">
              <w:rPr>
                <w:rFonts w:ascii="Montserrat" w:eastAsia="Arial" w:hAnsi="Montserrat" w:cs="Arial"/>
                <w:color w:val="000000" w:themeColor="text1"/>
                <w:sz w:val="14"/>
                <w:szCs w:val="14"/>
                <w:lang w:val="en-US"/>
              </w:rPr>
              <w:t>63.827.627,5</w:t>
            </w:r>
          </w:p>
        </w:tc>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C843ED" w14:textId="77777777" w:rsidR="00F9063A" w:rsidRPr="006448C2" w:rsidRDefault="00F9063A" w:rsidP="00AA2D43">
            <w:pPr>
              <w:spacing w:after="200"/>
              <w:ind w:left="73" w:right="-20"/>
              <w:jc w:val="center"/>
              <w:rPr>
                <w:rFonts w:ascii="Montserrat" w:eastAsia="Arial" w:hAnsi="Montserrat" w:cs="Arial"/>
                <w:color w:val="000000" w:themeColor="text1"/>
                <w:sz w:val="14"/>
                <w:szCs w:val="14"/>
                <w:lang w:val="en-US"/>
              </w:rPr>
            </w:pPr>
            <w:r w:rsidRPr="006448C2">
              <w:rPr>
                <w:rFonts w:ascii="Montserrat" w:eastAsia="Arial" w:hAnsi="Montserrat" w:cs="Arial"/>
                <w:color w:val="000000" w:themeColor="text1"/>
                <w:sz w:val="14"/>
                <w:szCs w:val="14"/>
                <w:lang w:val="en-US"/>
              </w:rPr>
              <w:t>$61.274.508</w:t>
            </w:r>
          </w:p>
        </w:tc>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E29DDD" w14:textId="77777777" w:rsidR="00F9063A" w:rsidRPr="006448C2" w:rsidRDefault="00F9063A" w:rsidP="00AA2D43">
            <w:pPr>
              <w:spacing w:after="200"/>
              <w:ind w:left="124" w:right="-20"/>
              <w:jc w:val="center"/>
              <w:rPr>
                <w:rFonts w:ascii="Montserrat" w:eastAsia="Arial" w:hAnsi="Montserrat" w:cs="Arial"/>
                <w:color w:val="000000" w:themeColor="text1"/>
                <w:sz w:val="14"/>
                <w:szCs w:val="14"/>
                <w:lang w:val="en-US"/>
              </w:rPr>
            </w:pPr>
            <w:r w:rsidRPr="006448C2">
              <w:rPr>
                <w:rFonts w:ascii="Montserrat" w:eastAsia="Arial" w:hAnsi="Montserrat" w:cs="Arial"/>
                <w:color w:val="000000" w:themeColor="text1"/>
                <w:sz w:val="14"/>
                <w:szCs w:val="14"/>
                <w:lang w:val="en-US"/>
              </w:rPr>
              <w:t>$61.274.508</w:t>
            </w:r>
          </w:p>
        </w:tc>
      </w:tr>
    </w:tbl>
    <w:p w14:paraId="4F1EBDB2" w14:textId="41C266FD" w:rsidR="00803A75" w:rsidRPr="006448C2" w:rsidRDefault="00803A75" w:rsidP="00803A75">
      <w:pPr>
        <w:pStyle w:val="Encabezado"/>
        <w:ind w:right="708"/>
        <w:jc w:val="both"/>
        <w:rPr>
          <w:rFonts w:ascii="Montserrat" w:eastAsia="Arial" w:hAnsi="Montserrat" w:cs="Arial"/>
          <w:b/>
          <w:bCs/>
          <w:i/>
          <w:color w:val="BF8F00" w:themeColor="accent4" w:themeShade="BF"/>
          <w:sz w:val="20"/>
          <w:szCs w:val="20"/>
          <w:lang w:val="es-CO"/>
        </w:rPr>
      </w:pPr>
    </w:p>
    <w:tbl>
      <w:tblPr>
        <w:tblW w:w="3752" w:type="pct"/>
        <w:jc w:val="center"/>
        <w:tblLook w:val="01E0" w:firstRow="1" w:lastRow="1" w:firstColumn="1" w:lastColumn="1" w:noHBand="0" w:noVBand="0"/>
      </w:tblPr>
      <w:tblGrid>
        <w:gridCol w:w="2264"/>
        <w:gridCol w:w="2265"/>
        <w:gridCol w:w="2265"/>
      </w:tblGrid>
      <w:tr w:rsidR="00F9063A" w:rsidRPr="006448C2" w14:paraId="170514D0" w14:textId="77777777" w:rsidTr="00AA2D43">
        <w:trPr>
          <w:trHeight w:val="570"/>
          <w:jc w:val="center"/>
        </w:trPr>
        <w:tc>
          <w:tcPr>
            <w:tcW w:w="166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B81009" w14:textId="77777777" w:rsidR="00F9063A" w:rsidRPr="006448C2" w:rsidRDefault="00F9063A" w:rsidP="00AA2D43">
            <w:pPr>
              <w:spacing w:before="91" w:after="200" w:line="182" w:lineRule="exact"/>
              <w:ind w:left="169" w:right="17" w:hanging="110"/>
              <w:jc w:val="center"/>
              <w:rPr>
                <w:rFonts w:ascii="Montserrat" w:eastAsia="Calibri" w:hAnsi="Montserrat" w:cs="Calibri"/>
                <w:color w:val="000000" w:themeColor="text1"/>
                <w:sz w:val="14"/>
                <w:szCs w:val="14"/>
              </w:rPr>
            </w:pPr>
            <w:r w:rsidRPr="006448C2">
              <w:rPr>
                <w:rFonts w:ascii="Montserrat" w:eastAsia="Arial" w:hAnsi="Montserrat" w:cs="Arial"/>
                <w:b/>
                <w:bCs/>
                <w:color w:val="000000" w:themeColor="text1"/>
                <w:sz w:val="14"/>
                <w:szCs w:val="14"/>
                <w:lang w:val="en-US"/>
              </w:rPr>
              <w:t>VALOR CONTRATO + ADICIONES</w:t>
            </w:r>
          </w:p>
        </w:tc>
        <w:tc>
          <w:tcPr>
            <w:tcW w:w="166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4C21FB" w14:textId="77777777" w:rsidR="00F9063A" w:rsidRPr="006448C2" w:rsidRDefault="00F9063A" w:rsidP="00AA2D43">
            <w:pPr>
              <w:spacing w:before="8" w:after="200" w:line="170" w:lineRule="exact"/>
              <w:jc w:val="center"/>
              <w:rPr>
                <w:rFonts w:ascii="Montserrat" w:eastAsia="Calibri" w:hAnsi="Montserrat" w:cs="Calibri"/>
                <w:color w:val="000000" w:themeColor="text1"/>
                <w:sz w:val="14"/>
                <w:szCs w:val="14"/>
              </w:rPr>
            </w:pPr>
            <w:r w:rsidRPr="006448C2">
              <w:rPr>
                <w:rFonts w:ascii="Montserrat" w:eastAsia="Arial" w:hAnsi="Montserrat" w:cs="Arial"/>
                <w:b/>
                <w:bCs/>
                <w:color w:val="000000" w:themeColor="text1"/>
                <w:sz w:val="14"/>
                <w:szCs w:val="14"/>
                <w:lang w:val="en-US"/>
              </w:rPr>
              <w:t>SMMLV CONTRATO</w:t>
            </w:r>
          </w:p>
        </w:tc>
        <w:tc>
          <w:tcPr>
            <w:tcW w:w="166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C06590" w14:textId="77777777" w:rsidR="00F9063A" w:rsidRPr="006448C2" w:rsidRDefault="00F9063A" w:rsidP="00AA2D43">
            <w:pPr>
              <w:spacing w:after="200"/>
              <w:ind w:left="198" w:right="-20"/>
              <w:jc w:val="center"/>
              <w:rPr>
                <w:rFonts w:ascii="Montserrat" w:eastAsia="Arial" w:hAnsi="Montserrat" w:cs="Arial"/>
                <w:color w:val="000000" w:themeColor="text1"/>
                <w:sz w:val="14"/>
                <w:szCs w:val="14"/>
              </w:rPr>
            </w:pPr>
            <w:r w:rsidRPr="006448C2">
              <w:rPr>
                <w:rFonts w:ascii="Montserrat" w:eastAsia="Arial" w:hAnsi="Montserrat" w:cs="Arial"/>
                <w:b/>
                <w:bCs/>
                <w:color w:val="000000" w:themeColor="text1"/>
                <w:sz w:val="14"/>
                <w:szCs w:val="14"/>
                <w:lang w:val="en-US"/>
              </w:rPr>
              <w:t>SMMLV ADICIONES TOTALES</w:t>
            </w:r>
          </w:p>
        </w:tc>
      </w:tr>
      <w:tr w:rsidR="00F9063A" w:rsidRPr="006448C2" w14:paraId="08B7559F" w14:textId="77777777" w:rsidTr="00AA2D43">
        <w:trPr>
          <w:trHeight w:val="607"/>
          <w:jc w:val="center"/>
        </w:trPr>
        <w:tc>
          <w:tcPr>
            <w:tcW w:w="1666"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FC3EB0" w14:textId="77777777" w:rsidR="00F9063A" w:rsidRPr="006448C2" w:rsidRDefault="00F9063A" w:rsidP="00AA2D43">
            <w:pPr>
              <w:spacing w:before="9" w:after="200" w:line="170" w:lineRule="exact"/>
              <w:jc w:val="center"/>
              <w:rPr>
                <w:rFonts w:ascii="Montserrat" w:eastAsia="Arial" w:hAnsi="Montserrat" w:cs="Arial"/>
                <w:sz w:val="14"/>
                <w:szCs w:val="14"/>
                <w:lang w:val="en-US"/>
              </w:rPr>
            </w:pPr>
            <w:r w:rsidRPr="006448C2">
              <w:rPr>
                <w:rFonts w:ascii="Montserrat" w:eastAsia="Arial" w:hAnsi="Montserrat" w:cs="Arial"/>
                <w:sz w:val="14"/>
                <w:szCs w:val="14"/>
                <w:lang w:val="en-US"/>
              </w:rPr>
              <w:lastRenderedPageBreak/>
              <w:t>$ 188.929.733</w:t>
            </w:r>
          </w:p>
        </w:tc>
        <w:tc>
          <w:tcPr>
            <w:tcW w:w="166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DB895" w14:textId="77777777" w:rsidR="00F9063A" w:rsidRPr="006448C2" w:rsidRDefault="00F9063A" w:rsidP="00AA2D43">
            <w:pPr>
              <w:spacing w:before="9" w:after="200" w:line="170" w:lineRule="exact"/>
              <w:jc w:val="center"/>
              <w:rPr>
                <w:rFonts w:ascii="Montserrat" w:eastAsia="Calibri" w:hAnsi="Montserrat" w:cs="Arial"/>
                <w:color w:val="000000" w:themeColor="text1"/>
                <w:sz w:val="14"/>
                <w:szCs w:val="14"/>
              </w:rPr>
            </w:pPr>
            <w:r w:rsidRPr="006448C2">
              <w:rPr>
                <w:rFonts w:ascii="Montserrat" w:eastAsia="Calibri" w:hAnsi="Montserrat" w:cs="Arial"/>
                <w:color w:val="000000" w:themeColor="text1"/>
                <w:sz w:val="14"/>
                <w:szCs w:val="14"/>
              </w:rPr>
              <w:t>145.33</w:t>
            </w:r>
          </w:p>
        </w:tc>
        <w:tc>
          <w:tcPr>
            <w:tcW w:w="166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F1362" w14:textId="77777777" w:rsidR="00F9063A" w:rsidRPr="006448C2" w:rsidRDefault="00F9063A" w:rsidP="00AA2D43">
            <w:pPr>
              <w:spacing w:before="9" w:after="200" w:line="170" w:lineRule="exact"/>
              <w:jc w:val="center"/>
              <w:rPr>
                <w:rFonts w:ascii="Montserrat" w:eastAsia="Calibri" w:hAnsi="Montserrat" w:cs="Arial"/>
                <w:color w:val="000000" w:themeColor="text1"/>
                <w:sz w:val="14"/>
                <w:szCs w:val="14"/>
              </w:rPr>
            </w:pPr>
            <w:r w:rsidRPr="006448C2">
              <w:rPr>
                <w:rFonts w:ascii="Montserrat" w:eastAsia="Calibri" w:hAnsi="Montserrat" w:cs="Arial"/>
                <w:color w:val="000000" w:themeColor="text1"/>
                <w:sz w:val="14"/>
                <w:szCs w:val="14"/>
              </w:rPr>
              <w:t>47.13</w:t>
            </w:r>
          </w:p>
        </w:tc>
      </w:tr>
    </w:tbl>
    <w:p w14:paraId="59F5C5D6" w14:textId="77777777" w:rsidR="00F9063A" w:rsidRPr="006448C2" w:rsidRDefault="00F9063A" w:rsidP="00803A75">
      <w:pPr>
        <w:pStyle w:val="Encabezado"/>
        <w:ind w:right="708"/>
        <w:jc w:val="both"/>
        <w:rPr>
          <w:rFonts w:ascii="Montserrat" w:eastAsia="Arial" w:hAnsi="Montserrat" w:cs="Arial"/>
          <w:b/>
          <w:bCs/>
          <w:i/>
          <w:color w:val="BF8F00" w:themeColor="accent4" w:themeShade="BF"/>
          <w:sz w:val="20"/>
          <w:szCs w:val="20"/>
          <w:lang w:val="es-CO"/>
        </w:rPr>
      </w:pPr>
    </w:p>
    <w:p w14:paraId="55D61411" w14:textId="77777777" w:rsidR="00803A75" w:rsidRPr="006448C2" w:rsidRDefault="00803A75" w:rsidP="00803A75">
      <w:pPr>
        <w:pStyle w:val="Encabezado"/>
        <w:ind w:right="708"/>
        <w:jc w:val="both"/>
        <w:rPr>
          <w:rFonts w:ascii="Montserrat" w:hAnsi="Montserrat" w:cs="Arial"/>
          <w:b/>
          <w:bCs/>
          <w:i/>
          <w:iCs/>
          <w:sz w:val="20"/>
          <w:szCs w:val="20"/>
          <w:lang w:val="es-CO"/>
        </w:rPr>
      </w:pPr>
    </w:p>
    <w:p w14:paraId="10CCC152" w14:textId="2D08F981" w:rsidR="00803A75" w:rsidRDefault="00803A75" w:rsidP="00803A75">
      <w:pPr>
        <w:ind w:right="708"/>
        <w:jc w:val="both"/>
        <w:rPr>
          <w:rFonts w:ascii="Montserrat" w:hAnsi="Montserrat" w:cs="Arial"/>
          <w:b/>
          <w:bCs/>
          <w:i/>
          <w:iCs/>
          <w:sz w:val="20"/>
          <w:szCs w:val="20"/>
        </w:rPr>
      </w:pPr>
      <w:r w:rsidRPr="006448C2">
        <w:rPr>
          <w:rFonts w:ascii="Montserrat" w:hAnsi="Montserrat" w:cs="Arial"/>
          <w:b/>
          <w:bCs/>
          <w:i/>
          <w:iCs/>
          <w:sz w:val="20"/>
          <w:szCs w:val="20"/>
        </w:rPr>
        <w:t>INFORMACION FINANCIERA DEL CONTRATO:</w:t>
      </w:r>
    </w:p>
    <w:p w14:paraId="4C5895B1" w14:textId="77777777" w:rsidR="006448C2" w:rsidRPr="006448C2" w:rsidRDefault="006448C2" w:rsidP="00803A75">
      <w:pPr>
        <w:ind w:right="708"/>
        <w:jc w:val="both"/>
        <w:rPr>
          <w:rFonts w:ascii="Montserrat" w:hAnsi="Montserrat" w:cs="Arial"/>
          <w:b/>
          <w:bCs/>
          <w:i/>
          <w:iCs/>
          <w:sz w:val="20"/>
          <w:szCs w:val="20"/>
        </w:rPr>
      </w:pPr>
    </w:p>
    <w:tbl>
      <w:tblPr>
        <w:tblW w:w="4674" w:type="dxa"/>
        <w:jc w:val="center"/>
        <w:tblLayout w:type="fixed"/>
        <w:tblCellMar>
          <w:left w:w="70" w:type="dxa"/>
          <w:right w:w="70" w:type="dxa"/>
        </w:tblCellMar>
        <w:tblLook w:val="04A0" w:firstRow="1" w:lastRow="0" w:firstColumn="1" w:lastColumn="0" w:noHBand="0" w:noVBand="1"/>
      </w:tblPr>
      <w:tblGrid>
        <w:gridCol w:w="2689"/>
        <w:gridCol w:w="1985"/>
      </w:tblGrid>
      <w:tr w:rsidR="00F9063A" w:rsidRPr="006448C2" w14:paraId="1155F145" w14:textId="77777777" w:rsidTr="00AA2D43">
        <w:trPr>
          <w:trHeight w:val="643"/>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B17204" w14:textId="77777777" w:rsidR="00F9063A" w:rsidRPr="006448C2" w:rsidRDefault="00F9063A" w:rsidP="00AA2D43">
            <w:pPr>
              <w:jc w:val="center"/>
              <w:rPr>
                <w:rFonts w:ascii="Montserrat" w:hAnsi="Montserrat" w:cs="Arial"/>
                <w:b/>
                <w:bCs/>
                <w:color w:val="000000"/>
                <w:sz w:val="14"/>
                <w:szCs w:val="14"/>
              </w:rPr>
            </w:pPr>
            <w:r w:rsidRPr="006448C2">
              <w:rPr>
                <w:rFonts w:ascii="Montserrat" w:hAnsi="Montserrat" w:cs="Arial"/>
                <w:b/>
                <w:bCs/>
                <w:color w:val="000000" w:themeColor="text1"/>
                <w:sz w:val="14"/>
                <w:szCs w:val="14"/>
              </w:rPr>
              <w:t>VALOR QUE SE REQUIERE ADICIONAR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FCE9B" w14:textId="77777777" w:rsidR="00F9063A" w:rsidRPr="006448C2" w:rsidRDefault="00F9063A" w:rsidP="00AA2D43">
            <w:pPr>
              <w:ind w:right="214"/>
              <w:jc w:val="center"/>
              <w:rPr>
                <w:rFonts w:ascii="Montserrat" w:hAnsi="Montserrat" w:cs="Arial"/>
                <w:b/>
                <w:bCs/>
                <w:color w:val="000000"/>
                <w:sz w:val="14"/>
                <w:szCs w:val="14"/>
              </w:rPr>
            </w:pPr>
            <w:r w:rsidRPr="006448C2">
              <w:rPr>
                <w:rFonts w:ascii="Montserrat" w:hAnsi="Montserrat" w:cs="Arial"/>
                <w:b/>
                <w:bCs/>
                <w:color w:val="000000" w:themeColor="text1"/>
                <w:sz w:val="14"/>
                <w:szCs w:val="14"/>
              </w:rPr>
              <w:t>SMMLV ADICION ACTUAL</w:t>
            </w:r>
          </w:p>
        </w:tc>
      </w:tr>
      <w:tr w:rsidR="00F9063A" w:rsidRPr="006448C2" w14:paraId="361DADC7" w14:textId="77777777" w:rsidTr="00AA2D43">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59931" w14:textId="77777777" w:rsidR="00F9063A" w:rsidRPr="006448C2" w:rsidRDefault="00F9063A" w:rsidP="00AA2D43">
            <w:pPr>
              <w:spacing w:after="200"/>
              <w:ind w:left="124" w:right="-20"/>
              <w:jc w:val="center"/>
              <w:rPr>
                <w:rFonts w:ascii="Montserrat" w:eastAsia="Arial" w:hAnsi="Montserrat" w:cs="Arial"/>
                <w:color w:val="000000" w:themeColor="text1"/>
                <w:sz w:val="14"/>
                <w:szCs w:val="14"/>
                <w:lang w:val="en-US"/>
              </w:rPr>
            </w:pPr>
            <w:r w:rsidRPr="006448C2">
              <w:rPr>
                <w:rFonts w:ascii="Montserrat" w:eastAsia="Arial" w:hAnsi="Montserrat" w:cs="Arial"/>
                <w:color w:val="000000" w:themeColor="text1"/>
                <w:sz w:val="14"/>
                <w:szCs w:val="14"/>
                <w:lang w:val="en-US"/>
              </w:rPr>
              <w:t>$61.274.508</w:t>
            </w:r>
          </w:p>
          <w:p w14:paraId="3CA2BE53" w14:textId="77777777" w:rsidR="00F9063A" w:rsidRPr="006448C2" w:rsidRDefault="00F9063A" w:rsidP="00AA2D43">
            <w:pPr>
              <w:spacing w:after="200"/>
              <w:ind w:left="73" w:right="-20"/>
              <w:jc w:val="center"/>
              <w:rPr>
                <w:rFonts w:ascii="Montserrat" w:eastAsia="Arial" w:hAnsi="Montserrat" w:cs="Arial"/>
                <w:color w:val="000000"/>
                <w:sz w:val="14"/>
                <w:szCs w:val="14"/>
                <w:lang w:val="en-US"/>
              </w:rPr>
            </w:pPr>
          </w:p>
        </w:tc>
        <w:tc>
          <w:tcPr>
            <w:tcW w:w="1985"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4A6C419B" w14:textId="77777777" w:rsidR="00F9063A" w:rsidRPr="006448C2" w:rsidRDefault="00F9063A" w:rsidP="00AA2D43">
            <w:pPr>
              <w:ind w:right="214"/>
              <w:jc w:val="center"/>
              <w:rPr>
                <w:rFonts w:ascii="Montserrat" w:eastAsia="Arial" w:hAnsi="Montserrat" w:cs="Arial"/>
                <w:color w:val="000000" w:themeColor="text1"/>
                <w:sz w:val="14"/>
                <w:szCs w:val="14"/>
              </w:rPr>
            </w:pPr>
            <w:r w:rsidRPr="006448C2">
              <w:rPr>
                <w:rFonts w:ascii="Montserrat" w:eastAsia="Arial" w:hAnsi="Montserrat" w:cs="Arial"/>
                <w:color w:val="000000" w:themeColor="text1"/>
                <w:sz w:val="14"/>
                <w:szCs w:val="14"/>
              </w:rPr>
              <w:t>47.13</w:t>
            </w:r>
          </w:p>
        </w:tc>
      </w:tr>
    </w:tbl>
    <w:p w14:paraId="5E743C10" w14:textId="77777777" w:rsidR="00803A75" w:rsidRPr="006448C2" w:rsidRDefault="00803A75" w:rsidP="00803A75">
      <w:pPr>
        <w:pStyle w:val="Encabezado"/>
        <w:ind w:right="708"/>
        <w:jc w:val="both"/>
        <w:rPr>
          <w:rFonts w:ascii="Montserrat" w:eastAsia="Arial" w:hAnsi="Montserrat" w:cs="Arial"/>
          <w:i/>
          <w:spacing w:val="-1"/>
          <w:sz w:val="20"/>
          <w:szCs w:val="20"/>
          <w:lang w:val="es-CO"/>
        </w:rPr>
      </w:pPr>
    </w:p>
    <w:tbl>
      <w:tblPr>
        <w:tblStyle w:val="Tablaconcuadrcula"/>
        <w:tblW w:w="0" w:type="auto"/>
        <w:tblLook w:val="04A0" w:firstRow="1" w:lastRow="0" w:firstColumn="1" w:lastColumn="0" w:noHBand="0" w:noVBand="1"/>
      </w:tblPr>
      <w:tblGrid>
        <w:gridCol w:w="6701"/>
        <w:gridCol w:w="2359"/>
      </w:tblGrid>
      <w:tr w:rsidR="00803A75" w:rsidRPr="006448C2" w14:paraId="7300FB99" w14:textId="77777777" w:rsidTr="009B08A6">
        <w:tc>
          <w:tcPr>
            <w:tcW w:w="7508" w:type="dxa"/>
          </w:tcPr>
          <w:p w14:paraId="2C31207C" w14:textId="7F7A6E43" w:rsidR="00803A75" w:rsidRPr="006448C2" w:rsidRDefault="00154B33" w:rsidP="009B08A6">
            <w:pPr>
              <w:pStyle w:val="Encabezado"/>
              <w:ind w:right="708"/>
              <w:jc w:val="both"/>
              <w:rPr>
                <w:rFonts w:ascii="Montserrat" w:eastAsia="Arial" w:hAnsi="Montserrat" w:cs="Arial"/>
                <w:b/>
                <w:bCs/>
                <w:i/>
                <w:spacing w:val="-1"/>
                <w:sz w:val="14"/>
                <w:szCs w:val="14"/>
              </w:rPr>
            </w:pPr>
            <w:r w:rsidRPr="006448C2">
              <w:rPr>
                <w:rFonts w:ascii="Montserrat" w:eastAsia="Arial" w:hAnsi="Montserrat" w:cs="Arial"/>
                <w:b/>
                <w:bCs/>
                <w:i/>
                <w:spacing w:val="-1"/>
                <w:sz w:val="14"/>
                <w:szCs w:val="14"/>
              </w:rPr>
              <w:t>TOTAL,</w:t>
            </w:r>
            <w:r w:rsidR="00803A75" w:rsidRPr="006448C2">
              <w:rPr>
                <w:rFonts w:ascii="Montserrat" w:eastAsia="Arial" w:hAnsi="Montserrat" w:cs="Arial"/>
                <w:b/>
                <w:bCs/>
                <w:i/>
                <w:spacing w:val="-1"/>
                <w:sz w:val="14"/>
                <w:szCs w:val="14"/>
              </w:rPr>
              <w:t xml:space="preserve"> COSTOS DE LA ADICIÓN</w:t>
            </w:r>
          </w:p>
        </w:tc>
        <w:tc>
          <w:tcPr>
            <w:tcW w:w="2568" w:type="dxa"/>
          </w:tcPr>
          <w:p w14:paraId="73B7F362" w14:textId="3D3DB086" w:rsidR="00803A75" w:rsidRPr="006448C2" w:rsidRDefault="00883DE6" w:rsidP="00883DE6">
            <w:pPr>
              <w:pStyle w:val="Default"/>
              <w:jc w:val="center"/>
              <w:rPr>
                <w:rFonts w:ascii="Montserrat" w:hAnsi="Montserrat"/>
                <w:i/>
                <w:sz w:val="14"/>
                <w:szCs w:val="14"/>
              </w:rPr>
            </w:pPr>
            <w:r w:rsidRPr="006448C2">
              <w:rPr>
                <w:rFonts w:ascii="Montserrat" w:hAnsi="Montserrat"/>
                <w:i/>
                <w:sz w:val="14"/>
                <w:szCs w:val="14"/>
              </w:rPr>
              <w:t>$</w:t>
            </w:r>
            <w:r w:rsidR="00F9063A" w:rsidRPr="006448C2">
              <w:rPr>
                <w:rFonts w:ascii="Montserrat" w:hAnsi="Montserrat"/>
                <w:i/>
                <w:iCs/>
                <w:sz w:val="14"/>
                <w:szCs w:val="14"/>
              </w:rPr>
              <w:t>61.274.508</w:t>
            </w:r>
          </w:p>
        </w:tc>
      </w:tr>
    </w:tbl>
    <w:p w14:paraId="07C1064F" w14:textId="77777777" w:rsidR="00803A75" w:rsidRPr="006448C2" w:rsidRDefault="00803A75" w:rsidP="00803A75">
      <w:pPr>
        <w:pStyle w:val="Encabezado"/>
        <w:ind w:right="708"/>
        <w:jc w:val="both"/>
        <w:rPr>
          <w:rFonts w:ascii="Montserrat" w:eastAsia="Arial" w:hAnsi="Montserrat" w:cs="Arial"/>
          <w:i/>
          <w:spacing w:val="-1"/>
          <w:sz w:val="20"/>
          <w:szCs w:val="20"/>
          <w:lang w:val="es-CO"/>
        </w:rPr>
      </w:pPr>
    </w:p>
    <w:p w14:paraId="131BC391" w14:textId="0F8F2530" w:rsidR="00803A75" w:rsidRPr="006448C2" w:rsidRDefault="00803A75" w:rsidP="00803A75">
      <w:pPr>
        <w:jc w:val="both"/>
        <w:rPr>
          <w:rFonts w:ascii="Montserrat" w:eastAsia="Arial" w:hAnsi="Montserrat" w:cs="Arial"/>
          <w:i/>
          <w:sz w:val="20"/>
          <w:szCs w:val="20"/>
          <w:lang w:val="es-CO"/>
        </w:rPr>
      </w:pPr>
      <w:r w:rsidRPr="006448C2">
        <w:rPr>
          <w:rFonts w:ascii="Montserrat" w:eastAsia="Arial" w:hAnsi="Montserrat" w:cs="Arial"/>
          <w:i/>
          <w:sz w:val="20"/>
          <w:szCs w:val="20"/>
          <w:lang w:val="es-CO"/>
        </w:rPr>
        <w:t xml:space="preserve">El valor total de esta adición es por la suma de </w:t>
      </w:r>
      <w:r w:rsidR="00DA2B5D" w:rsidRPr="006448C2">
        <w:rPr>
          <w:rFonts w:ascii="Montserrat" w:hAnsi="Montserrat"/>
          <w:i/>
          <w:sz w:val="20"/>
          <w:szCs w:val="20"/>
        </w:rPr>
        <w:t xml:space="preserve">SESENTA Y UN </w:t>
      </w:r>
      <w:r w:rsidR="00883DE6" w:rsidRPr="006448C2">
        <w:rPr>
          <w:rFonts w:ascii="Montserrat" w:hAnsi="Montserrat"/>
          <w:i/>
          <w:sz w:val="20"/>
          <w:szCs w:val="20"/>
        </w:rPr>
        <w:t xml:space="preserve">MILLONES </w:t>
      </w:r>
      <w:r w:rsidR="00DA2B5D" w:rsidRPr="006448C2">
        <w:rPr>
          <w:rFonts w:ascii="Montserrat" w:hAnsi="Montserrat"/>
          <w:i/>
          <w:sz w:val="20"/>
          <w:szCs w:val="20"/>
        </w:rPr>
        <w:t>DOSCIENTOS SETENTA Y CUATRO</w:t>
      </w:r>
      <w:r w:rsidR="00883DE6" w:rsidRPr="006448C2">
        <w:rPr>
          <w:rFonts w:ascii="Montserrat" w:hAnsi="Montserrat"/>
          <w:i/>
          <w:sz w:val="20"/>
          <w:szCs w:val="20"/>
        </w:rPr>
        <w:t xml:space="preserve"> MIL </w:t>
      </w:r>
      <w:r w:rsidR="00DA2B5D" w:rsidRPr="006448C2">
        <w:rPr>
          <w:rFonts w:ascii="Montserrat" w:hAnsi="Montserrat"/>
          <w:i/>
          <w:sz w:val="20"/>
          <w:szCs w:val="20"/>
        </w:rPr>
        <w:t>QUINIENTOS OCHO</w:t>
      </w:r>
      <w:r w:rsidR="00883DE6" w:rsidRPr="006448C2">
        <w:rPr>
          <w:rFonts w:ascii="Montserrat" w:hAnsi="Montserrat"/>
          <w:i/>
          <w:sz w:val="20"/>
          <w:szCs w:val="20"/>
        </w:rPr>
        <w:t xml:space="preserve"> PESOS. ($</w:t>
      </w:r>
      <w:r w:rsidR="00F9063A" w:rsidRPr="006448C2">
        <w:rPr>
          <w:rFonts w:ascii="Montserrat" w:hAnsi="Montserrat"/>
          <w:i/>
          <w:sz w:val="20"/>
          <w:szCs w:val="20"/>
        </w:rPr>
        <w:t>61.274.508</w:t>
      </w:r>
      <w:r w:rsidR="00DA2B5D" w:rsidRPr="006448C2">
        <w:rPr>
          <w:rFonts w:ascii="Montserrat" w:hAnsi="Montserrat"/>
          <w:i/>
          <w:sz w:val="20"/>
          <w:szCs w:val="20"/>
        </w:rPr>
        <w:t>)</w:t>
      </w:r>
      <w:r w:rsidR="00883DE6" w:rsidRPr="006448C2">
        <w:rPr>
          <w:rFonts w:ascii="Montserrat" w:hAnsi="Montserrat"/>
          <w:i/>
          <w:sz w:val="20"/>
          <w:szCs w:val="20"/>
        </w:rPr>
        <w:t xml:space="preserve"> Incluido IVA</w:t>
      </w:r>
      <w:r w:rsidRPr="006448C2">
        <w:rPr>
          <w:rFonts w:ascii="Montserrat" w:eastAsia="Arial" w:hAnsi="Montserrat" w:cs="Arial"/>
          <w:i/>
          <w:sz w:val="20"/>
          <w:szCs w:val="20"/>
          <w:lang w:val="es-CO"/>
        </w:rPr>
        <w:t>.</w:t>
      </w:r>
    </w:p>
    <w:p w14:paraId="2B2A545D" w14:textId="77777777" w:rsidR="00803A75" w:rsidRPr="006448C2" w:rsidRDefault="00803A75" w:rsidP="00803A75">
      <w:pPr>
        <w:jc w:val="both"/>
        <w:rPr>
          <w:rFonts w:ascii="Montserrat" w:hAnsi="Montserrat" w:cs="Arial"/>
          <w:bCs/>
          <w:sz w:val="20"/>
          <w:szCs w:val="20"/>
          <w:lang w:val="es-MX"/>
        </w:rPr>
      </w:pPr>
    </w:p>
    <w:p w14:paraId="11F34097" w14:textId="77777777" w:rsidR="00803A75" w:rsidRPr="006448C2" w:rsidRDefault="00803A75" w:rsidP="00803A75">
      <w:pPr>
        <w:ind w:left="426" w:hanging="426"/>
        <w:jc w:val="both"/>
        <w:rPr>
          <w:rFonts w:ascii="Montserrat" w:eastAsia="Arial" w:hAnsi="Montserrat"/>
          <w:sz w:val="20"/>
          <w:szCs w:val="20"/>
        </w:rPr>
      </w:pPr>
      <w:r w:rsidRPr="006448C2">
        <w:rPr>
          <w:rFonts w:ascii="Montserrat" w:hAnsi="Montserrat" w:cs="Arial"/>
          <w:bCs/>
          <w:sz w:val="20"/>
          <w:szCs w:val="20"/>
          <w:lang w:val="es-MX"/>
        </w:rPr>
        <w:t>7.</w:t>
      </w:r>
      <w:r w:rsidRPr="006448C2">
        <w:rPr>
          <w:rFonts w:ascii="Montserrat" w:hAnsi="Montserrat" w:cs="Arial"/>
          <w:bCs/>
          <w:sz w:val="20"/>
          <w:szCs w:val="20"/>
          <w:lang w:val="es-MX"/>
        </w:rPr>
        <w:tab/>
      </w:r>
      <w:r w:rsidRPr="006448C2">
        <w:rPr>
          <w:rFonts w:ascii="Montserrat" w:eastAsia="Arial" w:hAnsi="Montserrat"/>
          <w:sz w:val="20"/>
          <w:szCs w:val="20"/>
        </w:rPr>
        <w:t>Esta adición es viable dando cumplimiento al artículo primero de la Resolución No.3106 de 30 de octubre de 2020, en el sentido que para adicionar un contrato estatal se debe verificar el cumplimiento de tres requisitos a saber, (i) la adición no puede sobrepasar el 50% del valor inicial del contrato, salvo que una norma especial lo permita, como ocurre con los contratos de interventoría; (II) el contrato debe estar en ejecución y (III) la adición no puede alterar o modificar la esencia del contrato inicial, por lo que se cumplen estas tres condiciones en el proceso que se pretende adicionar.</w:t>
      </w:r>
    </w:p>
    <w:p w14:paraId="3C019B4D" w14:textId="77777777" w:rsidR="00803A75" w:rsidRPr="006448C2" w:rsidRDefault="00803A75" w:rsidP="00803A75">
      <w:pPr>
        <w:ind w:left="426" w:hanging="426"/>
        <w:jc w:val="both"/>
        <w:rPr>
          <w:rFonts w:ascii="Montserrat" w:hAnsi="Montserrat" w:cs="Arial"/>
          <w:bCs/>
          <w:sz w:val="20"/>
          <w:szCs w:val="20"/>
          <w:lang w:val="es-MX"/>
        </w:rPr>
      </w:pPr>
    </w:p>
    <w:p w14:paraId="24AFA687" w14:textId="16E505DD" w:rsidR="00803A75" w:rsidRPr="006448C2" w:rsidRDefault="00803A75" w:rsidP="00803A75">
      <w:pPr>
        <w:jc w:val="both"/>
        <w:rPr>
          <w:rFonts w:ascii="Montserrat" w:eastAsia="Arial" w:hAnsi="Montserrat"/>
          <w:sz w:val="20"/>
          <w:szCs w:val="20"/>
        </w:rPr>
      </w:pPr>
      <w:r w:rsidRPr="006448C2">
        <w:rPr>
          <w:rFonts w:ascii="Montserrat" w:hAnsi="Montserrat" w:cs="Arial"/>
          <w:bCs/>
          <w:sz w:val="20"/>
          <w:szCs w:val="20"/>
          <w:lang w:val="es-MX"/>
        </w:rPr>
        <w:t>8.</w:t>
      </w:r>
      <w:r w:rsidRPr="006448C2">
        <w:rPr>
          <w:rFonts w:ascii="Montserrat" w:hAnsi="Montserrat" w:cs="Arial"/>
          <w:bCs/>
          <w:sz w:val="20"/>
          <w:szCs w:val="20"/>
          <w:lang w:val="es-MX"/>
        </w:rPr>
        <w:tab/>
      </w:r>
      <w:r w:rsidRPr="006448C2">
        <w:rPr>
          <w:rFonts w:ascii="Montserrat" w:eastAsia="Arial" w:hAnsi="Montserrat"/>
          <w:sz w:val="20"/>
          <w:szCs w:val="20"/>
        </w:rPr>
        <w:t xml:space="preserve">La presente solicitud de adición cuenta con CDP en el Presupuesto de </w:t>
      </w:r>
      <w:r w:rsidR="00154B33" w:rsidRPr="006448C2">
        <w:rPr>
          <w:rFonts w:ascii="Montserrat" w:eastAsia="Arial" w:hAnsi="Montserrat"/>
          <w:sz w:val="20"/>
          <w:szCs w:val="20"/>
        </w:rPr>
        <w:tab/>
      </w:r>
      <w:r w:rsidRPr="006448C2">
        <w:rPr>
          <w:rFonts w:ascii="Montserrat" w:eastAsia="Arial" w:hAnsi="Montserrat"/>
          <w:sz w:val="20"/>
          <w:szCs w:val="20"/>
        </w:rPr>
        <w:t>Funcionamiento, así:</w:t>
      </w:r>
    </w:p>
    <w:p w14:paraId="01943C73" w14:textId="77777777" w:rsidR="00803A75" w:rsidRPr="006448C2" w:rsidRDefault="00803A75" w:rsidP="00803A75">
      <w:pPr>
        <w:pStyle w:val="Estilo"/>
        <w:spacing w:line="276" w:lineRule="auto"/>
        <w:jc w:val="both"/>
        <w:rPr>
          <w:rFonts w:ascii="Montserrat" w:hAnsi="Montserrat"/>
          <w:i/>
          <w:sz w:val="20"/>
          <w:szCs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5771"/>
      </w:tblGrid>
      <w:tr w:rsidR="00DA2B5D" w:rsidRPr="006448C2" w14:paraId="6C1C014C" w14:textId="77777777" w:rsidTr="006448C2">
        <w:trPr>
          <w:trHeight w:val="300"/>
          <w:jc w:val="center"/>
        </w:trPr>
        <w:tc>
          <w:tcPr>
            <w:tcW w:w="2592" w:type="dxa"/>
            <w:shd w:val="clear" w:color="auto" w:fill="auto"/>
            <w:vAlign w:val="bottom"/>
          </w:tcPr>
          <w:p w14:paraId="13E042D1" w14:textId="77777777" w:rsidR="00DA2B5D" w:rsidRPr="006448C2" w:rsidRDefault="00DA2B5D" w:rsidP="00AA2D43">
            <w:pPr>
              <w:rPr>
                <w:rFonts w:ascii="Montserrat" w:hAnsi="Montserrat" w:cs="Arial"/>
                <w:i/>
                <w:iCs/>
                <w:color w:val="000000" w:themeColor="text1"/>
                <w:sz w:val="14"/>
                <w:szCs w:val="14"/>
                <w:lang w:val="es-CO"/>
              </w:rPr>
            </w:pPr>
            <w:r w:rsidRPr="006448C2">
              <w:rPr>
                <w:rFonts w:ascii="Montserrat" w:hAnsi="Montserrat" w:cs="Arial"/>
                <w:i/>
                <w:iCs/>
                <w:color w:val="000000" w:themeColor="text1"/>
                <w:sz w:val="14"/>
                <w:szCs w:val="14"/>
                <w:lang w:val="es-CO" w:eastAsia="es-CO"/>
              </w:rPr>
              <w:t xml:space="preserve">NUMERO DE CDP </w:t>
            </w:r>
          </w:p>
        </w:tc>
        <w:tc>
          <w:tcPr>
            <w:tcW w:w="5771" w:type="dxa"/>
          </w:tcPr>
          <w:p w14:paraId="1D6FFBCF" w14:textId="77777777" w:rsidR="00DA2B5D" w:rsidRPr="006448C2" w:rsidRDefault="00DA2B5D" w:rsidP="00AA2D43">
            <w:pPr>
              <w:jc w:val="center"/>
              <w:rPr>
                <w:rFonts w:ascii="Montserrat" w:hAnsi="Montserrat" w:cs="Arial"/>
                <w:b/>
                <w:bCs/>
                <w:i/>
                <w:iCs/>
                <w:sz w:val="14"/>
                <w:szCs w:val="14"/>
                <w:lang w:val="es-CO"/>
              </w:rPr>
            </w:pPr>
            <w:r w:rsidRPr="006448C2">
              <w:rPr>
                <w:rFonts w:ascii="Montserrat" w:hAnsi="Montserrat" w:cs="Arial"/>
                <w:b/>
                <w:bCs/>
                <w:i/>
                <w:iCs/>
                <w:sz w:val="14"/>
                <w:szCs w:val="14"/>
                <w:lang w:val="es-CO"/>
              </w:rPr>
              <w:t>21424</w:t>
            </w:r>
          </w:p>
        </w:tc>
      </w:tr>
      <w:tr w:rsidR="00DA2B5D" w:rsidRPr="006448C2" w14:paraId="37420F53" w14:textId="77777777" w:rsidTr="006448C2">
        <w:trPr>
          <w:trHeight w:val="300"/>
          <w:jc w:val="center"/>
        </w:trPr>
        <w:tc>
          <w:tcPr>
            <w:tcW w:w="2592" w:type="dxa"/>
            <w:shd w:val="clear" w:color="auto" w:fill="auto"/>
            <w:vAlign w:val="bottom"/>
          </w:tcPr>
          <w:p w14:paraId="096ABD4B" w14:textId="77777777" w:rsidR="00DA2B5D" w:rsidRPr="006448C2" w:rsidRDefault="00DA2B5D" w:rsidP="00AA2D43">
            <w:pPr>
              <w:rPr>
                <w:rFonts w:ascii="Montserrat" w:hAnsi="Montserrat" w:cs="Arial"/>
                <w:i/>
                <w:iCs/>
                <w:color w:val="000000" w:themeColor="text1"/>
                <w:sz w:val="14"/>
                <w:szCs w:val="14"/>
                <w:lang w:val="es-CO"/>
              </w:rPr>
            </w:pPr>
            <w:r w:rsidRPr="006448C2">
              <w:rPr>
                <w:rFonts w:ascii="Montserrat" w:hAnsi="Montserrat" w:cs="Arial"/>
                <w:i/>
                <w:iCs/>
                <w:color w:val="000000" w:themeColor="text1"/>
                <w:sz w:val="14"/>
                <w:szCs w:val="14"/>
                <w:lang w:val="es-CO" w:eastAsia="es-CO"/>
              </w:rPr>
              <w:t xml:space="preserve">UNIDAD EJECUTORA </w:t>
            </w:r>
          </w:p>
        </w:tc>
        <w:tc>
          <w:tcPr>
            <w:tcW w:w="5771" w:type="dxa"/>
          </w:tcPr>
          <w:p w14:paraId="5EECA350" w14:textId="77777777" w:rsidR="00DA2B5D" w:rsidRPr="006448C2" w:rsidRDefault="00DA2B5D" w:rsidP="00AA2D43">
            <w:pPr>
              <w:jc w:val="center"/>
              <w:rPr>
                <w:rFonts w:ascii="Montserrat" w:hAnsi="Montserrat" w:cs="Arial"/>
                <w:i/>
                <w:iCs/>
                <w:sz w:val="14"/>
                <w:szCs w:val="14"/>
                <w:lang w:val="es-CO"/>
              </w:rPr>
            </w:pPr>
            <w:r w:rsidRPr="006448C2">
              <w:rPr>
                <w:rFonts w:ascii="Montserrat" w:hAnsi="Montserrat" w:cs="Arial"/>
                <w:i/>
                <w:iCs/>
                <w:sz w:val="14"/>
                <w:szCs w:val="14"/>
                <w:lang w:val="es-CO"/>
              </w:rPr>
              <w:t>27-01-02-020 CONSEJO SUPERIOR DE LA JUDICATURA SECCIONAL PEREIRA</w:t>
            </w:r>
          </w:p>
        </w:tc>
      </w:tr>
      <w:tr w:rsidR="00DA2B5D" w:rsidRPr="006448C2" w14:paraId="0D62ECF8" w14:textId="77777777" w:rsidTr="006448C2">
        <w:trPr>
          <w:trHeight w:val="300"/>
          <w:jc w:val="center"/>
        </w:trPr>
        <w:tc>
          <w:tcPr>
            <w:tcW w:w="2592" w:type="dxa"/>
            <w:shd w:val="clear" w:color="auto" w:fill="auto"/>
            <w:vAlign w:val="bottom"/>
          </w:tcPr>
          <w:p w14:paraId="7C52C621" w14:textId="77777777" w:rsidR="00DA2B5D" w:rsidRPr="006448C2" w:rsidRDefault="00DA2B5D" w:rsidP="00AA2D43">
            <w:pPr>
              <w:rPr>
                <w:rFonts w:ascii="Montserrat" w:hAnsi="Montserrat" w:cs="Arial"/>
                <w:i/>
                <w:iCs/>
                <w:color w:val="000000" w:themeColor="text1"/>
                <w:sz w:val="14"/>
                <w:szCs w:val="14"/>
                <w:lang w:val="es-CO" w:eastAsia="es-CO"/>
              </w:rPr>
            </w:pPr>
            <w:r w:rsidRPr="006448C2">
              <w:rPr>
                <w:rFonts w:ascii="Montserrat" w:hAnsi="Montserrat" w:cs="Arial"/>
                <w:i/>
                <w:iCs/>
                <w:color w:val="000000" w:themeColor="text1"/>
                <w:sz w:val="14"/>
                <w:szCs w:val="14"/>
                <w:lang w:val="es-CO" w:eastAsia="es-CO"/>
              </w:rPr>
              <w:t>POSICION EN EL CATALOGO DEL PAC</w:t>
            </w:r>
          </w:p>
        </w:tc>
        <w:tc>
          <w:tcPr>
            <w:tcW w:w="5771" w:type="dxa"/>
          </w:tcPr>
          <w:p w14:paraId="0E87DE2C" w14:textId="77777777" w:rsidR="00DA2B5D" w:rsidRPr="006448C2" w:rsidRDefault="00DA2B5D" w:rsidP="00AA2D43">
            <w:pPr>
              <w:rPr>
                <w:rFonts w:ascii="Montserrat" w:hAnsi="Montserrat" w:cs="Arial"/>
                <w:i/>
                <w:iCs/>
                <w:sz w:val="14"/>
                <w:szCs w:val="14"/>
                <w:lang w:val="es-CO"/>
              </w:rPr>
            </w:pPr>
            <w:r w:rsidRPr="006448C2">
              <w:rPr>
                <w:rFonts w:ascii="Montserrat" w:hAnsi="Montserrat" w:cs="Arial"/>
                <w:i/>
                <w:iCs/>
                <w:sz w:val="14"/>
                <w:szCs w:val="14"/>
                <w:lang w:val="es-CO"/>
              </w:rPr>
              <w:t>C-2701-0800-40-20111A-2701060-02 ADQUIS. DE BYS - SERVICIOS DE INFORMACIÓN IMPLEMENTADOS - FORTALECIMIENTO DE LOS SERVICIOS DIGITALES Y DE TECNOLOGÍA PARA LA TRANSFORMACIÓN DIGITAL DE LA RAMA JUDICIAL A NIVEL NACIONAL</w:t>
            </w:r>
          </w:p>
        </w:tc>
      </w:tr>
      <w:tr w:rsidR="00DA2B5D" w:rsidRPr="006448C2" w14:paraId="2C1F56BE" w14:textId="77777777" w:rsidTr="006448C2">
        <w:trPr>
          <w:trHeight w:val="300"/>
          <w:jc w:val="center"/>
        </w:trPr>
        <w:tc>
          <w:tcPr>
            <w:tcW w:w="2592" w:type="dxa"/>
            <w:shd w:val="clear" w:color="auto" w:fill="auto"/>
            <w:vAlign w:val="bottom"/>
          </w:tcPr>
          <w:p w14:paraId="2729954D" w14:textId="77777777" w:rsidR="00DA2B5D" w:rsidRPr="006448C2" w:rsidRDefault="00DA2B5D" w:rsidP="00AA2D43">
            <w:pPr>
              <w:rPr>
                <w:rFonts w:ascii="Montserrat" w:hAnsi="Montserrat" w:cs="Arial"/>
                <w:i/>
                <w:iCs/>
                <w:color w:val="000000" w:themeColor="text1"/>
                <w:sz w:val="14"/>
                <w:szCs w:val="14"/>
                <w:lang w:val="es-CO"/>
              </w:rPr>
            </w:pPr>
            <w:r w:rsidRPr="006448C2">
              <w:rPr>
                <w:rFonts w:ascii="Montserrat" w:hAnsi="Montserrat" w:cs="Arial"/>
                <w:i/>
                <w:iCs/>
                <w:color w:val="000000" w:themeColor="text1"/>
                <w:sz w:val="14"/>
                <w:szCs w:val="14"/>
                <w:lang w:val="es-CO" w:eastAsia="es-CO"/>
              </w:rPr>
              <w:t xml:space="preserve">FECHA </w:t>
            </w:r>
          </w:p>
        </w:tc>
        <w:tc>
          <w:tcPr>
            <w:tcW w:w="5771" w:type="dxa"/>
          </w:tcPr>
          <w:p w14:paraId="01516F16" w14:textId="77777777" w:rsidR="00DA2B5D" w:rsidRPr="006448C2" w:rsidRDefault="00DA2B5D" w:rsidP="00AA2D43">
            <w:pPr>
              <w:jc w:val="center"/>
              <w:rPr>
                <w:rFonts w:ascii="Montserrat" w:hAnsi="Montserrat"/>
                <w:sz w:val="14"/>
                <w:szCs w:val="14"/>
              </w:rPr>
            </w:pPr>
            <w:r w:rsidRPr="006448C2">
              <w:rPr>
                <w:rFonts w:ascii="Montserrat" w:hAnsi="Montserrat" w:cs="Arial"/>
                <w:i/>
                <w:iCs/>
                <w:sz w:val="14"/>
                <w:szCs w:val="14"/>
                <w:lang w:val="es-CO"/>
              </w:rPr>
              <w:t>2024-09-20</w:t>
            </w:r>
          </w:p>
        </w:tc>
      </w:tr>
      <w:tr w:rsidR="00DA2B5D" w:rsidRPr="006448C2" w14:paraId="01D6AF9E" w14:textId="77777777" w:rsidTr="006448C2">
        <w:trPr>
          <w:trHeight w:val="300"/>
          <w:jc w:val="center"/>
        </w:trPr>
        <w:tc>
          <w:tcPr>
            <w:tcW w:w="2592" w:type="dxa"/>
            <w:shd w:val="clear" w:color="auto" w:fill="auto"/>
            <w:vAlign w:val="bottom"/>
          </w:tcPr>
          <w:p w14:paraId="494F6FE5" w14:textId="77777777" w:rsidR="00DA2B5D" w:rsidRPr="006448C2" w:rsidRDefault="00DA2B5D" w:rsidP="00AA2D43">
            <w:pPr>
              <w:rPr>
                <w:rFonts w:ascii="Montserrat" w:hAnsi="Montserrat" w:cs="Arial"/>
                <w:i/>
                <w:iCs/>
                <w:color w:val="000000" w:themeColor="text1"/>
                <w:sz w:val="14"/>
                <w:szCs w:val="14"/>
                <w:lang w:val="es-CO"/>
              </w:rPr>
            </w:pPr>
            <w:r w:rsidRPr="006448C2">
              <w:rPr>
                <w:rFonts w:ascii="Montserrat" w:hAnsi="Montserrat" w:cs="Arial"/>
                <w:i/>
                <w:iCs/>
                <w:color w:val="000000" w:themeColor="text1"/>
                <w:sz w:val="14"/>
                <w:szCs w:val="14"/>
                <w:lang w:val="es-CO" w:eastAsia="es-CO"/>
              </w:rPr>
              <w:t>VALOR</w:t>
            </w:r>
          </w:p>
        </w:tc>
        <w:tc>
          <w:tcPr>
            <w:tcW w:w="5771" w:type="dxa"/>
            <w:vAlign w:val="center"/>
          </w:tcPr>
          <w:p w14:paraId="0784845E" w14:textId="77777777" w:rsidR="00DA2B5D" w:rsidRPr="006448C2" w:rsidRDefault="00DA2B5D" w:rsidP="00AA2D43">
            <w:pPr>
              <w:jc w:val="center"/>
              <w:rPr>
                <w:rFonts w:ascii="Montserrat" w:hAnsi="Montserrat"/>
                <w:sz w:val="14"/>
                <w:szCs w:val="14"/>
              </w:rPr>
            </w:pPr>
            <w:r w:rsidRPr="006448C2">
              <w:rPr>
                <w:rFonts w:ascii="Montserrat" w:hAnsi="Montserrat" w:cs="Arial"/>
                <w:b/>
                <w:bCs/>
                <w:i/>
                <w:iCs/>
                <w:sz w:val="14"/>
                <w:szCs w:val="14"/>
                <w:lang w:val="es-CO"/>
              </w:rPr>
              <w:t>586.960.800</w:t>
            </w:r>
          </w:p>
        </w:tc>
      </w:tr>
      <w:tr w:rsidR="00DA2B5D" w:rsidRPr="006448C2" w14:paraId="05A570D1" w14:textId="77777777" w:rsidTr="006448C2">
        <w:trPr>
          <w:trHeight w:val="300"/>
          <w:jc w:val="center"/>
        </w:trPr>
        <w:tc>
          <w:tcPr>
            <w:tcW w:w="2592" w:type="dxa"/>
            <w:shd w:val="clear" w:color="auto" w:fill="auto"/>
            <w:vAlign w:val="bottom"/>
          </w:tcPr>
          <w:p w14:paraId="241BECFC" w14:textId="77777777" w:rsidR="00DA2B5D" w:rsidRPr="006448C2" w:rsidRDefault="00DA2B5D" w:rsidP="00AA2D43">
            <w:pPr>
              <w:rPr>
                <w:rFonts w:ascii="Montserrat" w:hAnsi="Montserrat" w:cs="Arial"/>
                <w:i/>
                <w:iCs/>
                <w:color w:val="000000" w:themeColor="text1"/>
                <w:sz w:val="14"/>
                <w:szCs w:val="14"/>
                <w:lang w:val="es-CO" w:eastAsia="es-CO"/>
              </w:rPr>
            </w:pPr>
            <w:r w:rsidRPr="006448C2">
              <w:rPr>
                <w:rFonts w:ascii="Montserrat" w:hAnsi="Montserrat" w:cs="Arial"/>
                <w:i/>
                <w:iCs/>
                <w:color w:val="000000" w:themeColor="text1"/>
                <w:sz w:val="14"/>
                <w:szCs w:val="14"/>
                <w:lang w:val="es-CO" w:eastAsia="es-CO"/>
              </w:rPr>
              <w:t xml:space="preserve">AUTORIZADO POR </w:t>
            </w:r>
          </w:p>
        </w:tc>
        <w:tc>
          <w:tcPr>
            <w:tcW w:w="5771" w:type="dxa"/>
          </w:tcPr>
          <w:p w14:paraId="5E5F35F2" w14:textId="77777777" w:rsidR="00DA2B5D" w:rsidRPr="006448C2" w:rsidRDefault="00DA2B5D" w:rsidP="00AA2D43">
            <w:pPr>
              <w:jc w:val="center"/>
              <w:rPr>
                <w:rFonts w:ascii="Montserrat" w:hAnsi="Montserrat" w:cs="Arial"/>
                <w:i/>
                <w:iCs/>
                <w:sz w:val="14"/>
                <w:szCs w:val="14"/>
                <w:lang w:val="es-CO" w:eastAsia="es-CO"/>
              </w:rPr>
            </w:pPr>
            <w:r w:rsidRPr="006448C2">
              <w:rPr>
                <w:rFonts w:ascii="Cambria" w:hAnsi="Cambria" w:cs="Cambria"/>
                <w:i/>
                <w:iCs/>
                <w:sz w:val="14"/>
                <w:szCs w:val="14"/>
                <w:lang w:val="es-CO" w:eastAsia="es-CO"/>
              </w:rPr>
              <w:t> </w:t>
            </w:r>
            <w:r w:rsidRPr="006448C2">
              <w:rPr>
                <w:rFonts w:ascii="Montserrat" w:hAnsi="Montserrat" w:cs="Arial"/>
                <w:i/>
                <w:iCs/>
                <w:sz w:val="14"/>
                <w:szCs w:val="14"/>
                <w:lang w:val="es-CO"/>
              </w:rPr>
              <w:t>Coordinador de Presupuesto y Pagos</w:t>
            </w:r>
          </w:p>
        </w:tc>
      </w:tr>
    </w:tbl>
    <w:p w14:paraId="47402585" w14:textId="77777777" w:rsidR="00803A75" w:rsidRPr="006448C2" w:rsidRDefault="00803A75" w:rsidP="00803A75">
      <w:pPr>
        <w:ind w:left="426" w:hanging="426"/>
        <w:jc w:val="both"/>
        <w:rPr>
          <w:rFonts w:ascii="Montserrat" w:hAnsi="Montserrat" w:cs="Arial"/>
          <w:bCs/>
          <w:sz w:val="20"/>
          <w:szCs w:val="20"/>
          <w:lang w:val="es-MX"/>
        </w:rPr>
      </w:pPr>
    </w:p>
    <w:p w14:paraId="38D8820B" w14:textId="77777777" w:rsidR="00803A75" w:rsidRPr="006448C2" w:rsidRDefault="00803A75" w:rsidP="00803A75">
      <w:pPr>
        <w:ind w:left="705" w:hanging="705"/>
        <w:jc w:val="both"/>
        <w:rPr>
          <w:rFonts w:ascii="Montserrat" w:hAnsi="Montserrat" w:cs="Arial"/>
          <w:bCs/>
          <w:sz w:val="20"/>
          <w:szCs w:val="20"/>
          <w:lang w:val="es-MX"/>
        </w:rPr>
      </w:pPr>
      <w:r w:rsidRPr="006448C2">
        <w:rPr>
          <w:rFonts w:ascii="Montserrat" w:hAnsi="Montserrat" w:cs="Arial"/>
          <w:bCs/>
          <w:i/>
          <w:sz w:val="20"/>
          <w:szCs w:val="20"/>
        </w:rPr>
        <w:t>9.</w:t>
      </w:r>
      <w:r w:rsidRPr="006448C2">
        <w:rPr>
          <w:rFonts w:ascii="Montserrat" w:hAnsi="Montserrat" w:cs="Arial"/>
          <w:bCs/>
          <w:i/>
          <w:sz w:val="20"/>
          <w:szCs w:val="20"/>
        </w:rPr>
        <w:tab/>
        <w:t>Que el Honorable Consejo Superior de la Judicatura expidió los Acuerdos PSAA14-10160 del 2014 “Por el cual se adopta el Plan de Gestión Ambiental de la Rama Judicial” y el Acuerdo PSAA14-10161 del 2014 “Por el cual se actualiza el Sistema Integrado de Gestión y Control de la Calidad y se establece el Sistema Integrado de Gestión y Control de la Calidad y Medio Ambiente – SIGCMA.” Donde puede evidenciarse el compromiso de la entidad para las buenas prácticas administrativas, ambientales y el mejoramiento del servicio, todo basado en el contexto de la organización.</w:t>
      </w:r>
    </w:p>
    <w:p w14:paraId="6501B7AA" w14:textId="77777777" w:rsidR="00803A75" w:rsidRPr="006448C2" w:rsidRDefault="00803A75" w:rsidP="00803A75">
      <w:pPr>
        <w:ind w:left="360"/>
        <w:jc w:val="both"/>
        <w:rPr>
          <w:rFonts w:ascii="Montserrat" w:hAnsi="Montserrat" w:cs="Arial"/>
          <w:bCs/>
          <w:i/>
          <w:sz w:val="20"/>
          <w:szCs w:val="20"/>
        </w:rPr>
      </w:pPr>
    </w:p>
    <w:p w14:paraId="0DEFD32C" w14:textId="77777777" w:rsidR="00803A75" w:rsidRPr="006448C2" w:rsidRDefault="00803A75" w:rsidP="00803A75">
      <w:pPr>
        <w:jc w:val="center"/>
        <w:rPr>
          <w:rFonts w:ascii="Montserrat" w:hAnsi="Montserrat" w:cs="Arial"/>
          <w:b/>
          <w:sz w:val="20"/>
          <w:szCs w:val="20"/>
          <w:lang w:val="es-CO"/>
        </w:rPr>
      </w:pPr>
      <w:r w:rsidRPr="006448C2">
        <w:rPr>
          <w:rFonts w:ascii="Montserrat" w:hAnsi="Montserrat" w:cs="Arial"/>
          <w:b/>
          <w:sz w:val="20"/>
          <w:szCs w:val="20"/>
          <w:lang w:val="es-CO"/>
        </w:rPr>
        <w:t xml:space="preserve">JUSTIFICACION DE LA VIABILIDAD </w:t>
      </w:r>
    </w:p>
    <w:p w14:paraId="4484ED5D" w14:textId="77777777" w:rsidR="00803A75" w:rsidRPr="006448C2" w:rsidRDefault="00803A75" w:rsidP="00803A75">
      <w:pPr>
        <w:jc w:val="center"/>
        <w:rPr>
          <w:rFonts w:ascii="Montserrat" w:hAnsi="Montserrat" w:cs="Arial"/>
          <w:b/>
          <w:sz w:val="20"/>
          <w:szCs w:val="20"/>
          <w:lang w:val="es-CO"/>
        </w:rPr>
      </w:pPr>
    </w:p>
    <w:p w14:paraId="3A92F355" w14:textId="77777777" w:rsidR="00803A75" w:rsidRPr="006448C2" w:rsidRDefault="00803A75" w:rsidP="00803A75">
      <w:pPr>
        <w:pStyle w:val="Prrafodelista"/>
        <w:numPr>
          <w:ilvl w:val="0"/>
          <w:numId w:val="8"/>
        </w:numPr>
        <w:ind w:left="426"/>
        <w:jc w:val="both"/>
        <w:rPr>
          <w:rFonts w:ascii="Montserrat" w:hAnsi="Montserrat" w:cs="Arial"/>
          <w:i/>
          <w:sz w:val="20"/>
          <w:szCs w:val="20"/>
          <w:lang w:val="es-CO"/>
        </w:rPr>
      </w:pPr>
      <w:r w:rsidRPr="006448C2">
        <w:rPr>
          <w:rFonts w:ascii="Montserrat" w:hAnsi="Montserrat" w:cs="Arial"/>
          <w:i/>
          <w:sz w:val="20"/>
          <w:szCs w:val="20"/>
          <w:lang w:val="es-CO"/>
        </w:rPr>
        <w:t>“(…) la Corte Constitucional, mediante sentencia C-416 de 2012, expresó lo siguiente sobre la posibilidad de modificar los contratos estatales:  Por regla general, los contratos estatales pueden ser modificados cuando sea necesario para lograr su finalidad y en aras de la realización de los fines del Estado, a los cuales sirve el contrato. Así lo prevén por ejemplo los artículos 14 y 16 de la ley 80, los cuales facultan a las entidades contratantes a modificar los contratos de común acuerdo o de forma unilateral, para «[…] evitar la paralización o la afectación grave de los servicios públicos a su cargo y asegurar la inmediata, continua y adecuada prestación”, entre otros. En el mismo sentido, en la sentencia C-949 de 200120, la Corte Constitucional señaló que las prórrogas de los contratos –como especie de modificación- pueden ser un instrumento útil para lograr los fines propios de la contratación estatal.21 […] […]  -Las causas que justificarían la modificación del contrato deben obedecer al acaecimiento de situaciones o circunstancias imposibles de prever, con una diligencia debida, que hagan imperiosa o necesaria la modificación de algunas estipulaciones del contrato, como única manera de conjurarlas. Debe tratarse de la existencia de circunstancias surgidas de un riesgo imprevisible, no necesariamente de una situación no prevista, que pueda razonablemente considerarse en un futuro mediato o que debieron ser previstas en la etapa de planeación del contrato. Ello supone la existencia de circunstancias posteriores, externas a las partes y no agravadas por su acción u omisión, puestas de manifiesto o imposibles de advertir en la etapa precontractual, que, además, muestren la imposibilidad de cumplir lo pactado inicialmente, o su falta de idoneidad. Estas circunstancias pueden obedecer a razones de tipo geológico, medioambiental o de otra índole, que no pudieron ser razonablemente previstas. […]</w:t>
      </w:r>
      <w:r w:rsidRPr="006448C2">
        <w:rPr>
          <w:rStyle w:val="Refdenotaalpie"/>
          <w:rFonts w:ascii="Montserrat" w:hAnsi="Montserrat" w:cs="Arial"/>
          <w:i/>
          <w:sz w:val="20"/>
          <w:szCs w:val="20"/>
          <w:lang w:val="es-CO"/>
        </w:rPr>
        <w:footnoteReference w:id="1"/>
      </w:r>
    </w:p>
    <w:p w14:paraId="328DE8F5" w14:textId="77777777" w:rsidR="00803A75" w:rsidRPr="006448C2" w:rsidRDefault="00803A75" w:rsidP="00803A75">
      <w:pPr>
        <w:pStyle w:val="Prrafodelista"/>
        <w:ind w:left="426"/>
        <w:jc w:val="both"/>
        <w:rPr>
          <w:rFonts w:ascii="Montserrat" w:hAnsi="Montserrat" w:cs="Arial"/>
          <w:sz w:val="20"/>
          <w:szCs w:val="20"/>
          <w:lang w:val="es-CO"/>
        </w:rPr>
      </w:pPr>
    </w:p>
    <w:p w14:paraId="092EDA1F" w14:textId="7891E5FB" w:rsidR="00803A75" w:rsidRPr="006448C2" w:rsidRDefault="00803A75" w:rsidP="00803A75">
      <w:pPr>
        <w:pStyle w:val="Prrafodelista"/>
        <w:numPr>
          <w:ilvl w:val="0"/>
          <w:numId w:val="8"/>
        </w:numPr>
        <w:ind w:left="426"/>
        <w:jc w:val="both"/>
        <w:rPr>
          <w:rFonts w:ascii="Montserrat" w:hAnsi="Montserrat" w:cs="Arial"/>
          <w:sz w:val="20"/>
          <w:szCs w:val="20"/>
          <w:lang w:val="es-CO"/>
        </w:rPr>
      </w:pPr>
      <w:r w:rsidRPr="006448C2">
        <w:rPr>
          <w:rFonts w:ascii="Montserrat" w:hAnsi="Montserrat" w:cs="Arial"/>
          <w:sz w:val="20"/>
          <w:szCs w:val="20"/>
          <w:lang w:val="es-CO"/>
        </w:rPr>
        <w:t>De conformidad con el asunto, en cumplimiento del Manual de Contratación, en su capítulo 9, numeral 9.1 “MODIFICACIONES CONTRACTUALES”; se evidencia que la adición</w:t>
      </w:r>
      <w:r w:rsidR="00F33F93" w:rsidRPr="006448C2">
        <w:rPr>
          <w:rFonts w:ascii="Montserrat" w:hAnsi="Montserrat" w:cs="Arial"/>
          <w:sz w:val="20"/>
          <w:szCs w:val="20"/>
          <w:lang w:val="es-CO"/>
        </w:rPr>
        <w:t xml:space="preserve"> y prórroga</w:t>
      </w:r>
      <w:r w:rsidRPr="006448C2">
        <w:rPr>
          <w:rFonts w:ascii="Montserrat" w:hAnsi="Montserrat" w:cs="Arial"/>
          <w:sz w:val="20"/>
          <w:szCs w:val="20"/>
          <w:lang w:val="es-CO"/>
        </w:rPr>
        <w:t xml:space="preserve"> de la orden de compra </w:t>
      </w:r>
      <w:r w:rsidR="00DA2B5D" w:rsidRPr="006448C2">
        <w:rPr>
          <w:rFonts w:ascii="Montserrat" w:hAnsi="Montserrat" w:cs="Arial"/>
          <w:sz w:val="20"/>
          <w:szCs w:val="20"/>
          <w:lang w:val="es-CO"/>
        </w:rPr>
        <w:t>140217</w:t>
      </w:r>
      <w:r w:rsidRPr="006448C2">
        <w:rPr>
          <w:rFonts w:ascii="Montserrat" w:hAnsi="Montserrat" w:cs="Arial"/>
          <w:sz w:val="20"/>
          <w:szCs w:val="20"/>
          <w:lang w:val="es-CO"/>
        </w:rPr>
        <w:t xml:space="preserve">, es necesaria </w:t>
      </w:r>
      <w:r w:rsidR="00DA2B5D" w:rsidRPr="006448C2">
        <w:rPr>
          <w:rFonts w:ascii="Montserrat" w:eastAsia="Montserrat" w:hAnsi="Montserrat" w:cs="Montserrat"/>
          <w:sz w:val="20"/>
          <w:szCs w:val="20"/>
        </w:rPr>
        <w:t>para mejorar la conectividad inalámbrica en las instalaciones del Distrito Judicial. Esta inversión responde a la creciente demanda de una red estable y de alta capacidad para garantizar el desarrollo eficiente de las actividades judiciales</w:t>
      </w:r>
      <w:r w:rsidRPr="006448C2">
        <w:rPr>
          <w:rFonts w:ascii="Montserrat" w:hAnsi="Montserrat" w:cs="Arial"/>
          <w:sz w:val="20"/>
          <w:szCs w:val="20"/>
          <w:lang w:val="es-CO"/>
        </w:rPr>
        <w:t>.</w:t>
      </w:r>
    </w:p>
    <w:p w14:paraId="657285F1" w14:textId="77777777" w:rsidR="00803A75" w:rsidRPr="006448C2" w:rsidRDefault="00803A75" w:rsidP="00803A75">
      <w:pPr>
        <w:pStyle w:val="Prrafodelista"/>
        <w:ind w:left="426"/>
        <w:jc w:val="both"/>
        <w:rPr>
          <w:rFonts w:ascii="Montserrat" w:hAnsi="Montserrat" w:cs="Arial"/>
          <w:sz w:val="20"/>
          <w:szCs w:val="20"/>
          <w:lang w:val="es-CO"/>
        </w:rPr>
      </w:pPr>
    </w:p>
    <w:p w14:paraId="75894E9B" w14:textId="3BB81A4C" w:rsidR="00803A75" w:rsidRPr="006448C2" w:rsidRDefault="00803A75" w:rsidP="00803A75">
      <w:pPr>
        <w:pStyle w:val="Prrafodelista"/>
        <w:numPr>
          <w:ilvl w:val="0"/>
          <w:numId w:val="8"/>
        </w:numPr>
        <w:ind w:left="426"/>
        <w:jc w:val="both"/>
        <w:rPr>
          <w:rFonts w:ascii="Montserrat" w:hAnsi="Montserrat" w:cs="Arial"/>
          <w:sz w:val="20"/>
          <w:szCs w:val="20"/>
          <w:lang w:val="es-CO"/>
        </w:rPr>
      </w:pPr>
      <w:r w:rsidRPr="006448C2">
        <w:rPr>
          <w:rFonts w:ascii="Montserrat" w:hAnsi="Montserrat" w:cs="Arial"/>
          <w:sz w:val="20"/>
          <w:szCs w:val="20"/>
          <w:lang w:val="es-CO"/>
        </w:rPr>
        <w:t xml:space="preserve"> Que, a la fecha, la Entidad dispone de recursos presupuestales los cuales se respaldan con el certificado de disponibilidad presupuestal N° </w:t>
      </w:r>
      <w:r w:rsidR="008219E1" w:rsidRPr="006448C2">
        <w:rPr>
          <w:rFonts w:ascii="Montserrat" w:hAnsi="Montserrat" w:cs="Arial"/>
          <w:sz w:val="20"/>
          <w:szCs w:val="20"/>
          <w:lang w:val="es-CO"/>
        </w:rPr>
        <w:t>2</w:t>
      </w:r>
      <w:r w:rsidR="00DA2B5D" w:rsidRPr="006448C2">
        <w:rPr>
          <w:rFonts w:ascii="Montserrat" w:hAnsi="Montserrat" w:cs="Arial"/>
          <w:sz w:val="20"/>
          <w:szCs w:val="20"/>
          <w:lang w:val="es-CO"/>
        </w:rPr>
        <w:t>1</w:t>
      </w:r>
      <w:r w:rsidR="008219E1" w:rsidRPr="006448C2">
        <w:rPr>
          <w:rFonts w:ascii="Montserrat" w:hAnsi="Montserrat" w:cs="Arial"/>
          <w:sz w:val="20"/>
          <w:szCs w:val="20"/>
          <w:lang w:val="es-CO"/>
        </w:rPr>
        <w:t>424</w:t>
      </w:r>
      <w:r w:rsidRPr="006448C2">
        <w:rPr>
          <w:rFonts w:ascii="Montserrat" w:hAnsi="Montserrat" w:cs="Arial"/>
          <w:sz w:val="20"/>
          <w:szCs w:val="20"/>
          <w:lang w:val="es-CO"/>
        </w:rPr>
        <w:t xml:space="preserve"> expedido por el coordinador de presupuesto y pagos.</w:t>
      </w:r>
    </w:p>
    <w:p w14:paraId="2F998B44" w14:textId="77777777" w:rsidR="00803A75" w:rsidRPr="006448C2" w:rsidRDefault="00803A75" w:rsidP="00803A75">
      <w:pPr>
        <w:ind w:left="66"/>
        <w:jc w:val="both"/>
        <w:rPr>
          <w:rFonts w:ascii="Montserrat" w:hAnsi="Montserrat" w:cs="Arial"/>
          <w:sz w:val="20"/>
          <w:szCs w:val="20"/>
          <w:lang w:val="es-CO"/>
        </w:rPr>
      </w:pPr>
    </w:p>
    <w:p w14:paraId="30808C64" w14:textId="45BA52F2" w:rsidR="00803A75" w:rsidRPr="006448C2" w:rsidRDefault="00803A75" w:rsidP="00803A75">
      <w:pPr>
        <w:pStyle w:val="Prrafodelista"/>
        <w:numPr>
          <w:ilvl w:val="0"/>
          <w:numId w:val="8"/>
        </w:numPr>
        <w:ind w:left="426"/>
        <w:jc w:val="both"/>
        <w:rPr>
          <w:rFonts w:ascii="Montserrat" w:hAnsi="Montserrat" w:cs="Arial"/>
          <w:bCs/>
          <w:sz w:val="20"/>
          <w:szCs w:val="20"/>
          <w:lang w:val="es-CO"/>
        </w:rPr>
      </w:pPr>
      <w:r w:rsidRPr="006448C2">
        <w:rPr>
          <w:rFonts w:ascii="Montserrat" w:hAnsi="Montserrat" w:cs="Arial"/>
          <w:bCs/>
          <w:sz w:val="20"/>
          <w:szCs w:val="20"/>
          <w:lang w:val="es-CO"/>
        </w:rPr>
        <w:t xml:space="preserve">Que esta adición incrementa el valor de la Orden de Compra </w:t>
      </w:r>
      <w:r w:rsidR="00DA2B5D" w:rsidRPr="006448C2">
        <w:rPr>
          <w:rFonts w:ascii="Montserrat" w:hAnsi="Montserrat" w:cs="Arial"/>
          <w:bCs/>
          <w:sz w:val="20"/>
          <w:szCs w:val="20"/>
          <w:lang w:val="es-CO"/>
        </w:rPr>
        <w:t>140217</w:t>
      </w:r>
      <w:r w:rsidRPr="006448C2">
        <w:rPr>
          <w:rFonts w:ascii="Montserrat" w:hAnsi="Montserrat" w:cs="Arial"/>
          <w:bCs/>
          <w:sz w:val="20"/>
          <w:szCs w:val="20"/>
          <w:lang w:val="es-CO"/>
        </w:rPr>
        <w:t xml:space="preserve">, quedando como valor final la suma de </w:t>
      </w:r>
      <w:r w:rsidR="00DA2B5D" w:rsidRPr="006448C2">
        <w:rPr>
          <w:rFonts w:ascii="Montserrat" w:hAnsi="Montserrat" w:cs="Arial"/>
          <w:bCs/>
          <w:sz w:val="20"/>
          <w:szCs w:val="20"/>
          <w:lang w:val="es-CO"/>
        </w:rPr>
        <w:t>CIENTO OCHENTA Y OCHO</w:t>
      </w:r>
      <w:r w:rsidR="008219E1" w:rsidRPr="006448C2">
        <w:rPr>
          <w:rFonts w:ascii="Montserrat" w:hAnsi="Montserrat" w:cs="Arial"/>
          <w:bCs/>
          <w:sz w:val="20"/>
          <w:szCs w:val="20"/>
          <w:lang w:val="es-CO"/>
        </w:rPr>
        <w:t xml:space="preserve"> MILLONES </w:t>
      </w:r>
      <w:r w:rsidR="00DA2B5D" w:rsidRPr="006448C2">
        <w:rPr>
          <w:rFonts w:ascii="Montserrat" w:hAnsi="Montserrat" w:cs="Arial"/>
          <w:bCs/>
          <w:sz w:val="20"/>
          <w:szCs w:val="20"/>
          <w:lang w:val="es-CO"/>
        </w:rPr>
        <w:t>NOVECIENTOS VEINTINUEVE</w:t>
      </w:r>
      <w:r w:rsidR="008219E1" w:rsidRPr="006448C2">
        <w:rPr>
          <w:rFonts w:ascii="Montserrat" w:hAnsi="Montserrat" w:cs="Arial"/>
          <w:bCs/>
          <w:sz w:val="20"/>
          <w:szCs w:val="20"/>
          <w:lang w:val="es-CO"/>
        </w:rPr>
        <w:t xml:space="preserve"> MIL </w:t>
      </w:r>
      <w:r w:rsidR="00DA2B5D" w:rsidRPr="006448C2">
        <w:rPr>
          <w:rFonts w:ascii="Montserrat" w:hAnsi="Montserrat" w:cs="Arial"/>
          <w:bCs/>
          <w:sz w:val="20"/>
          <w:szCs w:val="20"/>
          <w:lang w:val="es-CO"/>
        </w:rPr>
        <w:t>SETECIENTOS TREINTA Y TRES</w:t>
      </w:r>
      <w:r w:rsidR="008219E1" w:rsidRPr="006448C2">
        <w:rPr>
          <w:rFonts w:ascii="Montserrat" w:hAnsi="Montserrat" w:cs="Arial"/>
          <w:bCs/>
          <w:sz w:val="20"/>
          <w:szCs w:val="20"/>
          <w:lang w:val="es-CO"/>
        </w:rPr>
        <w:t xml:space="preserve"> PESOS M/CTE.</w:t>
      </w:r>
      <w:r w:rsidRPr="006448C2">
        <w:rPr>
          <w:rFonts w:ascii="Montserrat" w:hAnsi="Montserrat" w:cs="Arial"/>
          <w:bCs/>
          <w:iCs/>
          <w:sz w:val="20"/>
          <w:szCs w:val="20"/>
        </w:rPr>
        <w:t xml:space="preserve"> ($</w:t>
      </w:r>
      <w:r w:rsidR="00DA2B5D" w:rsidRPr="006448C2">
        <w:rPr>
          <w:rFonts w:ascii="Montserrat" w:eastAsia="Arial" w:hAnsi="Montserrat" w:cs="Arial"/>
          <w:sz w:val="20"/>
          <w:szCs w:val="20"/>
          <w:lang w:val="en-US"/>
        </w:rPr>
        <w:t>188.929.733</w:t>
      </w:r>
      <w:r w:rsidRPr="006448C2">
        <w:rPr>
          <w:rFonts w:ascii="Montserrat" w:hAnsi="Montserrat" w:cs="Arial"/>
          <w:bCs/>
          <w:iCs/>
          <w:sz w:val="20"/>
          <w:szCs w:val="20"/>
        </w:rPr>
        <w:t>) IVA incluido.</w:t>
      </w:r>
    </w:p>
    <w:p w14:paraId="4E96A641" w14:textId="77777777" w:rsidR="00803A75" w:rsidRPr="006448C2" w:rsidRDefault="00803A75" w:rsidP="00803A75">
      <w:pPr>
        <w:pStyle w:val="Prrafodelista"/>
        <w:ind w:left="426"/>
        <w:jc w:val="both"/>
        <w:rPr>
          <w:rFonts w:ascii="Montserrat" w:hAnsi="Montserrat" w:cs="Arial"/>
          <w:bCs/>
          <w:sz w:val="20"/>
          <w:szCs w:val="20"/>
          <w:lang w:val="es-CO"/>
        </w:rPr>
      </w:pPr>
    </w:p>
    <w:p w14:paraId="13096B06" w14:textId="6C3C2667" w:rsidR="00803A75" w:rsidRDefault="00803A75" w:rsidP="006E6FAF">
      <w:pPr>
        <w:pStyle w:val="Prrafodelista"/>
        <w:numPr>
          <w:ilvl w:val="0"/>
          <w:numId w:val="8"/>
        </w:numPr>
        <w:ind w:left="426"/>
        <w:jc w:val="both"/>
        <w:rPr>
          <w:rFonts w:ascii="Montserrat" w:hAnsi="Montserrat" w:cs="Arial"/>
          <w:bCs/>
          <w:sz w:val="20"/>
          <w:szCs w:val="20"/>
          <w:lang w:val="es-CO"/>
        </w:rPr>
      </w:pPr>
      <w:r w:rsidRPr="006448C2">
        <w:rPr>
          <w:rFonts w:ascii="Montserrat" w:hAnsi="Montserrat" w:cs="Arial"/>
          <w:bCs/>
          <w:sz w:val="20"/>
          <w:szCs w:val="20"/>
          <w:lang w:val="es-CO"/>
        </w:rPr>
        <w:t>Que, a la fecha de la presente adición</w:t>
      </w:r>
      <w:r w:rsidR="00F33F93" w:rsidRPr="006448C2">
        <w:rPr>
          <w:rFonts w:ascii="Montserrat" w:hAnsi="Montserrat" w:cs="Arial"/>
          <w:bCs/>
          <w:sz w:val="20"/>
          <w:szCs w:val="20"/>
          <w:lang w:val="es-CO"/>
        </w:rPr>
        <w:t xml:space="preserve"> y prórroga</w:t>
      </w:r>
      <w:r w:rsidRPr="006448C2">
        <w:rPr>
          <w:rFonts w:ascii="Montserrat" w:hAnsi="Montserrat" w:cs="Arial"/>
          <w:bCs/>
          <w:sz w:val="20"/>
          <w:szCs w:val="20"/>
          <w:lang w:val="es-CO"/>
        </w:rPr>
        <w:t>, la orden de compra N°</w:t>
      </w:r>
      <w:r w:rsidR="00DA2B5D" w:rsidRPr="006448C2">
        <w:rPr>
          <w:rFonts w:ascii="Montserrat" w:hAnsi="Montserrat" w:cs="Arial"/>
          <w:bCs/>
          <w:sz w:val="20"/>
          <w:szCs w:val="20"/>
          <w:lang w:val="es-CO"/>
        </w:rPr>
        <w:t>140217</w:t>
      </w:r>
      <w:r w:rsidRPr="006448C2">
        <w:rPr>
          <w:rFonts w:ascii="Montserrat" w:hAnsi="Montserrat" w:cs="Arial"/>
          <w:bCs/>
          <w:sz w:val="20"/>
          <w:szCs w:val="20"/>
          <w:lang w:val="es-CO"/>
        </w:rPr>
        <w:t xml:space="preserve"> se encuentra en ejecución y dentro del plazo estipulado inicialmente. </w:t>
      </w:r>
    </w:p>
    <w:p w14:paraId="5A9A40C4" w14:textId="77777777" w:rsidR="006448C2" w:rsidRDefault="006448C2" w:rsidP="006448C2">
      <w:pPr>
        <w:pStyle w:val="Prrafodelista"/>
        <w:ind w:left="426"/>
        <w:jc w:val="both"/>
        <w:rPr>
          <w:rFonts w:ascii="Montserrat" w:hAnsi="Montserrat" w:cs="Arial"/>
          <w:bCs/>
          <w:sz w:val="20"/>
          <w:szCs w:val="20"/>
          <w:lang w:val="es-CO"/>
        </w:rPr>
      </w:pPr>
    </w:p>
    <w:p w14:paraId="52259FA6" w14:textId="6AB38913" w:rsidR="006448C2" w:rsidRPr="006448C2" w:rsidRDefault="006448C2" w:rsidP="006E6FAF">
      <w:pPr>
        <w:pStyle w:val="Prrafodelista"/>
        <w:numPr>
          <w:ilvl w:val="0"/>
          <w:numId w:val="8"/>
        </w:numPr>
        <w:ind w:left="426"/>
        <w:jc w:val="both"/>
        <w:rPr>
          <w:rFonts w:ascii="Montserrat" w:hAnsi="Montserrat" w:cs="Arial"/>
          <w:bCs/>
          <w:sz w:val="20"/>
          <w:szCs w:val="20"/>
          <w:lang w:val="es-CO"/>
        </w:rPr>
      </w:pPr>
      <w:r>
        <w:rPr>
          <w:rFonts w:ascii="Montserrat" w:hAnsi="Montserrat" w:cs="Arial"/>
          <w:bCs/>
          <w:sz w:val="20"/>
          <w:szCs w:val="20"/>
          <w:lang w:val="es-CO"/>
        </w:rPr>
        <w:t>Que la prórroga se solicita desde el 01 de enero de 2025 hasta el 28 de febrero de 2025.</w:t>
      </w:r>
    </w:p>
    <w:p w14:paraId="37CA8AF2" w14:textId="77777777" w:rsidR="00DA2B5D" w:rsidRPr="006448C2" w:rsidRDefault="00DA2B5D" w:rsidP="00DA2B5D">
      <w:pPr>
        <w:pStyle w:val="Prrafodelista"/>
        <w:ind w:left="426"/>
        <w:jc w:val="both"/>
        <w:rPr>
          <w:rFonts w:ascii="Montserrat" w:hAnsi="Montserrat" w:cs="Arial"/>
          <w:bCs/>
          <w:sz w:val="20"/>
          <w:szCs w:val="20"/>
          <w:lang w:val="es-CO"/>
        </w:rPr>
      </w:pPr>
    </w:p>
    <w:p w14:paraId="6B5B7E33" w14:textId="1FE7AE3B" w:rsidR="00803A75" w:rsidRPr="006448C2" w:rsidRDefault="00803A75" w:rsidP="00803A75">
      <w:pPr>
        <w:numPr>
          <w:ilvl w:val="0"/>
          <w:numId w:val="8"/>
        </w:numPr>
        <w:ind w:left="426"/>
        <w:jc w:val="both"/>
        <w:rPr>
          <w:rFonts w:ascii="Montserrat" w:hAnsi="Montserrat" w:cs="Arial"/>
          <w:sz w:val="20"/>
          <w:szCs w:val="20"/>
          <w:lang w:val="es-CO"/>
        </w:rPr>
      </w:pPr>
      <w:r w:rsidRPr="006448C2">
        <w:rPr>
          <w:rFonts w:ascii="Montserrat" w:hAnsi="Montserrat" w:cs="Arial"/>
          <w:bCs/>
          <w:sz w:val="20"/>
          <w:szCs w:val="20"/>
          <w:lang w:val="es-CO"/>
        </w:rPr>
        <w:t>La figura de adición</w:t>
      </w:r>
      <w:r w:rsidR="00F33F93" w:rsidRPr="006448C2">
        <w:rPr>
          <w:rFonts w:ascii="Montserrat" w:hAnsi="Montserrat" w:cs="Arial"/>
          <w:bCs/>
          <w:sz w:val="20"/>
          <w:szCs w:val="20"/>
          <w:lang w:val="es-CO"/>
        </w:rPr>
        <w:t xml:space="preserve"> y prórroga</w:t>
      </w:r>
      <w:r w:rsidRPr="006448C2">
        <w:rPr>
          <w:rFonts w:ascii="Montserrat" w:hAnsi="Montserrat" w:cs="Arial"/>
          <w:bCs/>
          <w:sz w:val="20"/>
          <w:szCs w:val="20"/>
          <w:lang w:val="es-CO"/>
        </w:rPr>
        <w:t xml:space="preserve"> en los contratos celebrados por entidades públicas se encuentra abiertamente reglamentada en la Ley 80 de 1993, la Doctrina Legal, la Jurisprudencia en materia de Contratación Estatal y los Conceptos de la Agencia Nacional de Contratación </w:t>
      </w:r>
      <w:r w:rsidR="008219E1" w:rsidRPr="006448C2">
        <w:rPr>
          <w:rFonts w:ascii="Montserrat" w:hAnsi="Montserrat" w:cs="Arial"/>
          <w:bCs/>
          <w:sz w:val="20"/>
          <w:szCs w:val="20"/>
          <w:lang w:val="es-CO"/>
        </w:rPr>
        <w:t>Pública</w:t>
      </w:r>
      <w:r w:rsidRPr="006448C2">
        <w:rPr>
          <w:rFonts w:ascii="Montserrat" w:hAnsi="Montserrat" w:cs="Arial"/>
          <w:bCs/>
          <w:sz w:val="20"/>
          <w:szCs w:val="20"/>
          <w:lang w:val="es-CO"/>
        </w:rPr>
        <w:t xml:space="preserve"> – Colombia Compra Eficiente.</w:t>
      </w:r>
    </w:p>
    <w:p w14:paraId="30054D22" w14:textId="77777777" w:rsidR="00803A75" w:rsidRPr="006448C2" w:rsidRDefault="00803A75" w:rsidP="00803A75">
      <w:pPr>
        <w:ind w:left="720"/>
        <w:jc w:val="both"/>
        <w:rPr>
          <w:rFonts w:ascii="Montserrat" w:hAnsi="Montserrat" w:cs="Arial"/>
          <w:sz w:val="20"/>
          <w:szCs w:val="20"/>
          <w:lang w:val="es-CO"/>
        </w:rPr>
      </w:pPr>
    </w:p>
    <w:p w14:paraId="566CECB0" w14:textId="77777777" w:rsidR="00803A75" w:rsidRPr="006448C2" w:rsidRDefault="00803A75" w:rsidP="00803A75">
      <w:pPr>
        <w:jc w:val="center"/>
        <w:rPr>
          <w:rFonts w:ascii="Montserrat" w:hAnsi="Montserrat" w:cs="Arial"/>
          <w:b/>
          <w:bCs/>
          <w:sz w:val="20"/>
          <w:szCs w:val="20"/>
          <w:lang w:val="es-CO"/>
        </w:rPr>
      </w:pPr>
      <w:r w:rsidRPr="006448C2">
        <w:rPr>
          <w:rFonts w:ascii="Montserrat" w:hAnsi="Montserrat" w:cs="Arial"/>
          <w:b/>
          <w:bCs/>
          <w:sz w:val="20"/>
          <w:szCs w:val="20"/>
          <w:lang w:val="es-CO"/>
        </w:rPr>
        <w:t>CONCLUSIONES</w:t>
      </w:r>
    </w:p>
    <w:p w14:paraId="2BC105E3" w14:textId="77777777" w:rsidR="00803A75" w:rsidRPr="006448C2" w:rsidRDefault="00803A75" w:rsidP="00803A75">
      <w:pPr>
        <w:jc w:val="center"/>
        <w:rPr>
          <w:rFonts w:ascii="Montserrat" w:hAnsi="Montserrat" w:cs="Arial"/>
          <w:b/>
          <w:bCs/>
          <w:sz w:val="20"/>
          <w:szCs w:val="20"/>
          <w:lang w:val="es-CO"/>
        </w:rPr>
      </w:pPr>
    </w:p>
    <w:p w14:paraId="270BA929" w14:textId="00254B1B" w:rsidR="00803A75" w:rsidRPr="006448C2" w:rsidRDefault="00803A75" w:rsidP="00803A75">
      <w:pPr>
        <w:pStyle w:val="Prrafodelista"/>
        <w:numPr>
          <w:ilvl w:val="0"/>
          <w:numId w:val="9"/>
        </w:numPr>
        <w:ind w:left="426"/>
        <w:jc w:val="both"/>
        <w:rPr>
          <w:rFonts w:ascii="Montserrat" w:hAnsi="Montserrat" w:cs="Arial"/>
          <w:bCs/>
          <w:i/>
          <w:sz w:val="20"/>
          <w:szCs w:val="20"/>
          <w:lang w:val="es-CO"/>
        </w:rPr>
      </w:pPr>
      <w:r w:rsidRPr="006448C2">
        <w:rPr>
          <w:rFonts w:ascii="Montserrat" w:hAnsi="Montserrat" w:cs="Arial"/>
          <w:bCs/>
          <w:sz w:val="20"/>
          <w:szCs w:val="20"/>
        </w:rPr>
        <w:t xml:space="preserve">Del Control de Legalidad realizado a la </w:t>
      </w:r>
      <w:bookmarkStart w:id="2" w:name="_Hlk147300361"/>
      <w:r w:rsidR="00DF65A4" w:rsidRPr="00DF65A4">
        <w:rPr>
          <w:rFonts w:ascii="Montserrat" w:hAnsi="Montserrat" w:cs="Arial"/>
          <w:b/>
          <w:bCs/>
          <w:sz w:val="20"/>
          <w:szCs w:val="20"/>
        </w:rPr>
        <w:t>ADICIÓN N° 1</w:t>
      </w:r>
      <w:bookmarkEnd w:id="2"/>
      <w:r w:rsidR="00DF65A4" w:rsidRPr="00DF65A4">
        <w:rPr>
          <w:rFonts w:ascii="Montserrat" w:hAnsi="Montserrat" w:cs="Arial"/>
          <w:b/>
          <w:bCs/>
          <w:sz w:val="20"/>
          <w:szCs w:val="20"/>
        </w:rPr>
        <w:t xml:space="preserve"> Y PRÓRROGA N°1 A LA </w:t>
      </w:r>
      <w:r w:rsidR="00DF65A4" w:rsidRPr="00DF65A4">
        <w:rPr>
          <w:rFonts w:ascii="Montserrat" w:hAnsi="Montserrat" w:cs="Arial"/>
          <w:b/>
          <w:bCs/>
          <w:sz w:val="20"/>
          <w:szCs w:val="20"/>
          <w:lang w:val="es-MX"/>
        </w:rPr>
        <w:t>ORDEN DE COMPRA 140217</w:t>
      </w:r>
      <w:r w:rsidRPr="006448C2">
        <w:rPr>
          <w:rFonts w:ascii="Montserrat" w:hAnsi="Montserrat" w:cs="Arial"/>
          <w:bCs/>
          <w:sz w:val="20"/>
          <w:szCs w:val="20"/>
        </w:rPr>
        <w:t>, cuyo objeto es</w:t>
      </w:r>
      <w:r w:rsidRPr="006448C2">
        <w:rPr>
          <w:rFonts w:ascii="Montserrat" w:hAnsi="Montserrat" w:cs="Arial"/>
          <w:bCs/>
          <w:sz w:val="20"/>
          <w:szCs w:val="20"/>
          <w:lang w:val="es-MX"/>
        </w:rPr>
        <w:t xml:space="preserve"> </w:t>
      </w:r>
      <w:r w:rsidRPr="006448C2">
        <w:rPr>
          <w:rFonts w:ascii="Montserrat" w:hAnsi="Montserrat" w:cs="Arial"/>
          <w:bCs/>
          <w:i/>
          <w:sz w:val="20"/>
          <w:szCs w:val="20"/>
          <w:lang w:val="es-CO"/>
        </w:rPr>
        <w:t>“</w:t>
      </w:r>
      <w:r w:rsidR="00DA2B5D" w:rsidRPr="006448C2">
        <w:rPr>
          <w:rFonts w:ascii="Montserrat" w:eastAsiaTheme="minorHAnsi" w:hAnsi="Montserrat"/>
          <w:sz w:val="20"/>
          <w:szCs w:val="20"/>
          <w:lang w:eastAsia="en-US"/>
        </w:rPr>
        <w:t xml:space="preserve">Adquisición de equipos tecnológicos, para atenderlas necesidades de transformación digital del Distrito Judicial </w:t>
      </w:r>
      <w:r w:rsidR="00DA2B5D" w:rsidRPr="006448C2">
        <w:rPr>
          <w:rFonts w:ascii="Montserrat" w:hAnsi="Montserrat"/>
          <w:sz w:val="20"/>
          <w:szCs w:val="20"/>
        </w:rPr>
        <w:tab/>
      </w:r>
      <w:r w:rsidR="00DA2B5D" w:rsidRPr="006448C2">
        <w:rPr>
          <w:rFonts w:ascii="Montserrat" w:eastAsiaTheme="minorHAnsi" w:hAnsi="Montserrat"/>
          <w:sz w:val="20"/>
          <w:szCs w:val="20"/>
          <w:lang w:eastAsia="en-US"/>
        </w:rPr>
        <w:t>Pereira-Risaralda-ACCESS POINT</w:t>
      </w:r>
      <w:r w:rsidRPr="006448C2">
        <w:rPr>
          <w:rFonts w:ascii="Montserrat" w:hAnsi="Montserrat" w:cs="Arial"/>
          <w:bCs/>
          <w:i/>
          <w:sz w:val="20"/>
          <w:szCs w:val="20"/>
          <w:lang w:val="es-CO"/>
        </w:rPr>
        <w:t xml:space="preserve">”, </w:t>
      </w:r>
      <w:r w:rsidRPr="006448C2">
        <w:rPr>
          <w:rFonts w:ascii="Montserrat" w:hAnsi="Montserrat" w:cs="Arial"/>
          <w:bCs/>
          <w:sz w:val="20"/>
          <w:szCs w:val="20"/>
          <w:lang w:val="es-CO"/>
        </w:rPr>
        <w:t>nos permitimos manifestar que es viable</w:t>
      </w:r>
      <w:r w:rsidRPr="006448C2">
        <w:rPr>
          <w:rFonts w:ascii="Montserrat" w:hAnsi="Montserrat" w:cs="Arial"/>
          <w:bCs/>
          <w:i/>
          <w:sz w:val="20"/>
          <w:szCs w:val="20"/>
          <w:lang w:val="es-CO"/>
        </w:rPr>
        <w:t>.</w:t>
      </w:r>
    </w:p>
    <w:p w14:paraId="05655F9E" w14:textId="77777777" w:rsidR="00803A75" w:rsidRPr="006448C2" w:rsidRDefault="00803A75" w:rsidP="00803A75">
      <w:pPr>
        <w:pStyle w:val="Prrafodelista"/>
        <w:ind w:left="426"/>
        <w:jc w:val="both"/>
        <w:rPr>
          <w:rFonts w:ascii="Montserrat" w:hAnsi="Montserrat" w:cs="Arial"/>
          <w:bCs/>
          <w:i/>
          <w:sz w:val="20"/>
          <w:szCs w:val="20"/>
          <w:lang w:val="es-CO"/>
        </w:rPr>
      </w:pPr>
    </w:p>
    <w:p w14:paraId="1D11DC16" w14:textId="2912DBC7" w:rsidR="00803A75" w:rsidRPr="006448C2" w:rsidRDefault="00F33F93" w:rsidP="00803A75">
      <w:pPr>
        <w:pStyle w:val="Prrafodelista"/>
        <w:numPr>
          <w:ilvl w:val="0"/>
          <w:numId w:val="9"/>
        </w:numPr>
        <w:ind w:left="426"/>
        <w:jc w:val="both"/>
        <w:rPr>
          <w:rFonts w:ascii="Montserrat" w:hAnsi="Montserrat" w:cs="Arial"/>
          <w:bCs/>
          <w:i/>
          <w:sz w:val="20"/>
          <w:szCs w:val="20"/>
          <w:lang w:val="en-US"/>
        </w:rPr>
      </w:pPr>
      <w:r w:rsidRPr="006448C2">
        <w:rPr>
          <w:rFonts w:ascii="Montserrat" w:hAnsi="Montserrat" w:cs="Arial"/>
          <w:i/>
          <w:noProof/>
          <w:sz w:val="20"/>
          <w:szCs w:val="20"/>
          <w:lang w:val="en-US"/>
        </w:rPr>
        <w:drawing>
          <wp:anchor distT="0" distB="0" distL="114300" distR="114300" simplePos="0" relativeHeight="251659264" behindDoc="1" locked="0" layoutInCell="1" allowOverlap="1" wp14:anchorId="7A8965A9" wp14:editId="708DCED9">
            <wp:simplePos x="0" y="0"/>
            <wp:positionH relativeFrom="margin">
              <wp:posOffset>1815465</wp:posOffset>
            </wp:positionH>
            <wp:positionV relativeFrom="paragraph">
              <wp:posOffset>985774</wp:posOffset>
            </wp:positionV>
            <wp:extent cx="1562100" cy="1004570"/>
            <wp:effectExtent l="0" t="0" r="0" b="5080"/>
            <wp:wrapNone/>
            <wp:docPr id="6" name="Imagen 6" descr="C:\Documents and Settings\fmahmudl.RISDISAJ2\Mis documentos\My Pictures\Samsung\_20140402_1114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mahmudl.RISDISAJ2\Mis documentos\My Pictures\Samsung\_20140402_11143000.jpg"/>
                    <pic:cNvPicPr>
                      <a:picLocks noChangeAspect="1" noChangeArrowheads="1"/>
                    </pic:cNvPicPr>
                  </pic:nvPicPr>
                  <pic:blipFill>
                    <a:blip r:embed="rId12" cstate="print">
                      <a:extLst>
                        <a:ext uri="{28A0092B-C50C-407E-A947-70E740481C1C}">
                          <a14:useLocalDpi xmlns:a14="http://schemas.microsoft.com/office/drawing/2010/main" val="0"/>
                        </a:ext>
                      </a:extLst>
                    </a:blip>
                    <a:srcRect l="20715" t="5479" r="49408" b="79660"/>
                    <a:stretch>
                      <a:fillRect/>
                    </a:stretch>
                  </pic:blipFill>
                  <pic:spPr bwMode="auto">
                    <a:xfrm>
                      <a:off x="0" y="0"/>
                      <a:ext cx="1562100" cy="10045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3A75" w:rsidRPr="006448C2">
        <w:rPr>
          <w:rFonts w:ascii="Montserrat" w:hAnsi="Montserrat" w:cs="Arial"/>
          <w:sz w:val="20"/>
          <w:szCs w:val="20"/>
        </w:rPr>
        <w:t>En este sentido, y en cumplimiento a lo establecid</w:t>
      </w:r>
      <w:bookmarkStart w:id="3" w:name="_GoBack"/>
      <w:bookmarkEnd w:id="3"/>
      <w:r w:rsidR="00803A75" w:rsidRPr="006448C2">
        <w:rPr>
          <w:rFonts w:ascii="Montserrat" w:hAnsi="Montserrat" w:cs="Arial"/>
          <w:sz w:val="20"/>
          <w:szCs w:val="20"/>
        </w:rPr>
        <w:t xml:space="preserve">o en el numeral 4.2.1 del capítulo cuarto y numeral 7.1 capitulo séptimo del Manual de Contratación adoptado mediante la Resolución Nro. 7025 del 31 de diciembre del 2019, por la Dirección Ejecutiva de Administración Judicial; la abogada designada como integrante del Comité Estructurador y Evaluador, realiza el control de legalidad a la  adición </w:t>
      </w:r>
      <w:r w:rsidR="00803A75" w:rsidRPr="006448C2">
        <w:rPr>
          <w:rFonts w:ascii="Montserrat" w:hAnsi="Montserrat" w:cs="Arial"/>
          <w:bCs/>
          <w:sz w:val="20"/>
          <w:szCs w:val="20"/>
        </w:rPr>
        <w:t>No 1</w:t>
      </w:r>
      <w:r w:rsidRPr="006448C2">
        <w:rPr>
          <w:rFonts w:ascii="Montserrat" w:hAnsi="Montserrat" w:cs="Arial"/>
          <w:bCs/>
          <w:sz w:val="20"/>
          <w:szCs w:val="20"/>
        </w:rPr>
        <w:t xml:space="preserve"> y prórroga N°1</w:t>
      </w:r>
      <w:r w:rsidR="00803A75" w:rsidRPr="006448C2">
        <w:rPr>
          <w:rFonts w:ascii="Montserrat" w:hAnsi="Montserrat" w:cs="Arial"/>
          <w:bCs/>
          <w:sz w:val="20"/>
          <w:szCs w:val="20"/>
        </w:rPr>
        <w:t xml:space="preserve"> a la</w:t>
      </w:r>
      <w:r w:rsidR="00803A75" w:rsidRPr="006448C2">
        <w:rPr>
          <w:rFonts w:ascii="Montserrat" w:hAnsi="Montserrat" w:cs="Arial"/>
          <w:bCs/>
          <w:sz w:val="20"/>
          <w:szCs w:val="20"/>
          <w:lang w:val="es-MX"/>
        </w:rPr>
        <w:t xml:space="preserve"> Orden de Compra </w:t>
      </w:r>
      <w:r w:rsidR="00DA2B5D" w:rsidRPr="006448C2">
        <w:rPr>
          <w:rFonts w:ascii="Montserrat" w:hAnsi="Montserrat" w:cs="Arial"/>
          <w:bCs/>
          <w:sz w:val="20"/>
          <w:szCs w:val="20"/>
        </w:rPr>
        <w:t>140217</w:t>
      </w:r>
      <w:r w:rsidR="00803A75" w:rsidRPr="006448C2">
        <w:rPr>
          <w:rFonts w:ascii="Montserrat" w:hAnsi="Montserrat" w:cs="Arial"/>
          <w:bCs/>
          <w:sz w:val="20"/>
          <w:szCs w:val="20"/>
        </w:rPr>
        <w:t xml:space="preserve">, </w:t>
      </w:r>
      <w:r w:rsidR="00803A75" w:rsidRPr="006448C2">
        <w:rPr>
          <w:rFonts w:ascii="Montserrat" w:hAnsi="Montserrat" w:cs="Arial"/>
          <w:sz w:val="20"/>
          <w:szCs w:val="20"/>
        </w:rPr>
        <w:t>esto por ajustarse a la normatividad legal vigente en materia de contratación estatal.</w:t>
      </w:r>
    </w:p>
    <w:p w14:paraId="5134E77F" w14:textId="713C2529" w:rsidR="00803A75" w:rsidRPr="006448C2" w:rsidRDefault="00803A75" w:rsidP="00803A75">
      <w:pPr>
        <w:jc w:val="both"/>
        <w:rPr>
          <w:rFonts w:ascii="Montserrat" w:hAnsi="Montserrat" w:cs="Arial"/>
          <w:i/>
          <w:sz w:val="20"/>
          <w:szCs w:val="20"/>
        </w:rPr>
      </w:pPr>
    </w:p>
    <w:p w14:paraId="4946FA32" w14:textId="08DA336B" w:rsidR="00803A75" w:rsidRPr="006448C2" w:rsidRDefault="00803A75" w:rsidP="00803A75">
      <w:pPr>
        <w:jc w:val="both"/>
        <w:rPr>
          <w:rFonts w:ascii="Montserrat" w:hAnsi="Montserrat" w:cs="Arial"/>
          <w:sz w:val="20"/>
          <w:szCs w:val="20"/>
          <w:lang w:val="es-CO"/>
        </w:rPr>
      </w:pPr>
      <w:r w:rsidRPr="006448C2">
        <w:rPr>
          <w:rFonts w:ascii="Montserrat" w:hAnsi="Montserrat" w:cs="Arial"/>
          <w:sz w:val="20"/>
          <w:szCs w:val="20"/>
          <w:lang w:val="es-CO"/>
        </w:rPr>
        <w:t>Cordialmente,</w:t>
      </w:r>
    </w:p>
    <w:p w14:paraId="42F93D1C" w14:textId="77777777" w:rsidR="00803A75" w:rsidRPr="006448C2" w:rsidRDefault="00803A75" w:rsidP="00803A75">
      <w:pPr>
        <w:jc w:val="both"/>
        <w:rPr>
          <w:rFonts w:ascii="Montserrat" w:hAnsi="Montserrat" w:cs="Arial"/>
          <w:sz w:val="20"/>
          <w:szCs w:val="20"/>
          <w:lang w:val="es-CO"/>
        </w:rPr>
      </w:pPr>
    </w:p>
    <w:p w14:paraId="6EAA390E" w14:textId="77777777" w:rsidR="00803A75" w:rsidRPr="006448C2" w:rsidRDefault="00803A75" w:rsidP="00803A75">
      <w:pPr>
        <w:jc w:val="both"/>
        <w:rPr>
          <w:rFonts w:ascii="Montserrat" w:hAnsi="Montserrat" w:cs="Arial"/>
          <w:sz w:val="20"/>
          <w:szCs w:val="20"/>
          <w:lang w:val="es-CO"/>
        </w:rPr>
      </w:pPr>
    </w:p>
    <w:p w14:paraId="41B2B953" w14:textId="77777777" w:rsidR="00803A75" w:rsidRPr="006448C2" w:rsidRDefault="00803A75" w:rsidP="00803A75">
      <w:pPr>
        <w:jc w:val="center"/>
        <w:rPr>
          <w:rFonts w:ascii="Montserrat" w:hAnsi="Montserrat" w:cs="Arial"/>
          <w:b/>
          <w:sz w:val="20"/>
          <w:szCs w:val="20"/>
          <w:lang w:val="es-CO"/>
        </w:rPr>
      </w:pPr>
      <w:r w:rsidRPr="006448C2">
        <w:rPr>
          <w:rFonts w:ascii="Montserrat" w:hAnsi="Montserrat" w:cs="Arial"/>
          <w:b/>
          <w:sz w:val="20"/>
          <w:szCs w:val="20"/>
          <w:lang w:val="es-CO"/>
        </w:rPr>
        <w:t>ALEJANDRA GIRALDO OSORIO</w:t>
      </w:r>
    </w:p>
    <w:p w14:paraId="007C879D" w14:textId="77777777" w:rsidR="00803A75" w:rsidRPr="006448C2" w:rsidRDefault="00803A75" w:rsidP="00803A75">
      <w:pPr>
        <w:jc w:val="center"/>
        <w:rPr>
          <w:rFonts w:ascii="Montserrat" w:hAnsi="Montserrat" w:cs="Arial"/>
          <w:sz w:val="20"/>
          <w:szCs w:val="20"/>
          <w:lang w:val="es-CO"/>
        </w:rPr>
      </w:pPr>
      <w:r w:rsidRPr="006448C2">
        <w:rPr>
          <w:rFonts w:ascii="Montserrat" w:hAnsi="Montserrat" w:cs="Arial"/>
          <w:sz w:val="20"/>
          <w:szCs w:val="20"/>
          <w:lang w:val="es-CO"/>
        </w:rPr>
        <w:t>Coordinadora Asistencia Legal</w:t>
      </w:r>
    </w:p>
    <w:p w14:paraId="446B3913" w14:textId="77777777" w:rsidR="00803A75" w:rsidRPr="006448C2" w:rsidRDefault="00803A75" w:rsidP="00803A75">
      <w:pPr>
        <w:jc w:val="center"/>
        <w:rPr>
          <w:rFonts w:ascii="Montserrat" w:hAnsi="Montserrat" w:cs="Arial"/>
          <w:sz w:val="20"/>
          <w:szCs w:val="20"/>
          <w:lang w:val="es-CO"/>
        </w:rPr>
      </w:pPr>
      <w:r w:rsidRPr="006448C2">
        <w:rPr>
          <w:rFonts w:ascii="Montserrat" w:hAnsi="Montserrat" w:cs="Arial"/>
          <w:sz w:val="20"/>
          <w:szCs w:val="20"/>
          <w:lang w:val="es-CO"/>
        </w:rPr>
        <w:t>Dirección Seccional de Administración Judicial de Pereira</w:t>
      </w:r>
    </w:p>
    <w:p w14:paraId="607959BB" w14:textId="77777777" w:rsidR="00803A75" w:rsidRPr="006448C2" w:rsidRDefault="00803A75" w:rsidP="00803A75">
      <w:pPr>
        <w:jc w:val="both"/>
        <w:rPr>
          <w:rFonts w:ascii="Montserrat" w:hAnsi="Montserrat" w:cs="Arial"/>
          <w:sz w:val="20"/>
          <w:szCs w:val="20"/>
          <w:lang w:val="en-US"/>
        </w:rPr>
      </w:pPr>
    </w:p>
    <w:p w14:paraId="2A743958" w14:textId="77777777" w:rsidR="00803A75" w:rsidRPr="006448C2" w:rsidRDefault="00803A75" w:rsidP="00803A75">
      <w:pPr>
        <w:jc w:val="both"/>
        <w:rPr>
          <w:rFonts w:ascii="Montserrat" w:hAnsi="Montserrat" w:cs="Arial"/>
          <w:sz w:val="14"/>
          <w:szCs w:val="14"/>
        </w:rPr>
      </w:pPr>
      <w:r w:rsidRPr="006448C2">
        <w:rPr>
          <w:rFonts w:ascii="Montserrat" w:hAnsi="Montserrat" w:cs="Arial"/>
          <w:sz w:val="14"/>
          <w:szCs w:val="14"/>
          <w:lang w:val="en-US"/>
        </w:rPr>
        <w:t>Proyecto</w:t>
      </w:r>
      <w:r w:rsidRPr="006448C2">
        <w:rPr>
          <w:rFonts w:ascii="Montserrat" w:hAnsi="Montserrat" w:cs="Arial"/>
          <w:sz w:val="14"/>
          <w:szCs w:val="14"/>
        </w:rPr>
        <w:t xml:space="preserve">: </w:t>
      </w:r>
      <w:proofErr w:type="spellStart"/>
      <w:r w:rsidRPr="006448C2">
        <w:rPr>
          <w:rFonts w:ascii="Montserrat" w:hAnsi="Montserrat" w:cs="Arial"/>
          <w:sz w:val="14"/>
          <w:szCs w:val="14"/>
        </w:rPr>
        <w:t>Mcr</w:t>
      </w:r>
      <w:proofErr w:type="spellEnd"/>
    </w:p>
    <w:p w14:paraId="47C8B9B6" w14:textId="77777777" w:rsidR="00803A75" w:rsidRPr="006448C2" w:rsidRDefault="00803A75" w:rsidP="00803A75">
      <w:pPr>
        <w:jc w:val="both"/>
        <w:rPr>
          <w:rFonts w:ascii="Montserrat" w:hAnsi="Montserrat" w:cs="Arial"/>
          <w:sz w:val="14"/>
          <w:szCs w:val="14"/>
          <w:lang w:val="es-CO"/>
        </w:rPr>
      </w:pPr>
      <w:r w:rsidRPr="006448C2">
        <w:rPr>
          <w:rFonts w:ascii="Montserrat" w:hAnsi="Montserrat" w:cs="Arial"/>
          <w:sz w:val="14"/>
          <w:szCs w:val="14"/>
          <w:lang w:val="es-CO"/>
        </w:rPr>
        <w:t>Apoyo Asistencia Legal</w:t>
      </w:r>
    </w:p>
    <w:p w14:paraId="2EBEF710" w14:textId="7E7B4C2B" w:rsidR="00081212" w:rsidRPr="006448C2" w:rsidRDefault="00081212" w:rsidP="00803A75">
      <w:pPr>
        <w:rPr>
          <w:rFonts w:ascii="Montserrat" w:hAnsi="Montserrat"/>
          <w:sz w:val="20"/>
          <w:szCs w:val="20"/>
        </w:rPr>
      </w:pPr>
    </w:p>
    <w:sectPr w:rsidR="00081212" w:rsidRPr="006448C2" w:rsidSect="001B6C46">
      <w:headerReference w:type="default" r:id="rId13"/>
      <w:footerReference w:type="default" r:id="rId14"/>
      <w:headerReference w:type="first" r:id="rId15"/>
      <w:type w:val="continuous"/>
      <w:pgSz w:w="12240" w:h="15840" w:code="1"/>
      <w:pgMar w:top="1701" w:right="1469" w:bottom="1701" w:left="1701" w:header="709" w:footer="18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1325B" w14:textId="77777777" w:rsidR="00AE5B22" w:rsidRDefault="00AE5B22">
      <w:r>
        <w:separator/>
      </w:r>
    </w:p>
  </w:endnote>
  <w:endnote w:type="continuationSeparator" w:id="0">
    <w:p w14:paraId="1E10E3D9" w14:textId="77777777" w:rsidR="00AE5B22" w:rsidRDefault="00AE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lbertus">
    <w:altName w:val="Tahoma"/>
    <w:charset w:val="00"/>
    <w:family w:val="auto"/>
    <w:pitch w:val="variable"/>
    <w:sig w:usb0="800000A7" w:usb1="00000000" w:usb2="00000000" w:usb3="00000000" w:csb0="00000009"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2000505000000020004"/>
    <w:charset w:val="00"/>
    <w:family w:val="auto"/>
    <w:pitch w:val="variable"/>
    <w:sig w:usb0="8000002F" w:usb1="4000204A" w:usb2="00000000" w:usb3="00000000" w:csb0="00000001" w:csb1="00000000"/>
  </w:font>
  <w:font w:name="Beryliu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7337" w14:textId="4FED6C23" w:rsidR="00721AE0" w:rsidRDefault="00E17D68" w:rsidP="004E2364">
    <w:pPr>
      <w:pStyle w:val="Piedepgina"/>
      <w:rPr>
        <w:b/>
        <w:i/>
      </w:rPr>
    </w:pPr>
    <w:r>
      <w:rPr>
        <w:rFonts w:ascii="Berylium" w:hAnsi="Berylium"/>
        <w:bCs/>
        <w:iCs/>
        <w:noProof/>
        <w:sz w:val="22"/>
        <w:szCs w:val="22"/>
        <w:lang w:val="es-CO" w:eastAsia="es-CO"/>
      </w:rPr>
      <mc:AlternateContent>
        <mc:Choice Requires="wps">
          <w:drawing>
            <wp:anchor distT="0" distB="0" distL="114300" distR="114300" simplePos="0" relativeHeight="251654144" behindDoc="0" locked="0" layoutInCell="1" allowOverlap="1" wp14:anchorId="60749C86" wp14:editId="341111C4">
              <wp:simplePos x="0" y="0"/>
              <wp:positionH relativeFrom="column">
                <wp:posOffset>-813435</wp:posOffset>
              </wp:positionH>
              <wp:positionV relativeFrom="paragraph">
                <wp:posOffset>188595</wp:posOffset>
              </wp:positionV>
              <wp:extent cx="3200400" cy="771525"/>
              <wp:effectExtent l="0" t="0" r="0" b="9525"/>
              <wp:wrapNone/>
              <wp:docPr id="73" name="Cuadro de texto 73"/>
              <wp:cNvGraphicFramePr/>
              <a:graphic xmlns:a="http://schemas.openxmlformats.org/drawingml/2006/main">
                <a:graphicData uri="http://schemas.microsoft.com/office/word/2010/wordprocessingShape">
                  <wps:wsp>
                    <wps:cNvSpPr txBox="1"/>
                    <wps:spPr>
                      <a:xfrm>
                        <a:off x="0" y="0"/>
                        <a:ext cx="3200400" cy="771525"/>
                      </a:xfrm>
                      <a:prstGeom prst="rect">
                        <a:avLst/>
                      </a:prstGeom>
                      <a:solidFill>
                        <a:schemeClr val="lt1"/>
                      </a:solidFill>
                      <a:ln w="6350">
                        <a:noFill/>
                      </a:ln>
                    </wps:spPr>
                    <wps:txbx>
                      <w:txbxContent>
                        <w:p w14:paraId="008EC43E" w14:textId="54EF2F2E" w:rsidR="00F671D6" w:rsidRDefault="00F671D6" w:rsidP="007612F4">
                          <w:pPr>
                            <w:pStyle w:val="Piedepgina"/>
                            <w:rPr>
                              <w:rFonts w:ascii="Berylium" w:hAnsi="Berylium"/>
                              <w:sz w:val="22"/>
                              <w:szCs w:val="22"/>
                            </w:rPr>
                          </w:pPr>
                          <w:r>
                            <w:rPr>
                              <w:noProof/>
                            </w:rPr>
                            <w:drawing>
                              <wp:inline distT="0" distB="0" distL="0" distR="0" wp14:anchorId="76F1C928" wp14:editId="707E6F04">
                                <wp:extent cx="2818236" cy="45719"/>
                                <wp:effectExtent l="0" t="0" r="0" b="0"/>
                                <wp:docPr id="7"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53012" name="Picture 5" descr="Graphical user interface, applicati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92009"/>
                                        <a:stretch/>
                                      </pic:blipFill>
                                      <pic:spPr bwMode="auto">
                                        <a:xfrm>
                                          <a:off x="0" y="0"/>
                                          <a:ext cx="3076462" cy="49908"/>
                                        </a:xfrm>
                                        <a:prstGeom prst="rect">
                                          <a:avLst/>
                                        </a:prstGeom>
                                        <a:ln>
                                          <a:noFill/>
                                        </a:ln>
                                        <a:extLst>
                                          <a:ext uri="{53640926-AAD7-44D8-BBD7-CCE9431645EC}">
                                            <a14:shadowObscured xmlns:a14="http://schemas.microsoft.com/office/drawing/2010/main"/>
                                          </a:ext>
                                        </a:extLst>
                                      </pic:spPr>
                                    </pic:pic>
                                  </a:graphicData>
                                </a:graphic>
                              </wp:inline>
                            </w:drawing>
                          </w:r>
                        </w:p>
                        <w:p w14:paraId="00F06DFE" w14:textId="37D85056" w:rsidR="007612F4" w:rsidRPr="00EE1682" w:rsidRDefault="007612F4" w:rsidP="007612F4">
                          <w:pPr>
                            <w:pStyle w:val="Piedepgina"/>
                            <w:rPr>
                              <w:rFonts w:ascii="Calibri" w:hAnsi="Calibri" w:cs="Calibri"/>
                              <w:bCs/>
                              <w:iCs/>
                              <w:sz w:val="20"/>
                              <w:szCs w:val="20"/>
                            </w:rPr>
                          </w:pPr>
                          <w:r w:rsidRPr="00EE1682">
                            <w:rPr>
                              <w:rFonts w:ascii="Calibri" w:hAnsi="Calibri" w:cs="Calibri"/>
                              <w:sz w:val="20"/>
                              <w:szCs w:val="20"/>
                            </w:rPr>
                            <w:t xml:space="preserve">Pereira - Risaralda – Carrera 5Bis No. 39-08 Piso 1 </w:t>
                          </w:r>
                        </w:p>
                        <w:p w14:paraId="22B8679E" w14:textId="188CB978" w:rsidR="007612F4" w:rsidRPr="00EE1682" w:rsidRDefault="007612F4" w:rsidP="007612F4">
                          <w:pPr>
                            <w:pStyle w:val="Piedepgina"/>
                            <w:rPr>
                              <w:rFonts w:ascii="Calibri" w:hAnsi="Calibri" w:cs="Calibri"/>
                              <w:bCs/>
                              <w:iCs/>
                              <w:sz w:val="20"/>
                              <w:szCs w:val="20"/>
                              <w:lang w:val="en-US"/>
                            </w:rPr>
                          </w:pPr>
                          <w:r w:rsidRPr="00EE1682">
                            <w:rPr>
                              <w:rFonts w:ascii="Calibri" w:hAnsi="Calibri" w:cs="Calibri"/>
                              <w:bCs/>
                              <w:iCs/>
                              <w:sz w:val="20"/>
                              <w:szCs w:val="20"/>
                              <w:lang w:val="en-US"/>
                            </w:rPr>
                            <w:t>Email: s</w:t>
                          </w:r>
                          <w:r w:rsidR="00616709" w:rsidRPr="00EE1682">
                            <w:rPr>
                              <w:rFonts w:ascii="Calibri" w:hAnsi="Calibri" w:cs="Calibri"/>
                              <w:bCs/>
                              <w:iCs/>
                              <w:sz w:val="20"/>
                              <w:szCs w:val="20"/>
                              <w:lang w:val="en-US"/>
                            </w:rPr>
                            <w:t>ig</w:t>
                          </w:r>
                          <w:r w:rsidR="00D97F0B" w:rsidRPr="00EE1682">
                            <w:rPr>
                              <w:rFonts w:ascii="Calibri" w:hAnsi="Calibri" w:cs="Calibri"/>
                              <w:bCs/>
                              <w:iCs/>
                              <w:sz w:val="20"/>
                              <w:szCs w:val="20"/>
                              <w:lang w:val="en-US"/>
                            </w:rPr>
                            <w:t>obiuspereira</w:t>
                          </w:r>
                          <w:r w:rsidRPr="00EE1682">
                            <w:rPr>
                              <w:rFonts w:ascii="Calibri" w:hAnsi="Calibri" w:cs="Calibri"/>
                              <w:bCs/>
                              <w:iCs/>
                              <w:sz w:val="20"/>
                              <w:szCs w:val="20"/>
                              <w:lang w:val="en-US"/>
                            </w:rPr>
                            <w:t>@cendoj.ramajudicial.gov.co</w:t>
                          </w:r>
                        </w:p>
                        <w:p w14:paraId="1302B103" w14:textId="176BD0AC" w:rsidR="007612F4" w:rsidRPr="00EE1682" w:rsidRDefault="00AE5B22" w:rsidP="007612F4">
                          <w:pPr>
                            <w:rPr>
                              <w:rFonts w:ascii="Calibri" w:hAnsi="Calibri" w:cs="Calibri"/>
                              <w:sz w:val="20"/>
                              <w:szCs w:val="20"/>
                            </w:rPr>
                          </w:pPr>
                          <w:hyperlink r:id="rId2" w:history="1">
                            <w:r w:rsidR="007612F4" w:rsidRPr="00EE1682">
                              <w:rPr>
                                <w:rStyle w:val="Hipervnculo"/>
                                <w:rFonts w:ascii="Calibri" w:hAnsi="Calibri" w:cs="Calibri"/>
                                <w:sz w:val="20"/>
                                <w:szCs w:val="20"/>
                              </w:rPr>
                              <w:t>www.ramajudicial.gov.co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49C86" id="_x0000_t202" coordsize="21600,21600" o:spt="202" path="m,l,21600r21600,l21600,xe">
              <v:stroke joinstyle="miter"/>
              <v:path gradientshapeok="t" o:connecttype="rect"/>
            </v:shapetype>
            <v:shape id="Cuadro de texto 73" o:spid="_x0000_s1028" type="#_x0000_t202" style="position:absolute;margin-left:-64.05pt;margin-top:14.85pt;width:252pt;height:6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" fillcolor="white [3201]" stroked="f" strokeweight=".5pt">
              <v:textbox>
                <w:txbxContent>
                  <w:p w14:paraId="008EC43E" w14:textId="54EF2F2E" w:rsidR="00F671D6" w:rsidRDefault="00F671D6" w:rsidP="007612F4">
                    <w:pPr>
                      <w:pStyle w:val="Piedepgina"/>
                      <w:rPr>
                        <w:rFonts w:ascii="Berylium" w:hAnsi="Berylium"/>
                        <w:sz w:val="22"/>
                        <w:szCs w:val="22"/>
                      </w:rPr>
                    </w:pPr>
                    <w:r>
                      <w:rPr>
                        <w:noProof/>
                      </w:rPr>
                      <w:drawing>
                        <wp:inline distT="0" distB="0" distL="0" distR="0" wp14:anchorId="76F1C928" wp14:editId="707E6F04">
                          <wp:extent cx="2818236" cy="45719"/>
                          <wp:effectExtent l="0" t="0" r="0" b="0"/>
                          <wp:docPr id="7"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53012" name="Picture 5" descr="Graphical user interface, applicati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92009"/>
                                  <a:stretch/>
                                </pic:blipFill>
                                <pic:spPr bwMode="auto">
                                  <a:xfrm>
                                    <a:off x="0" y="0"/>
                                    <a:ext cx="3076462" cy="49908"/>
                                  </a:xfrm>
                                  <a:prstGeom prst="rect">
                                    <a:avLst/>
                                  </a:prstGeom>
                                  <a:ln>
                                    <a:noFill/>
                                  </a:ln>
                                  <a:extLst>
                                    <a:ext uri="{53640926-AAD7-44D8-BBD7-CCE9431645EC}">
                                      <a14:shadowObscured xmlns:a14="http://schemas.microsoft.com/office/drawing/2010/main"/>
                                    </a:ext>
                                  </a:extLst>
                                </pic:spPr>
                              </pic:pic>
                            </a:graphicData>
                          </a:graphic>
                        </wp:inline>
                      </w:drawing>
                    </w:r>
                  </w:p>
                  <w:p w14:paraId="00F06DFE" w14:textId="37D85056" w:rsidR="007612F4" w:rsidRPr="00EE1682" w:rsidRDefault="007612F4" w:rsidP="007612F4">
                    <w:pPr>
                      <w:pStyle w:val="Piedepgina"/>
                      <w:rPr>
                        <w:rFonts w:ascii="Calibri" w:hAnsi="Calibri" w:cs="Calibri"/>
                        <w:bCs/>
                        <w:iCs/>
                        <w:sz w:val="20"/>
                        <w:szCs w:val="20"/>
                      </w:rPr>
                    </w:pPr>
                    <w:r w:rsidRPr="00EE1682">
                      <w:rPr>
                        <w:rFonts w:ascii="Calibri" w:hAnsi="Calibri" w:cs="Calibri"/>
                        <w:sz w:val="20"/>
                        <w:szCs w:val="20"/>
                      </w:rPr>
                      <w:t xml:space="preserve">Pereira - Risaralda – Carrera 5Bis No. 39-08 Piso 1 </w:t>
                    </w:r>
                  </w:p>
                  <w:p w14:paraId="22B8679E" w14:textId="188CB978" w:rsidR="007612F4" w:rsidRPr="00EE1682" w:rsidRDefault="007612F4" w:rsidP="007612F4">
                    <w:pPr>
                      <w:pStyle w:val="Piedepgina"/>
                      <w:rPr>
                        <w:rFonts w:ascii="Calibri" w:hAnsi="Calibri" w:cs="Calibri"/>
                        <w:bCs/>
                        <w:iCs/>
                        <w:sz w:val="20"/>
                        <w:szCs w:val="20"/>
                        <w:lang w:val="en-US"/>
                      </w:rPr>
                    </w:pPr>
                    <w:r w:rsidRPr="00EE1682">
                      <w:rPr>
                        <w:rFonts w:ascii="Calibri" w:hAnsi="Calibri" w:cs="Calibri"/>
                        <w:bCs/>
                        <w:iCs/>
                        <w:sz w:val="20"/>
                        <w:szCs w:val="20"/>
                        <w:lang w:val="en-US"/>
                      </w:rPr>
                      <w:t>Email: s</w:t>
                    </w:r>
                    <w:r w:rsidR="00616709" w:rsidRPr="00EE1682">
                      <w:rPr>
                        <w:rFonts w:ascii="Calibri" w:hAnsi="Calibri" w:cs="Calibri"/>
                        <w:bCs/>
                        <w:iCs/>
                        <w:sz w:val="20"/>
                        <w:szCs w:val="20"/>
                        <w:lang w:val="en-US"/>
                      </w:rPr>
                      <w:t>ig</w:t>
                    </w:r>
                    <w:r w:rsidR="00D97F0B" w:rsidRPr="00EE1682">
                      <w:rPr>
                        <w:rFonts w:ascii="Calibri" w:hAnsi="Calibri" w:cs="Calibri"/>
                        <w:bCs/>
                        <w:iCs/>
                        <w:sz w:val="20"/>
                        <w:szCs w:val="20"/>
                        <w:lang w:val="en-US"/>
                      </w:rPr>
                      <w:t>obiuspereira</w:t>
                    </w:r>
                    <w:r w:rsidRPr="00EE1682">
                      <w:rPr>
                        <w:rFonts w:ascii="Calibri" w:hAnsi="Calibri" w:cs="Calibri"/>
                        <w:bCs/>
                        <w:iCs/>
                        <w:sz w:val="20"/>
                        <w:szCs w:val="20"/>
                        <w:lang w:val="en-US"/>
                      </w:rPr>
                      <w:t>@cendoj.ramajudicial.gov.co</w:t>
                    </w:r>
                  </w:p>
                  <w:p w14:paraId="1302B103" w14:textId="176BD0AC" w:rsidR="007612F4" w:rsidRPr="00EE1682" w:rsidRDefault="00AE5B22" w:rsidP="007612F4">
                    <w:pPr>
                      <w:rPr>
                        <w:rFonts w:ascii="Calibri" w:hAnsi="Calibri" w:cs="Calibri"/>
                        <w:sz w:val="20"/>
                        <w:szCs w:val="20"/>
                      </w:rPr>
                    </w:pPr>
                    <w:hyperlink r:id="rId3" w:history="1">
                      <w:r w:rsidR="007612F4" w:rsidRPr="00EE1682">
                        <w:rPr>
                          <w:rStyle w:val="Hipervnculo"/>
                          <w:rFonts w:ascii="Calibri" w:hAnsi="Calibri" w:cs="Calibri"/>
                          <w:sz w:val="20"/>
                          <w:szCs w:val="20"/>
                        </w:rPr>
                        <w:t>www.ramajudicial.gov.co</w:t>
                      </w:r>
                    </w:hyperlink>
                  </w:p>
                </w:txbxContent>
              </v:textbox>
            </v:shape>
          </w:pict>
        </mc:Fallback>
      </mc:AlternateContent>
    </w:r>
    <w:r w:rsidR="00900187">
      <w:rPr>
        <w:b/>
        <w:i/>
        <w:noProof/>
      </w:rPr>
      <mc:AlternateContent>
        <mc:Choice Requires="wpg">
          <w:drawing>
            <wp:anchor distT="0" distB="0" distL="114300" distR="114300" simplePos="0" relativeHeight="251655168" behindDoc="0" locked="0" layoutInCell="1" allowOverlap="1" wp14:anchorId="1BDC027E" wp14:editId="5259B034">
              <wp:simplePos x="0" y="0"/>
              <wp:positionH relativeFrom="margin">
                <wp:posOffset>3844290</wp:posOffset>
              </wp:positionH>
              <wp:positionV relativeFrom="paragraph">
                <wp:posOffset>99060</wp:posOffset>
              </wp:positionV>
              <wp:extent cx="2578716" cy="723332"/>
              <wp:effectExtent l="0" t="0" r="0" b="635"/>
              <wp:wrapNone/>
              <wp:docPr id="1403885292" name="Grupo 2"/>
              <wp:cNvGraphicFramePr/>
              <a:graphic xmlns:a="http://schemas.openxmlformats.org/drawingml/2006/main">
                <a:graphicData uri="http://schemas.microsoft.com/office/word/2010/wordprocessingGroup">
                  <wpg:wgp>
                    <wpg:cNvGrpSpPr/>
                    <wpg:grpSpPr>
                      <a:xfrm>
                        <a:off x="0" y="0"/>
                        <a:ext cx="2578716" cy="723332"/>
                        <a:chOff x="-345876" y="0"/>
                        <a:chExt cx="3745666" cy="760730"/>
                      </a:xfrm>
                    </wpg:grpSpPr>
                    <pic:pic xmlns:pic="http://schemas.openxmlformats.org/drawingml/2006/picture">
                      <pic:nvPicPr>
                        <pic:cNvPr id="2" name="Picture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45876" y="57150"/>
                          <a:ext cx="694688" cy="703580"/>
                        </a:xfrm>
                        <a:prstGeom prst="rect">
                          <a:avLst/>
                        </a:prstGeom>
                      </pic:spPr>
                    </pic:pic>
                    <pic:pic xmlns:pic="http://schemas.openxmlformats.org/drawingml/2006/picture">
                      <pic:nvPicPr>
                        <pic:cNvPr id="1" name="Picture 4" descr="Graphical user interface, application, icon&#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528090" y="47625"/>
                          <a:ext cx="681355" cy="690245"/>
                        </a:xfrm>
                        <a:prstGeom prst="rect">
                          <a:avLst/>
                        </a:prstGeom>
                      </pic:spPr>
                    </pic:pic>
                    <pic:pic xmlns:pic="http://schemas.openxmlformats.org/drawingml/2006/picture">
                      <pic:nvPicPr>
                        <pic:cNvPr id="8"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434869" y="28575"/>
                          <a:ext cx="695325" cy="697230"/>
                        </a:xfrm>
                        <a:prstGeom prst="rect">
                          <a:avLst/>
                        </a:prstGeom>
                      </pic:spPr>
                    </pic:pic>
                    <pic:pic xmlns:pic="http://schemas.openxmlformats.org/drawingml/2006/picture">
                      <pic:nvPicPr>
                        <pic:cNvPr id="3" name="Picture 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705100" y="0"/>
                          <a:ext cx="694690" cy="698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C17F81" id="Grupo 2" o:spid="_x0000_s1026" style="position:absolute;margin-left:302.7pt;margin-top:7.8pt;width:203.05pt;height:56.95pt;z-index:251655168;mso-position-horizontal-relative:margin;mso-width-relative:margin;mso-height-relative:margin" coordorigin="-3458" coordsize="37456,7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458;top:571;width:6946;height:7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">
                <v:imagedata r:id="rId9" o:title=""/>
              </v:shape>
              <v:shape id="Picture 4" o:spid="_x0000_s1028" type="#_x0000_t75" alt="Graphical user interface, application, icon&#10;&#10;Description automatically generated" style="position:absolute;left:5280;top:476;width:6814;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">
                <v:imagedata r:id="rId10" o:title="Graphical user interface, application, icon&#10;&#10;Description automatically generated"/>
              </v:shape>
              <v:shape id="Picture 5" o:spid="_x0000_s1029" type="#_x0000_t75" style="position:absolute;left:14348;top:285;width:6953;height:6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">
                <v:imagedata r:id="rId11" o:title=""/>
              </v:shape>
              <v:shape id="Picture 9" o:spid="_x0000_s1030" type="#_x0000_t75" style="position:absolute;left:27051;width:6946;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">
                <v:imagedata r:id="rId12" o:title=""/>
              </v:shape>
              <w10:wrap anchorx="margin"/>
            </v:group>
          </w:pict>
        </mc:Fallback>
      </mc:AlternateContent>
    </w:r>
  </w:p>
  <w:p w14:paraId="4FE142E1" w14:textId="7237FD0B" w:rsidR="00721AE0" w:rsidRPr="00721AE0" w:rsidRDefault="00F438E2" w:rsidP="23927CEB">
    <w:pPr>
      <w:jc w:val="center"/>
      <w:rPr>
        <w:rFonts w:ascii="Berylium" w:hAnsi="Berylium"/>
        <w:sz w:val="22"/>
        <w:szCs w:val="22"/>
        <w:lang w:val="en-US"/>
      </w:rPr>
    </w:pPr>
    <w:r>
      <w:rPr>
        <w:rFonts w:ascii="Berylium" w:hAnsi="Berylium"/>
        <w:noProof/>
        <w:sz w:val="22"/>
        <w:szCs w:val="22"/>
        <w:lang w:val="en-US"/>
      </w:rPr>
      <mc:AlternateContent>
        <mc:Choice Requires="wps">
          <w:drawing>
            <wp:anchor distT="0" distB="0" distL="114300" distR="114300" simplePos="0" relativeHeight="251657216" behindDoc="0" locked="0" layoutInCell="1" allowOverlap="1" wp14:anchorId="327CB6B1" wp14:editId="51A8D6B4">
              <wp:simplePos x="0" y="0"/>
              <wp:positionH relativeFrom="column">
                <wp:posOffset>4349750</wp:posOffset>
              </wp:positionH>
              <wp:positionV relativeFrom="paragraph">
                <wp:posOffset>595630</wp:posOffset>
              </wp:positionV>
              <wp:extent cx="828675" cy="121920"/>
              <wp:effectExtent l="0" t="0" r="9525" b="11430"/>
              <wp:wrapNone/>
              <wp:docPr id="12" name="Text Box 12"/>
              <wp:cNvGraphicFramePr/>
              <a:graphic xmlns:a="http://schemas.openxmlformats.org/drawingml/2006/main">
                <a:graphicData uri="http://schemas.microsoft.com/office/word/2010/wordprocessingShape">
                  <wps:wsp>
                    <wps:cNvSpPr txBox="1"/>
                    <wps:spPr>
                      <a:xfrm>
                        <a:off x="0" y="0"/>
                        <a:ext cx="828675" cy="121920"/>
                      </a:xfrm>
                      <a:prstGeom prst="rect">
                        <a:avLst/>
                      </a:prstGeom>
                      <a:noFill/>
                      <a:ln w="6350">
                        <a:noFill/>
                      </a:ln>
                    </wps:spPr>
                    <wps:txbx>
                      <w:txbxContent>
                        <w:p w14:paraId="23B27ABF" w14:textId="77777777" w:rsidR="00E17D68" w:rsidRPr="00E17D68" w:rsidRDefault="00E17D68" w:rsidP="00E17D68">
                          <w:pPr>
                            <w:jc w:val="center"/>
                            <w:rPr>
                              <w:rFonts w:ascii="Arial Narrow" w:hAnsi="Arial Narrow"/>
                              <w:color w:val="0285C8"/>
                              <w:sz w:val="16"/>
                              <w:szCs w:val="16"/>
                              <w:lang w:val="en-US"/>
                            </w:rPr>
                          </w:pPr>
                          <w:r w:rsidRPr="00E17D68">
                            <w:rPr>
                              <w:rFonts w:ascii="Arial Narrow" w:hAnsi="Arial Narrow"/>
                              <w:color w:val="0285C8"/>
                              <w:sz w:val="16"/>
                              <w:szCs w:val="16"/>
                              <w:lang w:val="en-US"/>
                            </w:rPr>
                            <w:t>CO-SA-CER551308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27CB6B1" id="Text Box 12" o:spid="_x0000_s1029" type="#_x0000_t202" style="position:absolute;left:0;text-align:left;margin-left:342.5pt;margin-top:46.9pt;width:65.25pt;height:9.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" filled="f" stroked="f" strokeweight=".5pt">
              <v:textbox inset="0,0,0,0">
                <w:txbxContent>
                  <w:p w14:paraId="23B27ABF" w14:textId="77777777" w:rsidR="00E17D68" w:rsidRPr="00E17D68" w:rsidRDefault="00E17D68" w:rsidP="00E17D68">
                    <w:pPr>
                      <w:jc w:val="center"/>
                      <w:rPr>
                        <w:rFonts w:ascii="Arial Narrow" w:hAnsi="Arial Narrow"/>
                        <w:color w:val="0285C8"/>
                        <w:sz w:val="16"/>
                        <w:szCs w:val="16"/>
                        <w:lang w:val="en-US"/>
                      </w:rPr>
                    </w:pPr>
                    <w:r w:rsidRPr="00E17D68">
                      <w:rPr>
                        <w:rFonts w:ascii="Arial Narrow" w:hAnsi="Arial Narrow"/>
                        <w:color w:val="0285C8"/>
                        <w:sz w:val="16"/>
                        <w:szCs w:val="16"/>
                        <w:lang w:val="en-US"/>
                      </w:rPr>
                      <w:t>CO-SA-CER551308</w:t>
                    </w:r>
                  </w:p>
                </w:txbxContent>
              </v:textbox>
            </v:shape>
          </w:pict>
        </mc:Fallback>
      </mc:AlternateContent>
    </w:r>
    <w:r>
      <w:rPr>
        <w:rFonts w:ascii="Berylium" w:hAnsi="Berylium"/>
        <w:noProof/>
        <w:sz w:val="22"/>
        <w:szCs w:val="22"/>
        <w:lang w:val="en-US"/>
      </w:rPr>
      <mc:AlternateContent>
        <mc:Choice Requires="wps">
          <w:drawing>
            <wp:anchor distT="0" distB="0" distL="114300" distR="114300" simplePos="0" relativeHeight="251656192" behindDoc="0" locked="0" layoutInCell="1" allowOverlap="1" wp14:anchorId="2AA96021" wp14:editId="2A743741">
              <wp:simplePos x="0" y="0"/>
              <wp:positionH relativeFrom="column">
                <wp:posOffset>3827145</wp:posOffset>
              </wp:positionH>
              <wp:positionV relativeFrom="paragraph">
                <wp:posOffset>598805</wp:posOffset>
              </wp:positionV>
              <wp:extent cx="581025" cy="11430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581025" cy="114300"/>
                      </a:xfrm>
                      <a:prstGeom prst="rect">
                        <a:avLst/>
                      </a:prstGeom>
                      <a:noFill/>
                      <a:ln w="6350">
                        <a:noFill/>
                      </a:ln>
                    </wps:spPr>
                    <wps:txbx>
                      <w:txbxContent>
                        <w:p w14:paraId="743FE3C7" w14:textId="77777777" w:rsidR="00E17D68" w:rsidRPr="00E17D68" w:rsidRDefault="00E17D68" w:rsidP="009B7AB5">
                          <w:pPr>
                            <w:rPr>
                              <w:rFonts w:ascii="Arial Narrow" w:hAnsi="Arial Narrow"/>
                              <w:color w:val="0285C8"/>
                              <w:sz w:val="16"/>
                              <w:szCs w:val="16"/>
                              <w:lang w:val="en-US"/>
                            </w:rPr>
                          </w:pPr>
                          <w:r w:rsidRPr="00E17D68">
                            <w:rPr>
                              <w:rFonts w:ascii="Arial Narrow" w:hAnsi="Arial Narrow"/>
                              <w:color w:val="0285C8"/>
                              <w:sz w:val="16"/>
                              <w:szCs w:val="16"/>
                              <w:lang w:val="en-US"/>
                            </w:rPr>
                            <w:t>SC5780-4-19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AA96021" id="Text Box 11" o:spid="_x0000_s1030" type="#_x0000_t202" style="position:absolute;left:0;text-align:left;margin-left:301.35pt;margin-top:47.15pt;width:45.75pt;height: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" filled="f" stroked="f" strokeweight=".5pt">
              <v:textbox inset="0,0,0,0">
                <w:txbxContent>
                  <w:p w14:paraId="743FE3C7" w14:textId="77777777" w:rsidR="00E17D68" w:rsidRPr="00E17D68" w:rsidRDefault="00E17D68" w:rsidP="009B7AB5">
                    <w:pPr>
                      <w:rPr>
                        <w:rFonts w:ascii="Arial Narrow" w:hAnsi="Arial Narrow"/>
                        <w:color w:val="0285C8"/>
                        <w:sz w:val="16"/>
                        <w:szCs w:val="16"/>
                        <w:lang w:val="en-US"/>
                      </w:rPr>
                    </w:pPr>
                    <w:r w:rsidRPr="00E17D68">
                      <w:rPr>
                        <w:rFonts w:ascii="Arial Narrow" w:hAnsi="Arial Narrow"/>
                        <w:color w:val="0285C8"/>
                        <w:sz w:val="16"/>
                        <w:szCs w:val="16"/>
                        <w:lang w:val="en-US"/>
                      </w:rPr>
                      <w:t>SC5780-4-19</w:t>
                    </w:r>
                  </w:p>
                </w:txbxContent>
              </v:textbox>
            </v:shape>
          </w:pict>
        </mc:Fallback>
      </mc:AlternateContent>
    </w:r>
    <w:r>
      <w:rPr>
        <w:rFonts w:ascii="Berylium" w:hAnsi="Berylium"/>
        <w:noProof/>
        <w:sz w:val="22"/>
        <w:szCs w:val="22"/>
        <w:lang w:val="en-US"/>
      </w:rPr>
      <mc:AlternateContent>
        <mc:Choice Requires="wps">
          <w:drawing>
            <wp:anchor distT="0" distB="0" distL="114300" distR="114300" simplePos="0" relativeHeight="251658240" behindDoc="0" locked="0" layoutInCell="1" allowOverlap="1" wp14:anchorId="5D25C96C" wp14:editId="68F38575">
              <wp:simplePos x="0" y="0"/>
              <wp:positionH relativeFrom="column">
                <wp:posOffset>5166995</wp:posOffset>
              </wp:positionH>
              <wp:positionV relativeFrom="paragraph">
                <wp:posOffset>589280</wp:posOffset>
              </wp:positionV>
              <wp:extent cx="688340" cy="1397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688340" cy="139700"/>
                      </a:xfrm>
                      <a:prstGeom prst="rect">
                        <a:avLst/>
                      </a:prstGeom>
                      <a:noFill/>
                      <a:ln w="6350">
                        <a:noFill/>
                      </a:ln>
                    </wps:spPr>
                    <wps:txbx>
                      <w:txbxContent>
                        <w:p w14:paraId="65DBBD8A" w14:textId="77777777" w:rsidR="00E17D68" w:rsidRPr="00E17D68" w:rsidRDefault="00E17D68" w:rsidP="009B7AB5">
                          <w:pPr>
                            <w:rPr>
                              <w:rFonts w:ascii="Arial Narrow" w:hAnsi="Arial Narrow"/>
                              <w:color w:val="0285C8"/>
                              <w:sz w:val="16"/>
                              <w:szCs w:val="16"/>
                              <w:lang w:val="en-US"/>
                            </w:rPr>
                          </w:pPr>
                          <w:bookmarkStart w:id="4" w:name="_Hlk134015589"/>
                          <w:bookmarkStart w:id="5" w:name="_Hlk134015590"/>
                          <w:bookmarkStart w:id="6" w:name="_Hlk134015598"/>
                          <w:bookmarkStart w:id="7" w:name="_Hlk134015599"/>
                          <w:bookmarkStart w:id="8" w:name="_Hlk134015600"/>
                          <w:bookmarkStart w:id="9" w:name="_Hlk134015601"/>
                          <w:bookmarkStart w:id="10" w:name="_Hlk134015608"/>
                          <w:bookmarkStart w:id="11" w:name="_Hlk134015609"/>
                          <w:bookmarkStart w:id="12" w:name="_Hlk134015618"/>
                          <w:bookmarkStart w:id="13" w:name="_Hlk134015619"/>
                          <w:bookmarkStart w:id="14" w:name="_Hlk134015623"/>
                          <w:bookmarkStart w:id="15" w:name="_Hlk134015624"/>
                          <w:bookmarkStart w:id="16" w:name="_Hlk134015625"/>
                          <w:bookmarkStart w:id="17" w:name="_Hlk134015626"/>
                          <w:bookmarkStart w:id="18" w:name="_Hlk134015627"/>
                          <w:bookmarkStart w:id="19" w:name="_Hlk134015628"/>
                          <w:bookmarkStart w:id="20" w:name="_Hlk134015629"/>
                          <w:bookmarkStart w:id="21" w:name="_Hlk134015630"/>
                          <w:bookmarkStart w:id="22" w:name="_Hlk134015631"/>
                          <w:bookmarkStart w:id="23" w:name="_Hlk134015632"/>
                          <w:bookmarkStart w:id="24" w:name="_Hlk134015633"/>
                          <w:bookmarkStart w:id="25" w:name="_Hlk134015634"/>
                          <w:bookmarkStart w:id="26" w:name="_Hlk134015635"/>
                          <w:bookmarkStart w:id="27" w:name="_Hlk134015636"/>
                          <w:bookmarkStart w:id="28" w:name="_Hlk134015637"/>
                          <w:bookmarkStart w:id="29" w:name="_Hlk134015638"/>
                          <w:bookmarkStart w:id="30" w:name="_Hlk134015639"/>
                          <w:bookmarkStart w:id="31" w:name="_Hlk134015640"/>
                          <w:r w:rsidRPr="00E17D68">
                            <w:rPr>
                              <w:rFonts w:ascii="Arial Narrow" w:hAnsi="Arial Narrow"/>
                              <w:color w:val="0285C8"/>
                              <w:sz w:val="16"/>
                              <w:szCs w:val="16"/>
                              <w:lang w:val="en-US"/>
                            </w:rPr>
                            <w:t>ST-CER955060</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5C96C" id="Text Box 13" o:spid="_x0000_s1031" type="#_x0000_t202" style="position:absolute;left:0;text-align:left;margin-left:406.85pt;margin-top:46.4pt;width:54.2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" filled="f" stroked="f" strokeweight=".5pt">
              <v:textbox inset="0,0,0,0">
                <w:txbxContent>
                  <w:p w14:paraId="65DBBD8A" w14:textId="77777777" w:rsidR="00E17D68" w:rsidRPr="00E17D68" w:rsidRDefault="00E17D68" w:rsidP="009B7AB5">
                    <w:pPr>
                      <w:rPr>
                        <w:rFonts w:ascii="Arial Narrow" w:hAnsi="Arial Narrow"/>
                        <w:color w:val="0285C8"/>
                        <w:sz w:val="16"/>
                        <w:szCs w:val="16"/>
                        <w:lang w:val="en-US"/>
                      </w:rPr>
                    </w:pPr>
                    <w:bookmarkStart w:id="32" w:name="_Hlk134015589"/>
                    <w:bookmarkStart w:id="33" w:name="_Hlk134015590"/>
                    <w:bookmarkStart w:id="34" w:name="_Hlk134015598"/>
                    <w:bookmarkStart w:id="35" w:name="_Hlk134015599"/>
                    <w:bookmarkStart w:id="36" w:name="_Hlk134015600"/>
                    <w:bookmarkStart w:id="37" w:name="_Hlk134015601"/>
                    <w:bookmarkStart w:id="38" w:name="_Hlk134015608"/>
                    <w:bookmarkStart w:id="39" w:name="_Hlk134015609"/>
                    <w:bookmarkStart w:id="40" w:name="_Hlk134015618"/>
                    <w:bookmarkStart w:id="41" w:name="_Hlk134015619"/>
                    <w:bookmarkStart w:id="42" w:name="_Hlk134015623"/>
                    <w:bookmarkStart w:id="43" w:name="_Hlk134015624"/>
                    <w:bookmarkStart w:id="44" w:name="_Hlk134015625"/>
                    <w:bookmarkStart w:id="45" w:name="_Hlk134015626"/>
                    <w:bookmarkStart w:id="46" w:name="_Hlk134015627"/>
                    <w:bookmarkStart w:id="47" w:name="_Hlk134015628"/>
                    <w:bookmarkStart w:id="48" w:name="_Hlk134015629"/>
                    <w:bookmarkStart w:id="49" w:name="_Hlk134015630"/>
                    <w:bookmarkStart w:id="50" w:name="_Hlk134015631"/>
                    <w:bookmarkStart w:id="51" w:name="_Hlk134015632"/>
                    <w:bookmarkStart w:id="52" w:name="_Hlk134015633"/>
                    <w:bookmarkStart w:id="53" w:name="_Hlk134015634"/>
                    <w:bookmarkStart w:id="54" w:name="_Hlk134015635"/>
                    <w:bookmarkStart w:id="55" w:name="_Hlk134015636"/>
                    <w:bookmarkStart w:id="56" w:name="_Hlk134015637"/>
                    <w:bookmarkStart w:id="57" w:name="_Hlk134015638"/>
                    <w:bookmarkStart w:id="58" w:name="_Hlk134015639"/>
                    <w:bookmarkStart w:id="59" w:name="_Hlk134015640"/>
                    <w:r w:rsidRPr="00E17D68">
                      <w:rPr>
                        <w:rFonts w:ascii="Arial Narrow" w:hAnsi="Arial Narrow"/>
                        <w:color w:val="0285C8"/>
                        <w:sz w:val="16"/>
                        <w:szCs w:val="16"/>
                        <w:lang w:val="en-US"/>
                      </w:rPr>
                      <w:t>ST-CER955060</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xbxContent>
              </v:textbox>
            </v:shape>
          </w:pict>
        </mc:Fallback>
      </mc:AlternateContent>
    </w:r>
    <w:r w:rsidR="00900187">
      <w:rPr>
        <w:noProof/>
      </w:rPr>
      <w:drawing>
        <wp:anchor distT="0" distB="0" distL="114300" distR="114300" simplePos="0" relativeHeight="251664384" behindDoc="1" locked="0" layoutInCell="1" allowOverlap="1" wp14:anchorId="79FDC96B" wp14:editId="270D124F">
          <wp:simplePos x="0" y="0"/>
          <wp:positionH relativeFrom="margin">
            <wp:posOffset>5561368</wp:posOffset>
          </wp:positionH>
          <wp:positionV relativeFrom="paragraph">
            <wp:posOffset>61159</wp:posOffset>
          </wp:positionV>
          <wp:extent cx="393700" cy="393700"/>
          <wp:effectExtent l="0" t="0" r="6350" b="6350"/>
          <wp:wrapNone/>
          <wp:docPr id="560767872"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606355" name="Picture 14" descr="Icon&#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393700" cy="393700"/>
                  </a:xfrm>
                  <a:prstGeom prst="rect">
                    <a:avLst/>
                  </a:prstGeom>
                </pic:spPr>
              </pic:pic>
            </a:graphicData>
          </a:graphic>
          <wp14:sizeRelH relativeFrom="page">
            <wp14:pctWidth>0</wp14:pctWidth>
          </wp14:sizeRelH>
          <wp14:sizeRelV relativeFrom="page">
            <wp14:pctHeight>0</wp14:pctHeight>
          </wp14:sizeRelV>
        </wp:anchor>
      </w:drawing>
    </w:r>
    <w:r w:rsidR="00F671D6">
      <w:rPr>
        <w:rFonts w:ascii="Berylium" w:hAnsi="Berylium"/>
        <w:noProof/>
        <w:sz w:val="22"/>
        <w:szCs w:val="22"/>
        <w:lang w:val="en-US"/>
      </w:rPr>
      <mc:AlternateContent>
        <mc:Choice Requires="wps">
          <w:drawing>
            <wp:anchor distT="0" distB="0" distL="114300" distR="114300" simplePos="0" relativeHeight="251659264" behindDoc="0" locked="0" layoutInCell="1" allowOverlap="1" wp14:anchorId="025A5AF1" wp14:editId="1DBEC8BF">
              <wp:simplePos x="0" y="0"/>
              <wp:positionH relativeFrom="column">
                <wp:posOffset>5863590</wp:posOffset>
              </wp:positionH>
              <wp:positionV relativeFrom="paragraph">
                <wp:posOffset>553720</wp:posOffset>
              </wp:positionV>
              <wp:extent cx="676275" cy="100330"/>
              <wp:effectExtent l="0" t="0" r="9525" b="13970"/>
              <wp:wrapNone/>
              <wp:docPr id="17" name="Text Box 17"/>
              <wp:cNvGraphicFramePr/>
              <a:graphic xmlns:a="http://schemas.openxmlformats.org/drawingml/2006/main">
                <a:graphicData uri="http://schemas.microsoft.com/office/word/2010/wordprocessingShape">
                  <wps:wsp>
                    <wps:cNvSpPr txBox="1"/>
                    <wps:spPr>
                      <a:xfrm>
                        <a:off x="0" y="0"/>
                        <a:ext cx="676275" cy="100330"/>
                      </a:xfrm>
                      <a:prstGeom prst="rect">
                        <a:avLst/>
                      </a:prstGeom>
                      <a:noFill/>
                      <a:ln w="6350">
                        <a:noFill/>
                      </a:ln>
                    </wps:spPr>
                    <wps:txbx>
                      <w:txbxContent>
                        <w:p w14:paraId="4018495E" w14:textId="77777777" w:rsidR="00E17D68" w:rsidRPr="00900187" w:rsidRDefault="00E17D68" w:rsidP="00E17D68">
                          <w:pPr>
                            <w:jc w:val="center"/>
                            <w:rPr>
                              <w:rFonts w:ascii="Arial Narrow" w:hAnsi="Arial Narrow"/>
                              <w:color w:val="0285C8"/>
                              <w:sz w:val="16"/>
                              <w:szCs w:val="16"/>
                              <w:lang w:val="en-US"/>
                            </w:rPr>
                          </w:pPr>
                          <w:r w:rsidRPr="00900187">
                            <w:rPr>
                              <w:rFonts w:ascii="Arial Narrow" w:hAnsi="Arial Narrow"/>
                              <w:color w:val="0285C8"/>
                              <w:sz w:val="16"/>
                              <w:szCs w:val="16"/>
                              <w:lang w:val="en-US"/>
                            </w:rPr>
                            <w:t>RJ-CER855787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25A5AF1" id="Text Box 17" o:spid="_x0000_s1032" type="#_x0000_t202" style="position:absolute;left:0;text-align:left;margin-left:461.7pt;margin-top:43.6pt;width:53.25pt;height: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" filled="f" stroked="f" strokeweight=".5pt">
              <v:textbox inset="0,0,0,0">
                <w:txbxContent>
                  <w:p w14:paraId="4018495E" w14:textId="77777777" w:rsidR="00E17D68" w:rsidRPr="00900187" w:rsidRDefault="00E17D68" w:rsidP="00E17D68">
                    <w:pPr>
                      <w:jc w:val="center"/>
                      <w:rPr>
                        <w:rFonts w:ascii="Arial Narrow" w:hAnsi="Arial Narrow"/>
                        <w:color w:val="0285C8"/>
                        <w:sz w:val="16"/>
                        <w:szCs w:val="16"/>
                        <w:lang w:val="en-US"/>
                      </w:rPr>
                    </w:pPr>
                    <w:r w:rsidRPr="00900187">
                      <w:rPr>
                        <w:rFonts w:ascii="Arial Narrow" w:hAnsi="Arial Narrow"/>
                        <w:color w:val="0285C8"/>
                        <w:sz w:val="16"/>
                        <w:szCs w:val="16"/>
                        <w:lang w:val="en-US"/>
                      </w:rPr>
                      <w:t>RJ-CER855787</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B1C8" w14:textId="77777777" w:rsidR="00AE5B22" w:rsidRDefault="00AE5B22">
      <w:r>
        <w:separator/>
      </w:r>
    </w:p>
  </w:footnote>
  <w:footnote w:type="continuationSeparator" w:id="0">
    <w:p w14:paraId="22229D62" w14:textId="77777777" w:rsidR="00AE5B22" w:rsidRDefault="00AE5B22">
      <w:r>
        <w:continuationSeparator/>
      </w:r>
    </w:p>
  </w:footnote>
  <w:footnote w:id="1">
    <w:p w14:paraId="2A825FEE" w14:textId="77777777" w:rsidR="00803A75" w:rsidRPr="00CC3D00" w:rsidRDefault="00803A75" w:rsidP="00803A75">
      <w:pPr>
        <w:pStyle w:val="Textonotapie"/>
        <w:jc w:val="both"/>
        <w:rPr>
          <w:rFonts w:ascii="Arial" w:hAnsi="Arial" w:cs="Arial"/>
          <w:sz w:val="14"/>
          <w:szCs w:val="16"/>
        </w:rPr>
      </w:pPr>
      <w:r w:rsidRPr="00CC3D00">
        <w:rPr>
          <w:rStyle w:val="Refdenotaalpie"/>
          <w:rFonts w:ascii="Arial" w:hAnsi="Arial" w:cs="Arial"/>
          <w:sz w:val="14"/>
          <w:szCs w:val="16"/>
        </w:rPr>
        <w:footnoteRef/>
      </w:r>
      <w:proofErr w:type="spellStart"/>
      <w:r w:rsidRPr="00CC3D00">
        <w:rPr>
          <w:rFonts w:ascii="Arial" w:hAnsi="Arial" w:cs="Arial"/>
          <w:sz w:val="14"/>
          <w:szCs w:val="16"/>
        </w:rPr>
        <w:t>Texto</w:t>
      </w:r>
      <w:proofErr w:type="spellEnd"/>
      <w:r w:rsidRPr="00CC3D00">
        <w:rPr>
          <w:rFonts w:ascii="Arial" w:hAnsi="Arial" w:cs="Arial"/>
          <w:sz w:val="14"/>
          <w:szCs w:val="16"/>
        </w:rPr>
        <w:t xml:space="preserve"> </w:t>
      </w:r>
      <w:proofErr w:type="spellStart"/>
      <w:r w:rsidRPr="00CC3D00">
        <w:rPr>
          <w:rFonts w:ascii="Arial" w:hAnsi="Arial" w:cs="Arial"/>
          <w:sz w:val="14"/>
          <w:szCs w:val="16"/>
        </w:rPr>
        <w:t>extraído</w:t>
      </w:r>
      <w:proofErr w:type="spellEnd"/>
      <w:r w:rsidRPr="00CC3D00">
        <w:rPr>
          <w:rFonts w:ascii="Arial" w:hAnsi="Arial" w:cs="Arial"/>
          <w:sz w:val="14"/>
          <w:szCs w:val="16"/>
        </w:rPr>
        <w:t xml:space="preserve"> (</w:t>
      </w:r>
      <w:proofErr w:type="spellStart"/>
      <w:r w:rsidRPr="00CC3D00">
        <w:rPr>
          <w:rFonts w:ascii="Arial" w:hAnsi="Arial" w:cs="Arial"/>
          <w:sz w:val="14"/>
          <w:szCs w:val="16"/>
        </w:rPr>
        <w:t>Página</w:t>
      </w:r>
      <w:r>
        <w:rPr>
          <w:rFonts w:ascii="Arial" w:hAnsi="Arial" w:cs="Arial"/>
          <w:sz w:val="14"/>
          <w:szCs w:val="16"/>
        </w:rPr>
        <w:t>s</w:t>
      </w:r>
      <w:proofErr w:type="spellEnd"/>
      <w:r>
        <w:rPr>
          <w:rFonts w:ascii="Arial" w:hAnsi="Arial" w:cs="Arial"/>
          <w:sz w:val="14"/>
          <w:szCs w:val="16"/>
        </w:rPr>
        <w:t xml:space="preserve"> 16 y</w:t>
      </w:r>
      <w:r w:rsidRPr="00CC3D00">
        <w:rPr>
          <w:rFonts w:ascii="Arial" w:hAnsi="Arial" w:cs="Arial"/>
          <w:sz w:val="14"/>
          <w:szCs w:val="16"/>
        </w:rPr>
        <w:t xml:space="preserve"> 20) y disponible </w:t>
      </w:r>
      <w:proofErr w:type="spellStart"/>
      <w:r w:rsidRPr="00CC3D00">
        <w:rPr>
          <w:rFonts w:ascii="Arial" w:hAnsi="Arial" w:cs="Arial"/>
          <w:sz w:val="14"/>
          <w:szCs w:val="16"/>
        </w:rPr>
        <w:t>en</w:t>
      </w:r>
      <w:proofErr w:type="spellEnd"/>
      <w:r w:rsidRPr="00CC3D00">
        <w:rPr>
          <w:rFonts w:ascii="Arial" w:hAnsi="Arial" w:cs="Arial"/>
          <w:sz w:val="14"/>
          <w:szCs w:val="16"/>
        </w:rPr>
        <w:t xml:space="preserve"> la </w:t>
      </w:r>
      <w:proofErr w:type="spellStart"/>
      <w:r w:rsidRPr="00CC3D00">
        <w:rPr>
          <w:rFonts w:ascii="Arial" w:hAnsi="Arial" w:cs="Arial"/>
          <w:sz w:val="14"/>
          <w:szCs w:val="16"/>
        </w:rPr>
        <w:t>página</w:t>
      </w:r>
      <w:proofErr w:type="spellEnd"/>
      <w:r w:rsidRPr="00CC3D00">
        <w:rPr>
          <w:rFonts w:ascii="Arial" w:hAnsi="Arial" w:cs="Arial"/>
          <w:sz w:val="14"/>
          <w:szCs w:val="16"/>
        </w:rPr>
        <w:t xml:space="preserve"> web:</w:t>
      </w:r>
    </w:p>
    <w:p w14:paraId="66A70979" w14:textId="77777777" w:rsidR="00803A75" w:rsidRPr="00CC3D00" w:rsidRDefault="00803A75" w:rsidP="00803A75">
      <w:pPr>
        <w:pStyle w:val="Textonotapie"/>
        <w:jc w:val="both"/>
        <w:rPr>
          <w:rFonts w:ascii="Arial" w:hAnsi="Arial" w:cs="Arial"/>
          <w:sz w:val="14"/>
          <w:szCs w:val="16"/>
        </w:rPr>
      </w:pPr>
      <w:r w:rsidRPr="00CC3D00">
        <w:rPr>
          <w:rFonts w:ascii="Arial" w:hAnsi="Arial" w:cs="Arial"/>
          <w:sz w:val="14"/>
          <w:szCs w:val="16"/>
        </w:rPr>
        <w:t xml:space="preserve"> chrome-extension://efaidnbmnnnibpcajpcglclefindmkaj/https://www.beltranpardo.com/wp-content/uploads/2022/12/Concepto-C-%E2%80%92-784-de-2022-ADICI%C3%93N-DE-CONTRATOS-1.pdf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5E12" w14:textId="77777777" w:rsidR="0005393C" w:rsidRDefault="0005393C" w:rsidP="003F4B35">
    <w:pPr>
      <w:pStyle w:val="Encabezado"/>
      <w:jc w:val="center"/>
      <w:rPr>
        <w:rFonts w:ascii="Berylium" w:hAnsi="Berylium"/>
        <w:bCs/>
        <w:iCs/>
        <w:sz w:val="22"/>
        <w:szCs w:val="22"/>
      </w:rPr>
    </w:pPr>
  </w:p>
  <w:p w14:paraId="2E3FDEFD" w14:textId="64B1507B" w:rsidR="00FD62D5" w:rsidRPr="003F4B35" w:rsidRDefault="000A0DDF" w:rsidP="003F4B35">
    <w:pPr>
      <w:pStyle w:val="Encabezado"/>
      <w:jc w:val="center"/>
      <w:rPr>
        <w:rFonts w:ascii="Berylium" w:hAnsi="Berylium"/>
        <w:bCs/>
        <w:iCs/>
        <w:sz w:val="22"/>
        <w:szCs w:val="22"/>
      </w:rPr>
    </w:pPr>
    <w:r>
      <w:rPr>
        <w:noProof/>
      </w:rPr>
      <mc:AlternateContent>
        <mc:Choice Requires="wps">
          <w:drawing>
            <wp:anchor distT="0" distB="0" distL="114300" distR="114300" simplePos="0" relativeHeight="251662336" behindDoc="0" locked="0" layoutInCell="1" allowOverlap="1" wp14:anchorId="1DCDBCAF" wp14:editId="70BA9C46">
              <wp:simplePos x="0" y="0"/>
              <wp:positionH relativeFrom="column">
                <wp:posOffset>3619500</wp:posOffset>
              </wp:positionH>
              <wp:positionV relativeFrom="paragraph">
                <wp:posOffset>180340</wp:posOffset>
              </wp:positionV>
              <wp:extent cx="2637790" cy="156845"/>
              <wp:effectExtent l="0" t="0" r="0" b="0"/>
              <wp:wrapNone/>
              <wp:docPr id="2042695572" name="Text Box 7"/>
              <wp:cNvGraphicFramePr/>
              <a:graphic xmlns:a="http://schemas.openxmlformats.org/drawingml/2006/main">
                <a:graphicData uri="http://schemas.microsoft.com/office/word/2010/wordprocessingShape">
                  <wps:wsp>
                    <wps:cNvSpPr txBox="1"/>
                    <wps:spPr>
                      <a:xfrm>
                        <a:off x="0" y="0"/>
                        <a:ext cx="2637790" cy="156845"/>
                      </a:xfrm>
                      <a:prstGeom prst="rect">
                        <a:avLst/>
                      </a:prstGeom>
                      <a:solidFill>
                        <a:schemeClr val="lt1"/>
                      </a:solidFill>
                      <a:ln w="6350">
                        <a:noFill/>
                      </a:ln>
                    </wps:spPr>
                    <wps:txbx>
                      <w:txbxContent>
                        <w:p w14:paraId="1CADFB3D" w14:textId="77BABF9A" w:rsidR="000A0DDF" w:rsidRPr="00EE1682" w:rsidRDefault="000A0DDF" w:rsidP="000A0DDF">
                          <w:pPr>
                            <w:rPr>
                              <w:rFonts w:asciiTheme="minorHAnsi" w:hAnsiTheme="minorHAnsi" w:cstheme="minorHAnsi"/>
                              <w:sz w:val="20"/>
                              <w:szCs w:val="20"/>
                            </w:rPr>
                          </w:pPr>
                          <w:r w:rsidRPr="00EE1682">
                            <w:rPr>
                              <w:rFonts w:asciiTheme="minorHAnsi" w:hAnsiTheme="minorHAnsi" w:cstheme="minorHAnsi"/>
                              <w:b/>
                              <w:bCs/>
                              <w:sz w:val="20"/>
                              <w:szCs w:val="20"/>
                            </w:rPr>
                            <w:t>Dirección</w:t>
                          </w:r>
                          <w:r w:rsidRPr="00EE1682">
                            <w:rPr>
                              <w:rFonts w:asciiTheme="minorHAnsi" w:hAnsiTheme="minorHAnsi" w:cstheme="minorHAnsi"/>
                              <w:sz w:val="20"/>
                              <w:szCs w:val="20"/>
                            </w:rPr>
                            <w:t xml:space="preserve"> </w:t>
                          </w:r>
                          <w:r w:rsidRPr="00EE1682">
                            <w:rPr>
                              <w:rFonts w:asciiTheme="minorHAnsi" w:hAnsiTheme="minorHAnsi" w:cstheme="minorHAnsi"/>
                              <w:b/>
                              <w:bCs/>
                              <w:sz w:val="20"/>
                              <w:szCs w:val="20"/>
                            </w:rPr>
                            <w:t>Seccional de Administración</w:t>
                          </w:r>
                          <w:r w:rsidR="00F438E2">
                            <w:rPr>
                              <w:rFonts w:asciiTheme="minorHAnsi" w:hAnsiTheme="minorHAnsi" w:cstheme="minorHAnsi"/>
                              <w:b/>
                              <w:bCs/>
                              <w:sz w:val="20"/>
                              <w:szCs w:val="20"/>
                            </w:rPr>
                            <w:t xml:space="preserve"> de Pereira </w:t>
                          </w:r>
                          <w:r w:rsidRPr="00EE1682">
                            <w:rPr>
                              <w:rFonts w:asciiTheme="minorHAnsi" w:hAnsiTheme="minorHAnsi" w:cstheme="minorHAnsi"/>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DBCAF" id="_x0000_t202" coordsize="21600,21600" o:spt="202" path="m,l,21600r21600,l21600,xe">
              <v:stroke joinstyle="miter"/>
              <v:path gradientshapeok="t" o:connecttype="rect"/>
            </v:shapetype>
            <v:shape id="Text Box 7" o:spid="_x0000_s1026" type="#_x0000_t202" style="position:absolute;left:0;text-align:left;margin-left:285pt;margin-top:14.2pt;width:207.7pt;height: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" fillcolor="white [3201]" stroked="f" strokeweight=".5pt">
              <v:textbox inset="0,0,0,0">
                <w:txbxContent>
                  <w:p w14:paraId="1CADFB3D" w14:textId="77BABF9A" w:rsidR="000A0DDF" w:rsidRPr="00EE1682" w:rsidRDefault="000A0DDF" w:rsidP="000A0DDF">
                    <w:pPr>
                      <w:rPr>
                        <w:rFonts w:asciiTheme="minorHAnsi" w:hAnsiTheme="minorHAnsi" w:cstheme="minorHAnsi"/>
                        <w:sz w:val="20"/>
                        <w:szCs w:val="20"/>
                      </w:rPr>
                    </w:pPr>
                    <w:r w:rsidRPr="00EE1682">
                      <w:rPr>
                        <w:rFonts w:asciiTheme="minorHAnsi" w:hAnsiTheme="minorHAnsi" w:cstheme="minorHAnsi"/>
                        <w:b/>
                        <w:bCs/>
                        <w:sz w:val="20"/>
                        <w:szCs w:val="20"/>
                      </w:rPr>
                      <w:t>Dirección</w:t>
                    </w:r>
                    <w:r w:rsidRPr="00EE1682">
                      <w:rPr>
                        <w:rFonts w:asciiTheme="minorHAnsi" w:hAnsiTheme="minorHAnsi" w:cstheme="minorHAnsi"/>
                        <w:sz w:val="20"/>
                        <w:szCs w:val="20"/>
                      </w:rPr>
                      <w:t xml:space="preserve"> </w:t>
                    </w:r>
                    <w:r w:rsidRPr="00EE1682">
                      <w:rPr>
                        <w:rFonts w:asciiTheme="minorHAnsi" w:hAnsiTheme="minorHAnsi" w:cstheme="minorHAnsi"/>
                        <w:b/>
                        <w:bCs/>
                        <w:sz w:val="20"/>
                        <w:szCs w:val="20"/>
                      </w:rPr>
                      <w:t>Seccional de Administración</w:t>
                    </w:r>
                    <w:r w:rsidR="00F438E2">
                      <w:rPr>
                        <w:rFonts w:asciiTheme="minorHAnsi" w:hAnsiTheme="minorHAnsi" w:cstheme="minorHAnsi"/>
                        <w:b/>
                        <w:bCs/>
                        <w:sz w:val="20"/>
                        <w:szCs w:val="20"/>
                      </w:rPr>
                      <w:t xml:space="preserve"> de Pereira </w:t>
                    </w:r>
                    <w:r w:rsidRPr="00EE1682">
                      <w:rPr>
                        <w:rFonts w:asciiTheme="minorHAnsi" w:hAnsiTheme="minorHAnsi" w:cstheme="minorHAnsi"/>
                        <w:sz w:val="20"/>
                        <w:szCs w:val="20"/>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E2E83E8" wp14:editId="6F5EC4A7">
              <wp:simplePos x="0" y="0"/>
              <wp:positionH relativeFrom="column">
                <wp:posOffset>3625215</wp:posOffset>
              </wp:positionH>
              <wp:positionV relativeFrom="paragraph">
                <wp:posOffset>16510</wp:posOffset>
              </wp:positionV>
              <wp:extent cx="2857500" cy="190500"/>
              <wp:effectExtent l="0" t="0" r="0" b="0"/>
              <wp:wrapNone/>
              <wp:docPr id="2069464435" name="Text Box 7"/>
              <wp:cNvGraphicFramePr/>
              <a:graphic xmlns:a="http://schemas.openxmlformats.org/drawingml/2006/main">
                <a:graphicData uri="http://schemas.microsoft.com/office/word/2010/wordprocessingShape">
                  <wps:wsp>
                    <wps:cNvSpPr txBox="1"/>
                    <wps:spPr>
                      <a:xfrm>
                        <a:off x="0" y="0"/>
                        <a:ext cx="2857500" cy="190500"/>
                      </a:xfrm>
                      <a:prstGeom prst="rect">
                        <a:avLst/>
                      </a:prstGeom>
                      <a:solidFill>
                        <a:schemeClr val="lt1"/>
                      </a:solidFill>
                      <a:ln w="6350">
                        <a:noFill/>
                      </a:ln>
                    </wps:spPr>
                    <wps:txbx>
                      <w:txbxContent>
                        <w:p w14:paraId="66F99332" w14:textId="7E088B3C" w:rsidR="000A0DDF" w:rsidRPr="00EE1682" w:rsidRDefault="000A0DDF" w:rsidP="000A0DDF">
                          <w:pPr>
                            <w:rPr>
                              <w:rFonts w:asciiTheme="minorHAnsi" w:hAnsiTheme="minorHAnsi" w:cstheme="minorHAnsi"/>
                              <w:b/>
                              <w:bCs/>
                              <w:sz w:val="20"/>
                              <w:szCs w:val="20"/>
                            </w:rPr>
                          </w:pPr>
                          <w:r w:rsidRPr="00EE1682">
                            <w:rPr>
                              <w:rFonts w:asciiTheme="minorHAnsi" w:hAnsiTheme="minorHAnsi" w:cstheme="minorHAnsi"/>
                              <w:b/>
                              <w:bCs/>
                              <w:sz w:val="20"/>
                              <w:szCs w:val="20"/>
                            </w:rPr>
                            <w:t xml:space="preserve">Consejo Seccional de la Judicatura de Risaralda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83E8" id="_x0000_s1027" type="#_x0000_t202" style="position:absolute;left:0;text-align:left;margin-left:285.45pt;margin-top:1.3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" fillcolor="white [3201]" stroked="f" strokeweight=".5pt">
              <v:textbox inset="0,0,0,0">
                <w:txbxContent>
                  <w:p w14:paraId="66F99332" w14:textId="7E088B3C" w:rsidR="000A0DDF" w:rsidRPr="00EE1682" w:rsidRDefault="000A0DDF" w:rsidP="000A0DDF">
                    <w:pPr>
                      <w:rPr>
                        <w:rFonts w:asciiTheme="minorHAnsi" w:hAnsiTheme="minorHAnsi" w:cstheme="minorHAnsi"/>
                        <w:b/>
                        <w:bCs/>
                        <w:sz w:val="20"/>
                        <w:szCs w:val="20"/>
                      </w:rPr>
                    </w:pPr>
                    <w:r w:rsidRPr="00EE1682">
                      <w:rPr>
                        <w:rFonts w:asciiTheme="minorHAnsi" w:hAnsiTheme="minorHAnsi" w:cstheme="minorHAnsi"/>
                        <w:b/>
                        <w:bCs/>
                        <w:sz w:val="20"/>
                        <w:szCs w:val="20"/>
                      </w:rPr>
                      <w:t xml:space="preserve">Consejo Seccional de la Judicatura de Risaralda </w:t>
                    </w:r>
                  </w:p>
                </w:txbxContent>
              </v:textbox>
            </v:shape>
          </w:pict>
        </mc:Fallback>
      </mc:AlternateContent>
    </w:r>
    <w:r>
      <w:rPr>
        <w:noProof/>
      </w:rPr>
      <w:drawing>
        <wp:anchor distT="0" distB="0" distL="114300" distR="114300" simplePos="0" relativeHeight="251660288" behindDoc="1" locked="0" layoutInCell="1" allowOverlap="1" wp14:anchorId="30023B33" wp14:editId="7EF307B2">
          <wp:simplePos x="0" y="0"/>
          <wp:positionH relativeFrom="column">
            <wp:posOffset>-1057275</wp:posOffset>
          </wp:positionH>
          <wp:positionV relativeFrom="page">
            <wp:posOffset>-236220</wp:posOffset>
          </wp:positionV>
          <wp:extent cx="4508500" cy="1739900"/>
          <wp:effectExtent l="0" t="0" r="6350" b="0"/>
          <wp:wrapNone/>
          <wp:docPr id="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67896" name="Picture 560767896"/>
                  <pic:cNvPicPr/>
                </pic:nvPicPr>
                <pic:blipFill>
                  <a:blip r:embed="rId1">
                    <a:extLst>
                      <a:ext uri="{28A0092B-C50C-407E-A947-70E740481C1C}">
                        <a14:useLocalDpi xmlns:a14="http://schemas.microsoft.com/office/drawing/2010/main" val="0"/>
                      </a:ext>
                    </a:extLst>
                  </a:blip>
                  <a:stretch>
                    <a:fillRect/>
                  </a:stretch>
                </pic:blipFill>
                <pic:spPr>
                  <a:xfrm>
                    <a:off x="0" y="0"/>
                    <a:ext cx="4508500" cy="17399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1E1C" w14:textId="77777777" w:rsidR="00721AE0" w:rsidRDefault="00721AE0" w:rsidP="00EB2745">
    <w:pPr>
      <w:pStyle w:val="Encabezado"/>
      <w:jc w:val="center"/>
      <w:rPr>
        <w:rFonts w:ascii="Berylium" w:hAnsi="Berylium"/>
        <w:bCs/>
        <w:iCs/>
        <w:sz w:val="22"/>
        <w:szCs w:val="22"/>
      </w:rPr>
    </w:pPr>
    <w:r>
      <w:rPr>
        <w:noProof/>
        <w:lang w:val="es-CO" w:eastAsia="es-CO"/>
      </w:rPr>
      <w:drawing>
        <wp:anchor distT="0" distB="0" distL="114300" distR="114300" simplePos="0" relativeHeight="251653120" behindDoc="1" locked="0" layoutInCell="1" allowOverlap="1" wp14:anchorId="0561BFA3" wp14:editId="3ECF0485">
          <wp:simplePos x="0" y="0"/>
          <wp:positionH relativeFrom="column">
            <wp:posOffset>-851535</wp:posOffset>
          </wp:positionH>
          <wp:positionV relativeFrom="paragraph">
            <wp:posOffset>-316865</wp:posOffset>
          </wp:positionV>
          <wp:extent cx="2390775" cy="789305"/>
          <wp:effectExtent l="0" t="0" r="0" b="0"/>
          <wp:wrapNone/>
          <wp:docPr id="560767873" name="Imagen 560767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63B40D65">
      <w:rPr>
        <w:rFonts w:ascii="Berylium" w:hAnsi="Berylium"/>
        <w:sz w:val="22"/>
        <w:szCs w:val="22"/>
      </w:rPr>
      <w:t>Consejo Superior de la Judicatura</w:t>
    </w:r>
  </w:p>
  <w:p w14:paraId="3204D0BE" w14:textId="77777777" w:rsidR="00721AE0" w:rsidRPr="00F008A4" w:rsidRDefault="00721AE0" w:rsidP="0031184B">
    <w:pPr>
      <w:pStyle w:val="Encabezado"/>
      <w:jc w:val="center"/>
      <w:rPr>
        <w:rFonts w:ascii="Berylium" w:hAnsi="Berylium"/>
        <w:bCs/>
        <w:iCs/>
        <w:sz w:val="22"/>
        <w:szCs w:val="22"/>
      </w:rPr>
    </w:pPr>
    <w:r w:rsidRPr="00F008A4">
      <w:rPr>
        <w:rFonts w:ascii="Berylium" w:hAnsi="Berylium"/>
        <w:bCs/>
        <w:iCs/>
        <w:sz w:val="22"/>
        <w:szCs w:val="22"/>
      </w:rPr>
      <w:t>Dirección Ejecutiva Seccional de Administración Judicial</w:t>
    </w:r>
  </w:p>
  <w:p w14:paraId="7DC8E82E" w14:textId="77777777" w:rsidR="00721AE0" w:rsidRPr="00F008A4" w:rsidRDefault="00721AE0" w:rsidP="0031184B">
    <w:pPr>
      <w:pStyle w:val="Encabezado"/>
      <w:jc w:val="center"/>
      <w:rPr>
        <w:rFonts w:ascii="Berylium" w:hAnsi="Berylium"/>
        <w:bCs/>
        <w:iCs/>
        <w:sz w:val="22"/>
        <w:szCs w:val="22"/>
      </w:rPr>
    </w:pPr>
    <w:r w:rsidRPr="00F008A4">
      <w:rPr>
        <w:rFonts w:ascii="Berylium" w:hAnsi="Berylium"/>
        <w:bCs/>
        <w:iCs/>
        <w:sz w:val="22"/>
        <w:szCs w:val="22"/>
      </w:rPr>
      <w:t>Pereira - Risaralda</w:t>
    </w:r>
  </w:p>
  <w:p w14:paraId="1F8020C7" w14:textId="77777777" w:rsidR="00721AE0" w:rsidRPr="00F008A4" w:rsidRDefault="00721AE0" w:rsidP="002A2079">
    <w:pPr>
      <w:pStyle w:val="Encabezado"/>
      <w:rPr>
        <w:rFonts w:ascii="Berylium" w:hAnsi="Berylium"/>
        <w:bCs/>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A727A"/>
    <w:multiLevelType w:val="hybridMultilevel"/>
    <w:tmpl w:val="1A25B6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6025E3"/>
    <w:multiLevelType w:val="hybridMultilevel"/>
    <w:tmpl w:val="62A31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45CB6"/>
    <w:multiLevelType w:val="multilevel"/>
    <w:tmpl w:val="E80EEACA"/>
    <w:lvl w:ilvl="0">
      <w:start w:val="1"/>
      <w:numFmt w:val="decimal"/>
      <w:pStyle w:val="Titulo-4"/>
      <w:lvlText w:val="%1."/>
      <w:lvlJc w:val="left"/>
      <w:pPr>
        <w:tabs>
          <w:tab w:val="num" w:pos="360"/>
        </w:tabs>
        <w:ind w:left="360" w:hanging="720"/>
      </w:pPr>
    </w:lvl>
    <w:lvl w:ilvl="1">
      <w:start w:val="1"/>
      <w:numFmt w:val="decimal"/>
      <w:lvlText w:val="%2."/>
      <w:lvlJc w:val="left"/>
      <w:pPr>
        <w:tabs>
          <w:tab w:val="num" w:pos="1080"/>
        </w:tabs>
        <w:ind w:left="1080" w:hanging="720"/>
      </w:pPr>
    </w:lvl>
    <w:lvl w:ilvl="2">
      <w:start w:val="1"/>
      <w:numFmt w:val="decimal"/>
      <w:lvlText w:val="%3."/>
      <w:lvlJc w:val="left"/>
      <w:pPr>
        <w:tabs>
          <w:tab w:val="num" w:pos="1800"/>
        </w:tabs>
        <w:ind w:left="1800" w:hanging="720"/>
      </w:pPr>
    </w:lvl>
    <w:lvl w:ilvl="3">
      <w:start w:val="1"/>
      <w:numFmt w:val="decimal"/>
      <w:lvlText w:val="%4."/>
      <w:lvlJc w:val="left"/>
      <w:pPr>
        <w:tabs>
          <w:tab w:val="num" w:pos="2520"/>
        </w:tabs>
        <w:ind w:left="2520" w:hanging="720"/>
      </w:pPr>
    </w:lvl>
    <w:lvl w:ilvl="4">
      <w:start w:val="1"/>
      <w:numFmt w:val="decimal"/>
      <w:lvlText w:val="%5."/>
      <w:lvlJc w:val="left"/>
      <w:pPr>
        <w:tabs>
          <w:tab w:val="num" w:pos="3240"/>
        </w:tabs>
        <w:ind w:left="3240" w:hanging="720"/>
      </w:pPr>
    </w:lvl>
    <w:lvl w:ilvl="5">
      <w:start w:val="1"/>
      <w:numFmt w:val="decimal"/>
      <w:lvlText w:val="%6."/>
      <w:lvlJc w:val="left"/>
      <w:pPr>
        <w:tabs>
          <w:tab w:val="num" w:pos="3960"/>
        </w:tabs>
        <w:ind w:left="3960" w:hanging="720"/>
      </w:pPr>
    </w:lvl>
    <w:lvl w:ilvl="6">
      <w:start w:val="1"/>
      <w:numFmt w:val="decimal"/>
      <w:lvlText w:val="%7."/>
      <w:lvlJc w:val="left"/>
      <w:pPr>
        <w:tabs>
          <w:tab w:val="num" w:pos="4680"/>
        </w:tabs>
        <w:ind w:left="4680" w:hanging="720"/>
      </w:pPr>
    </w:lvl>
    <w:lvl w:ilvl="7">
      <w:start w:val="1"/>
      <w:numFmt w:val="decimal"/>
      <w:lvlText w:val="%8."/>
      <w:lvlJc w:val="left"/>
      <w:pPr>
        <w:tabs>
          <w:tab w:val="num" w:pos="5400"/>
        </w:tabs>
        <w:ind w:left="5400" w:hanging="720"/>
      </w:pPr>
    </w:lvl>
    <w:lvl w:ilvl="8">
      <w:start w:val="1"/>
      <w:numFmt w:val="decimal"/>
      <w:lvlText w:val="%9."/>
      <w:lvlJc w:val="left"/>
      <w:pPr>
        <w:tabs>
          <w:tab w:val="num" w:pos="6120"/>
        </w:tabs>
        <w:ind w:left="6120" w:hanging="720"/>
      </w:pPr>
    </w:lvl>
  </w:abstractNum>
  <w:abstractNum w:abstractNumId="3" w15:restartNumberingAfterBreak="0">
    <w:nsid w:val="078FFE88"/>
    <w:multiLevelType w:val="hybridMultilevel"/>
    <w:tmpl w:val="77CA22DA"/>
    <w:lvl w:ilvl="0" w:tplc="68028A30">
      <w:start w:val="1"/>
      <w:numFmt w:val="decimal"/>
      <w:lvlText w:val="%1."/>
      <w:lvlJc w:val="left"/>
      <w:pPr>
        <w:ind w:left="720" w:hanging="360"/>
      </w:pPr>
    </w:lvl>
    <w:lvl w:ilvl="1" w:tplc="F81AAABA">
      <w:start w:val="1"/>
      <w:numFmt w:val="lowerLetter"/>
      <w:lvlText w:val="%2."/>
      <w:lvlJc w:val="left"/>
      <w:pPr>
        <w:ind w:left="1440" w:hanging="360"/>
      </w:pPr>
    </w:lvl>
    <w:lvl w:ilvl="2" w:tplc="4C5CE2D6">
      <w:start w:val="1"/>
      <w:numFmt w:val="lowerRoman"/>
      <w:lvlText w:val="%3."/>
      <w:lvlJc w:val="right"/>
      <w:pPr>
        <w:ind w:left="2160" w:hanging="180"/>
      </w:pPr>
    </w:lvl>
    <w:lvl w:ilvl="3" w:tplc="B1D24C34">
      <w:start w:val="1"/>
      <w:numFmt w:val="decimal"/>
      <w:lvlText w:val="%4."/>
      <w:lvlJc w:val="left"/>
      <w:pPr>
        <w:ind w:left="2880" w:hanging="360"/>
      </w:pPr>
    </w:lvl>
    <w:lvl w:ilvl="4" w:tplc="EC16CEEC">
      <w:start w:val="1"/>
      <w:numFmt w:val="lowerLetter"/>
      <w:lvlText w:val="%5."/>
      <w:lvlJc w:val="left"/>
      <w:pPr>
        <w:ind w:left="3600" w:hanging="360"/>
      </w:pPr>
    </w:lvl>
    <w:lvl w:ilvl="5" w:tplc="F0547652">
      <w:start w:val="1"/>
      <w:numFmt w:val="lowerRoman"/>
      <w:lvlText w:val="%6."/>
      <w:lvlJc w:val="right"/>
      <w:pPr>
        <w:ind w:left="4320" w:hanging="180"/>
      </w:pPr>
    </w:lvl>
    <w:lvl w:ilvl="6" w:tplc="A04C14F8">
      <w:start w:val="1"/>
      <w:numFmt w:val="decimal"/>
      <w:lvlText w:val="%7."/>
      <w:lvlJc w:val="left"/>
      <w:pPr>
        <w:ind w:left="5040" w:hanging="360"/>
      </w:pPr>
    </w:lvl>
    <w:lvl w:ilvl="7" w:tplc="ABD810BC">
      <w:start w:val="1"/>
      <w:numFmt w:val="lowerLetter"/>
      <w:lvlText w:val="%8."/>
      <w:lvlJc w:val="left"/>
      <w:pPr>
        <w:ind w:left="5760" w:hanging="360"/>
      </w:pPr>
    </w:lvl>
    <w:lvl w:ilvl="8" w:tplc="8076C3E8">
      <w:start w:val="1"/>
      <w:numFmt w:val="lowerRoman"/>
      <w:lvlText w:val="%9."/>
      <w:lvlJc w:val="right"/>
      <w:pPr>
        <w:ind w:left="6480" w:hanging="180"/>
      </w:pPr>
    </w:lvl>
  </w:abstractNum>
  <w:abstractNum w:abstractNumId="4" w15:restartNumberingAfterBreak="0">
    <w:nsid w:val="08723CD8"/>
    <w:multiLevelType w:val="hybridMultilevel"/>
    <w:tmpl w:val="B60EA830"/>
    <w:lvl w:ilvl="0" w:tplc="DEFAD0AE">
      <w:start w:val="1"/>
      <w:numFmt w:val="decimal"/>
      <w:lvlText w:val="%1."/>
      <w:lvlJc w:val="left"/>
      <w:pPr>
        <w:ind w:left="360" w:hanging="360"/>
      </w:pPr>
      <w:rPr>
        <w:rFonts w:eastAsiaTheme="majorEastAsia" w:hint="default"/>
        <w:color w:val="000000"/>
        <w:sz w:val="16"/>
        <w:szCs w:val="16"/>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A41126E"/>
    <w:multiLevelType w:val="hybridMultilevel"/>
    <w:tmpl w:val="895C2D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26365A"/>
    <w:multiLevelType w:val="hybridMultilevel"/>
    <w:tmpl w:val="8D56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5770F"/>
    <w:multiLevelType w:val="hybridMultilevel"/>
    <w:tmpl w:val="07EAE4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FC6D7A"/>
    <w:multiLevelType w:val="hybridMultilevel"/>
    <w:tmpl w:val="FCCE36EE"/>
    <w:lvl w:ilvl="0" w:tplc="AA0044F6">
      <w:start w:val="1"/>
      <w:numFmt w:val="decimal"/>
      <w:lvlText w:val="%1."/>
      <w:lvlJc w:val="left"/>
      <w:pPr>
        <w:ind w:left="928" w:hanging="360"/>
      </w:pPr>
      <w:rPr>
        <w:color w:val="auto"/>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9" w15:restartNumberingAfterBreak="0">
    <w:nsid w:val="3C2176FE"/>
    <w:multiLevelType w:val="hybridMultilevel"/>
    <w:tmpl w:val="96DE7210"/>
    <w:lvl w:ilvl="0" w:tplc="08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717D587"/>
    <w:multiLevelType w:val="hybridMultilevel"/>
    <w:tmpl w:val="AE4659AE"/>
    <w:lvl w:ilvl="0" w:tplc="F7F662C8">
      <w:start w:val="1"/>
      <w:numFmt w:val="bullet"/>
      <w:lvlText w:val=""/>
      <w:lvlJc w:val="left"/>
      <w:pPr>
        <w:ind w:left="720" w:hanging="360"/>
      </w:pPr>
      <w:rPr>
        <w:rFonts w:ascii="Symbol" w:hAnsi="Symbol" w:hint="default"/>
      </w:rPr>
    </w:lvl>
    <w:lvl w:ilvl="1" w:tplc="1D8CC648">
      <w:start w:val="1"/>
      <w:numFmt w:val="bullet"/>
      <w:lvlText w:val="o"/>
      <w:lvlJc w:val="left"/>
      <w:pPr>
        <w:ind w:left="1440" w:hanging="360"/>
      </w:pPr>
      <w:rPr>
        <w:rFonts w:ascii="Courier New" w:hAnsi="Courier New" w:hint="default"/>
      </w:rPr>
    </w:lvl>
    <w:lvl w:ilvl="2" w:tplc="5678CF80">
      <w:start w:val="1"/>
      <w:numFmt w:val="bullet"/>
      <w:lvlText w:val=""/>
      <w:lvlJc w:val="left"/>
      <w:pPr>
        <w:ind w:left="2160" w:hanging="360"/>
      </w:pPr>
      <w:rPr>
        <w:rFonts w:ascii="Wingdings" w:hAnsi="Wingdings" w:hint="default"/>
      </w:rPr>
    </w:lvl>
    <w:lvl w:ilvl="3" w:tplc="03789018">
      <w:start w:val="1"/>
      <w:numFmt w:val="bullet"/>
      <w:lvlText w:val=""/>
      <w:lvlJc w:val="left"/>
      <w:pPr>
        <w:ind w:left="2880" w:hanging="360"/>
      </w:pPr>
      <w:rPr>
        <w:rFonts w:ascii="Symbol" w:hAnsi="Symbol" w:hint="default"/>
      </w:rPr>
    </w:lvl>
    <w:lvl w:ilvl="4" w:tplc="66E24838">
      <w:start w:val="1"/>
      <w:numFmt w:val="bullet"/>
      <w:lvlText w:val="o"/>
      <w:lvlJc w:val="left"/>
      <w:pPr>
        <w:ind w:left="3600" w:hanging="360"/>
      </w:pPr>
      <w:rPr>
        <w:rFonts w:ascii="Courier New" w:hAnsi="Courier New" w:hint="default"/>
      </w:rPr>
    </w:lvl>
    <w:lvl w:ilvl="5" w:tplc="FD426A60">
      <w:start w:val="1"/>
      <w:numFmt w:val="bullet"/>
      <w:lvlText w:val=""/>
      <w:lvlJc w:val="left"/>
      <w:pPr>
        <w:ind w:left="4320" w:hanging="360"/>
      </w:pPr>
      <w:rPr>
        <w:rFonts w:ascii="Wingdings" w:hAnsi="Wingdings" w:hint="default"/>
      </w:rPr>
    </w:lvl>
    <w:lvl w:ilvl="6" w:tplc="842E3FA4">
      <w:start w:val="1"/>
      <w:numFmt w:val="bullet"/>
      <w:lvlText w:val=""/>
      <w:lvlJc w:val="left"/>
      <w:pPr>
        <w:ind w:left="5040" w:hanging="360"/>
      </w:pPr>
      <w:rPr>
        <w:rFonts w:ascii="Symbol" w:hAnsi="Symbol" w:hint="default"/>
      </w:rPr>
    </w:lvl>
    <w:lvl w:ilvl="7" w:tplc="C0BC8758">
      <w:start w:val="1"/>
      <w:numFmt w:val="bullet"/>
      <w:lvlText w:val="o"/>
      <w:lvlJc w:val="left"/>
      <w:pPr>
        <w:ind w:left="5760" w:hanging="360"/>
      </w:pPr>
      <w:rPr>
        <w:rFonts w:ascii="Courier New" w:hAnsi="Courier New" w:hint="default"/>
      </w:rPr>
    </w:lvl>
    <w:lvl w:ilvl="8" w:tplc="E138E7A0">
      <w:start w:val="1"/>
      <w:numFmt w:val="bullet"/>
      <w:lvlText w:val=""/>
      <w:lvlJc w:val="left"/>
      <w:pPr>
        <w:ind w:left="6480" w:hanging="360"/>
      </w:pPr>
      <w:rPr>
        <w:rFonts w:ascii="Wingdings" w:hAnsi="Wingdings" w:hint="default"/>
      </w:rPr>
    </w:lvl>
  </w:abstractNum>
  <w:abstractNum w:abstractNumId="11" w15:restartNumberingAfterBreak="0">
    <w:nsid w:val="503A1700"/>
    <w:multiLevelType w:val="hybridMultilevel"/>
    <w:tmpl w:val="2D0C742E"/>
    <w:lvl w:ilvl="0" w:tplc="08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2202F9"/>
    <w:multiLevelType w:val="hybridMultilevel"/>
    <w:tmpl w:val="A99073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E73369"/>
    <w:multiLevelType w:val="multilevel"/>
    <w:tmpl w:val="5E2C420E"/>
    <w:lvl w:ilvl="0">
      <w:start w:val="1"/>
      <w:numFmt w:val="decimal"/>
      <w:pStyle w:val="TITULO3"/>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4665E80"/>
    <w:multiLevelType w:val="multilevel"/>
    <w:tmpl w:val="BC9ADC04"/>
    <w:lvl w:ilvl="0">
      <w:start w:val="1"/>
      <w:numFmt w:val="decimal"/>
      <w:pStyle w:val="Estilo3"/>
      <w:lvlText w:val="9. %1."/>
      <w:lvlJc w:val="left"/>
      <w:pPr>
        <w:ind w:left="1210" w:hanging="360"/>
      </w:pPr>
    </w:lvl>
    <w:lvl w:ilvl="1">
      <w:start w:val="1"/>
      <w:numFmt w:val="decimal"/>
      <w:lvlText w:val="9.%2."/>
      <w:lvlJc w:val="left"/>
      <w:pPr>
        <w:ind w:left="1642" w:hanging="432"/>
      </w:pPr>
      <w:rPr>
        <w:rFonts w:ascii="Arial Narrow" w:hAnsi="Arial Narrow" w:hint="default"/>
        <w:b w:val="0"/>
        <w:i w:val="0"/>
        <w:sz w:val="24"/>
      </w:rPr>
    </w:lvl>
    <w:lvl w:ilvl="2">
      <w:start w:val="1"/>
      <w:numFmt w:val="decimal"/>
      <w:lvlText w:val="%1.%2.%3."/>
      <w:lvlJc w:val="left"/>
      <w:pPr>
        <w:ind w:left="2074" w:hanging="504"/>
      </w:pPr>
    </w:lvl>
    <w:lvl w:ilvl="3">
      <w:start w:val="1"/>
      <w:numFmt w:val="decimal"/>
      <w:lvlText w:val="%1.%2.%3.%4."/>
      <w:lvlJc w:val="left"/>
      <w:pPr>
        <w:ind w:left="2578" w:hanging="648"/>
      </w:pPr>
    </w:lvl>
    <w:lvl w:ilvl="4">
      <w:start w:val="1"/>
      <w:numFmt w:val="decimal"/>
      <w:lvlText w:val="%1.%2.%3.%4.%5."/>
      <w:lvlJc w:val="left"/>
      <w:pPr>
        <w:ind w:left="3082" w:hanging="792"/>
      </w:pPr>
    </w:lvl>
    <w:lvl w:ilvl="5">
      <w:start w:val="1"/>
      <w:numFmt w:val="decimal"/>
      <w:lvlText w:val="%1.%2.%3.%4.%5.%6."/>
      <w:lvlJc w:val="left"/>
      <w:pPr>
        <w:ind w:left="3586" w:hanging="936"/>
      </w:pPr>
    </w:lvl>
    <w:lvl w:ilvl="6">
      <w:start w:val="1"/>
      <w:numFmt w:val="decimal"/>
      <w:lvlText w:val="%1.%2.%3.%4.%5.%6.%7."/>
      <w:lvlJc w:val="left"/>
      <w:pPr>
        <w:ind w:left="4090" w:hanging="1080"/>
      </w:pPr>
    </w:lvl>
    <w:lvl w:ilvl="7">
      <w:start w:val="1"/>
      <w:numFmt w:val="decimal"/>
      <w:lvlText w:val="%1.%2.%3.%4.%5.%6.%7.%8."/>
      <w:lvlJc w:val="left"/>
      <w:pPr>
        <w:ind w:left="4594" w:hanging="1224"/>
      </w:pPr>
    </w:lvl>
    <w:lvl w:ilvl="8">
      <w:start w:val="1"/>
      <w:numFmt w:val="decimal"/>
      <w:lvlText w:val="%1.%2.%3.%4.%5.%6.%7.%8.%9."/>
      <w:lvlJc w:val="left"/>
      <w:pPr>
        <w:ind w:left="5170" w:hanging="1440"/>
      </w:pPr>
    </w:lvl>
  </w:abstractNum>
  <w:abstractNum w:abstractNumId="15" w15:restartNumberingAfterBreak="0">
    <w:nsid w:val="6F3816A1"/>
    <w:multiLevelType w:val="hybridMultilevel"/>
    <w:tmpl w:val="895C2D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FAF6141"/>
    <w:multiLevelType w:val="hybridMultilevel"/>
    <w:tmpl w:val="895C2D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4"/>
  </w:num>
  <w:num w:numId="3">
    <w:abstractNumId w:val="1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9"/>
  </w:num>
  <w:num w:numId="8">
    <w:abstractNumId w:val="6"/>
  </w:num>
  <w:num w:numId="9">
    <w:abstractNumId w:val="7"/>
  </w:num>
  <w:num w:numId="10">
    <w:abstractNumId w:val="16"/>
  </w:num>
  <w:num w:numId="11">
    <w:abstractNumId w:val="12"/>
  </w:num>
  <w:num w:numId="12">
    <w:abstractNumId w:val="5"/>
  </w:num>
  <w:num w:numId="13">
    <w:abstractNumId w:val="15"/>
  </w:num>
  <w:num w:numId="14">
    <w:abstractNumId w:val="0"/>
  </w:num>
  <w:num w:numId="15">
    <w:abstractNumId w:val="1"/>
  </w:num>
  <w:num w:numId="16">
    <w:abstractNumId w:val="3"/>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00225"/>
    <w:rsid w:val="0000249E"/>
    <w:rsid w:val="00002943"/>
    <w:rsid w:val="00010325"/>
    <w:rsid w:val="0001388F"/>
    <w:rsid w:val="00016E37"/>
    <w:rsid w:val="00026A9B"/>
    <w:rsid w:val="00027BB1"/>
    <w:rsid w:val="000323DD"/>
    <w:rsid w:val="00033653"/>
    <w:rsid w:val="00034A2C"/>
    <w:rsid w:val="0003646F"/>
    <w:rsid w:val="00037721"/>
    <w:rsid w:val="00050401"/>
    <w:rsid w:val="0005393C"/>
    <w:rsid w:val="00057008"/>
    <w:rsid w:val="000576E0"/>
    <w:rsid w:val="000612EE"/>
    <w:rsid w:val="0006449E"/>
    <w:rsid w:val="00071380"/>
    <w:rsid w:val="00075C11"/>
    <w:rsid w:val="0007681C"/>
    <w:rsid w:val="00077074"/>
    <w:rsid w:val="0007798D"/>
    <w:rsid w:val="00081212"/>
    <w:rsid w:val="000932FA"/>
    <w:rsid w:val="000A0DDF"/>
    <w:rsid w:val="000B6189"/>
    <w:rsid w:val="000C2727"/>
    <w:rsid w:val="000C50B6"/>
    <w:rsid w:val="000D1427"/>
    <w:rsid w:val="000D234C"/>
    <w:rsid w:val="000D6C1E"/>
    <w:rsid w:val="000E1C7F"/>
    <w:rsid w:val="000E3E08"/>
    <w:rsid w:val="000E64CD"/>
    <w:rsid w:val="000F1586"/>
    <w:rsid w:val="000F30FE"/>
    <w:rsid w:val="000F3EDC"/>
    <w:rsid w:val="000F6EB7"/>
    <w:rsid w:val="000F747F"/>
    <w:rsid w:val="00115930"/>
    <w:rsid w:val="00116430"/>
    <w:rsid w:val="00117238"/>
    <w:rsid w:val="00124A5F"/>
    <w:rsid w:val="00132EC7"/>
    <w:rsid w:val="00133ABC"/>
    <w:rsid w:val="00135307"/>
    <w:rsid w:val="00135F9F"/>
    <w:rsid w:val="00137F0A"/>
    <w:rsid w:val="0014219D"/>
    <w:rsid w:val="00154B33"/>
    <w:rsid w:val="00161B93"/>
    <w:rsid w:val="00164DD1"/>
    <w:rsid w:val="00167715"/>
    <w:rsid w:val="0017039A"/>
    <w:rsid w:val="00174914"/>
    <w:rsid w:val="00177CA8"/>
    <w:rsid w:val="00182096"/>
    <w:rsid w:val="00183B0F"/>
    <w:rsid w:val="00190855"/>
    <w:rsid w:val="00197949"/>
    <w:rsid w:val="001A5AFD"/>
    <w:rsid w:val="001B101C"/>
    <w:rsid w:val="001B34B7"/>
    <w:rsid w:val="001B356C"/>
    <w:rsid w:val="001B6C46"/>
    <w:rsid w:val="001C4247"/>
    <w:rsid w:val="001D2D1A"/>
    <w:rsid w:val="001D4BB3"/>
    <w:rsid w:val="001D4BBA"/>
    <w:rsid w:val="001E100C"/>
    <w:rsid w:val="001E1B49"/>
    <w:rsid w:val="001E7235"/>
    <w:rsid w:val="001F014D"/>
    <w:rsid w:val="001F1BEF"/>
    <w:rsid w:val="001F408C"/>
    <w:rsid w:val="001F4A89"/>
    <w:rsid w:val="001F7294"/>
    <w:rsid w:val="001F771D"/>
    <w:rsid w:val="002247C5"/>
    <w:rsid w:val="00227068"/>
    <w:rsid w:val="00231BB4"/>
    <w:rsid w:val="00236C17"/>
    <w:rsid w:val="00236C3C"/>
    <w:rsid w:val="00236E54"/>
    <w:rsid w:val="00254F44"/>
    <w:rsid w:val="00254FBB"/>
    <w:rsid w:val="0026147F"/>
    <w:rsid w:val="0026448C"/>
    <w:rsid w:val="00274791"/>
    <w:rsid w:val="002764C7"/>
    <w:rsid w:val="00280586"/>
    <w:rsid w:val="00281DFD"/>
    <w:rsid w:val="002925FE"/>
    <w:rsid w:val="002956DF"/>
    <w:rsid w:val="002A1F43"/>
    <w:rsid w:val="002A2055"/>
    <w:rsid w:val="002A2079"/>
    <w:rsid w:val="002A29A7"/>
    <w:rsid w:val="002A42B4"/>
    <w:rsid w:val="002A5643"/>
    <w:rsid w:val="002A7A52"/>
    <w:rsid w:val="002B2C13"/>
    <w:rsid w:val="002B6162"/>
    <w:rsid w:val="002B6A5E"/>
    <w:rsid w:val="002C207C"/>
    <w:rsid w:val="002C3E16"/>
    <w:rsid w:val="002C418F"/>
    <w:rsid w:val="002D6422"/>
    <w:rsid w:val="002D7994"/>
    <w:rsid w:val="002E4BE9"/>
    <w:rsid w:val="002E4D7F"/>
    <w:rsid w:val="002E5030"/>
    <w:rsid w:val="002E7286"/>
    <w:rsid w:val="002E7F54"/>
    <w:rsid w:val="002F0C39"/>
    <w:rsid w:val="002F1104"/>
    <w:rsid w:val="00303113"/>
    <w:rsid w:val="00303E64"/>
    <w:rsid w:val="00304FB1"/>
    <w:rsid w:val="0031184B"/>
    <w:rsid w:val="003146DF"/>
    <w:rsid w:val="00326754"/>
    <w:rsid w:val="00327AD5"/>
    <w:rsid w:val="00330E2B"/>
    <w:rsid w:val="00331DA8"/>
    <w:rsid w:val="00334C58"/>
    <w:rsid w:val="00335DB8"/>
    <w:rsid w:val="0033649F"/>
    <w:rsid w:val="00341A26"/>
    <w:rsid w:val="003511CA"/>
    <w:rsid w:val="00354655"/>
    <w:rsid w:val="0035546F"/>
    <w:rsid w:val="00356985"/>
    <w:rsid w:val="00365FB4"/>
    <w:rsid w:val="0036635D"/>
    <w:rsid w:val="003670B4"/>
    <w:rsid w:val="0037524F"/>
    <w:rsid w:val="0038015A"/>
    <w:rsid w:val="00383678"/>
    <w:rsid w:val="00390D98"/>
    <w:rsid w:val="00393946"/>
    <w:rsid w:val="003951D5"/>
    <w:rsid w:val="003A2E8F"/>
    <w:rsid w:val="003A415E"/>
    <w:rsid w:val="003B0F84"/>
    <w:rsid w:val="003B129C"/>
    <w:rsid w:val="003B46F3"/>
    <w:rsid w:val="003C6B48"/>
    <w:rsid w:val="003D2B5A"/>
    <w:rsid w:val="003D3ABB"/>
    <w:rsid w:val="003E0FB1"/>
    <w:rsid w:val="003F1EE8"/>
    <w:rsid w:val="003F4344"/>
    <w:rsid w:val="003F4B35"/>
    <w:rsid w:val="003F5BFB"/>
    <w:rsid w:val="003F6B08"/>
    <w:rsid w:val="00410AAA"/>
    <w:rsid w:val="00413F4C"/>
    <w:rsid w:val="00417179"/>
    <w:rsid w:val="00424EEC"/>
    <w:rsid w:val="0043224D"/>
    <w:rsid w:val="0043349C"/>
    <w:rsid w:val="004356A2"/>
    <w:rsid w:val="00437D12"/>
    <w:rsid w:val="004407DA"/>
    <w:rsid w:val="00441A14"/>
    <w:rsid w:val="004667FD"/>
    <w:rsid w:val="00472FEC"/>
    <w:rsid w:val="0047441B"/>
    <w:rsid w:val="00474549"/>
    <w:rsid w:val="0048348F"/>
    <w:rsid w:val="004869B3"/>
    <w:rsid w:val="0048777C"/>
    <w:rsid w:val="004924F5"/>
    <w:rsid w:val="00497723"/>
    <w:rsid w:val="004A593C"/>
    <w:rsid w:val="004A71BC"/>
    <w:rsid w:val="004B6026"/>
    <w:rsid w:val="004C0376"/>
    <w:rsid w:val="004C1138"/>
    <w:rsid w:val="004C14A3"/>
    <w:rsid w:val="004C191F"/>
    <w:rsid w:val="004D0B1D"/>
    <w:rsid w:val="004D52DE"/>
    <w:rsid w:val="004E173C"/>
    <w:rsid w:val="004E2364"/>
    <w:rsid w:val="004E77D1"/>
    <w:rsid w:val="004F15BF"/>
    <w:rsid w:val="004F1C8C"/>
    <w:rsid w:val="004F3C70"/>
    <w:rsid w:val="004F4FAB"/>
    <w:rsid w:val="005023D2"/>
    <w:rsid w:val="00502966"/>
    <w:rsid w:val="005134AC"/>
    <w:rsid w:val="0051796A"/>
    <w:rsid w:val="0052107E"/>
    <w:rsid w:val="00526FA4"/>
    <w:rsid w:val="00531DC9"/>
    <w:rsid w:val="00536289"/>
    <w:rsid w:val="005403ED"/>
    <w:rsid w:val="00543436"/>
    <w:rsid w:val="005460AF"/>
    <w:rsid w:val="005476D9"/>
    <w:rsid w:val="00550113"/>
    <w:rsid w:val="005519AD"/>
    <w:rsid w:val="00552FB9"/>
    <w:rsid w:val="00567036"/>
    <w:rsid w:val="0056705B"/>
    <w:rsid w:val="005670A0"/>
    <w:rsid w:val="0057217E"/>
    <w:rsid w:val="005731EC"/>
    <w:rsid w:val="005770A6"/>
    <w:rsid w:val="00577469"/>
    <w:rsid w:val="00583233"/>
    <w:rsid w:val="005833B4"/>
    <w:rsid w:val="005A2727"/>
    <w:rsid w:val="005A2BAA"/>
    <w:rsid w:val="005A6477"/>
    <w:rsid w:val="005A6F4B"/>
    <w:rsid w:val="005B1773"/>
    <w:rsid w:val="005B6236"/>
    <w:rsid w:val="005B7F58"/>
    <w:rsid w:val="005C052D"/>
    <w:rsid w:val="005C0C36"/>
    <w:rsid w:val="005C7BF7"/>
    <w:rsid w:val="005D3605"/>
    <w:rsid w:val="005D5145"/>
    <w:rsid w:val="005D56A5"/>
    <w:rsid w:val="005D571D"/>
    <w:rsid w:val="005D76B2"/>
    <w:rsid w:val="005E0745"/>
    <w:rsid w:val="005E45C7"/>
    <w:rsid w:val="005F222A"/>
    <w:rsid w:val="005F6AFD"/>
    <w:rsid w:val="0061098C"/>
    <w:rsid w:val="00616709"/>
    <w:rsid w:val="0061765F"/>
    <w:rsid w:val="006215F9"/>
    <w:rsid w:val="00631D56"/>
    <w:rsid w:val="0063221E"/>
    <w:rsid w:val="006364F0"/>
    <w:rsid w:val="006401E4"/>
    <w:rsid w:val="0064244E"/>
    <w:rsid w:val="0064413B"/>
    <w:rsid w:val="006448C2"/>
    <w:rsid w:val="00650E10"/>
    <w:rsid w:val="00653E9E"/>
    <w:rsid w:val="00655A28"/>
    <w:rsid w:val="00663627"/>
    <w:rsid w:val="00663A8E"/>
    <w:rsid w:val="0067196C"/>
    <w:rsid w:val="00671DBE"/>
    <w:rsid w:val="00674A1E"/>
    <w:rsid w:val="00674F29"/>
    <w:rsid w:val="0067505D"/>
    <w:rsid w:val="00676019"/>
    <w:rsid w:val="006801DF"/>
    <w:rsid w:val="00681BC2"/>
    <w:rsid w:val="00685447"/>
    <w:rsid w:val="006939F5"/>
    <w:rsid w:val="006A13AB"/>
    <w:rsid w:val="006A46C9"/>
    <w:rsid w:val="006B377D"/>
    <w:rsid w:val="006C0D15"/>
    <w:rsid w:val="006C3729"/>
    <w:rsid w:val="006C58BF"/>
    <w:rsid w:val="006D2652"/>
    <w:rsid w:val="006D4504"/>
    <w:rsid w:val="006D52CF"/>
    <w:rsid w:val="006D7CB6"/>
    <w:rsid w:val="006E3100"/>
    <w:rsid w:val="006E57CE"/>
    <w:rsid w:val="006F3F5A"/>
    <w:rsid w:val="00700B4C"/>
    <w:rsid w:val="00700DAC"/>
    <w:rsid w:val="00704C98"/>
    <w:rsid w:val="00713AC8"/>
    <w:rsid w:val="00717C18"/>
    <w:rsid w:val="00721AE0"/>
    <w:rsid w:val="00722D0F"/>
    <w:rsid w:val="00723055"/>
    <w:rsid w:val="00724913"/>
    <w:rsid w:val="00725110"/>
    <w:rsid w:val="00742D75"/>
    <w:rsid w:val="00745A62"/>
    <w:rsid w:val="00746DDB"/>
    <w:rsid w:val="00751301"/>
    <w:rsid w:val="00755D38"/>
    <w:rsid w:val="00756627"/>
    <w:rsid w:val="00756BF9"/>
    <w:rsid w:val="007612F4"/>
    <w:rsid w:val="00761DBA"/>
    <w:rsid w:val="007627AD"/>
    <w:rsid w:val="00763836"/>
    <w:rsid w:val="00764A67"/>
    <w:rsid w:val="00767229"/>
    <w:rsid w:val="007720DA"/>
    <w:rsid w:val="00772AAD"/>
    <w:rsid w:val="00785F81"/>
    <w:rsid w:val="00787BF9"/>
    <w:rsid w:val="00792D2A"/>
    <w:rsid w:val="007950CB"/>
    <w:rsid w:val="0079515A"/>
    <w:rsid w:val="007A2DA9"/>
    <w:rsid w:val="007A3972"/>
    <w:rsid w:val="007A3D37"/>
    <w:rsid w:val="007A62ED"/>
    <w:rsid w:val="007A77DC"/>
    <w:rsid w:val="007B7FA3"/>
    <w:rsid w:val="007C2A3A"/>
    <w:rsid w:val="007C6531"/>
    <w:rsid w:val="007D3927"/>
    <w:rsid w:val="007D6468"/>
    <w:rsid w:val="007E3C5B"/>
    <w:rsid w:val="007E3D61"/>
    <w:rsid w:val="007E4A9E"/>
    <w:rsid w:val="007F798C"/>
    <w:rsid w:val="0080000C"/>
    <w:rsid w:val="0080028B"/>
    <w:rsid w:val="00803A75"/>
    <w:rsid w:val="0080426B"/>
    <w:rsid w:val="00814BA7"/>
    <w:rsid w:val="008219E1"/>
    <w:rsid w:val="008467B1"/>
    <w:rsid w:val="00846F57"/>
    <w:rsid w:val="00856697"/>
    <w:rsid w:val="0085691F"/>
    <w:rsid w:val="00866952"/>
    <w:rsid w:val="00870978"/>
    <w:rsid w:val="00872977"/>
    <w:rsid w:val="008762C9"/>
    <w:rsid w:val="00877CC6"/>
    <w:rsid w:val="00883DE6"/>
    <w:rsid w:val="00884D74"/>
    <w:rsid w:val="008856AB"/>
    <w:rsid w:val="008909E4"/>
    <w:rsid w:val="00891E8F"/>
    <w:rsid w:val="0089587D"/>
    <w:rsid w:val="0089787E"/>
    <w:rsid w:val="008A208B"/>
    <w:rsid w:val="008A274E"/>
    <w:rsid w:val="008A329C"/>
    <w:rsid w:val="008B16A2"/>
    <w:rsid w:val="008B36B5"/>
    <w:rsid w:val="008B5EA4"/>
    <w:rsid w:val="008C17CC"/>
    <w:rsid w:val="008C513A"/>
    <w:rsid w:val="008C73BC"/>
    <w:rsid w:val="008D1AE7"/>
    <w:rsid w:val="008D3A61"/>
    <w:rsid w:val="008E2ED3"/>
    <w:rsid w:val="008E5F9B"/>
    <w:rsid w:val="008F06C5"/>
    <w:rsid w:val="008F3FF1"/>
    <w:rsid w:val="00900187"/>
    <w:rsid w:val="00907457"/>
    <w:rsid w:val="009211DD"/>
    <w:rsid w:val="00927A47"/>
    <w:rsid w:val="009304B9"/>
    <w:rsid w:val="00934D34"/>
    <w:rsid w:val="00941F64"/>
    <w:rsid w:val="00944154"/>
    <w:rsid w:val="00944742"/>
    <w:rsid w:val="00952950"/>
    <w:rsid w:val="009534CA"/>
    <w:rsid w:val="0095488D"/>
    <w:rsid w:val="00967602"/>
    <w:rsid w:val="00970444"/>
    <w:rsid w:val="009757DA"/>
    <w:rsid w:val="00981E40"/>
    <w:rsid w:val="00983F6F"/>
    <w:rsid w:val="009857E8"/>
    <w:rsid w:val="009859A3"/>
    <w:rsid w:val="00987690"/>
    <w:rsid w:val="00991933"/>
    <w:rsid w:val="00992849"/>
    <w:rsid w:val="00995D60"/>
    <w:rsid w:val="009975DE"/>
    <w:rsid w:val="009A01DA"/>
    <w:rsid w:val="009A0C43"/>
    <w:rsid w:val="009A5B52"/>
    <w:rsid w:val="009B5419"/>
    <w:rsid w:val="009B7AB5"/>
    <w:rsid w:val="009C17E9"/>
    <w:rsid w:val="009D5473"/>
    <w:rsid w:val="009D68C4"/>
    <w:rsid w:val="009E4044"/>
    <w:rsid w:val="009E700D"/>
    <w:rsid w:val="009F0FDD"/>
    <w:rsid w:val="009F55DF"/>
    <w:rsid w:val="00A01291"/>
    <w:rsid w:val="00A039AF"/>
    <w:rsid w:val="00A052C6"/>
    <w:rsid w:val="00A06159"/>
    <w:rsid w:val="00A14B14"/>
    <w:rsid w:val="00A224E9"/>
    <w:rsid w:val="00A227BE"/>
    <w:rsid w:val="00A30F87"/>
    <w:rsid w:val="00A41C4D"/>
    <w:rsid w:val="00A41D47"/>
    <w:rsid w:val="00A42056"/>
    <w:rsid w:val="00A50CBE"/>
    <w:rsid w:val="00A546D7"/>
    <w:rsid w:val="00A54B44"/>
    <w:rsid w:val="00A54FAB"/>
    <w:rsid w:val="00A73976"/>
    <w:rsid w:val="00A7646F"/>
    <w:rsid w:val="00A80BA9"/>
    <w:rsid w:val="00A83A3B"/>
    <w:rsid w:val="00A83BB6"/>
    <w:rsid w:val="00A864C8"/>
    <w:rsid w:val="00A9396A"/>
    <w:rsid w:val="00A93ACA"/>
    <w:rsid w:val="00A93FE3"/>
    <w:rsid w:val="00A97060"/>
    <w:rsid w:val="00AA11C4"/>
    <w:rsid w:val="00AA1E4E"/>
    <w:rsid w:val="00AA64F4"/>
    <w:rsid w:val="00AB055F"/>
    <w:rsid w:val="00AB4269"/>
    <w:rsid w:val="00AB4B09"/>
    <w:rsid w:val="00AB6703"/>
    <w:rsid w:val="00AD4F32"/>
    <w:rsid w:val="00AE325F"/>
    <w:rsid w:val="00AE3461"/>
    <w:rsid w:val="00AE469C"/>
    <w:rsid w:val="00AE5B22"/>
    <w:rsid w:val="00AE5B5F"/>
    <w:rsid w:val="00AF0643"/>
    <w:rsid w:val="00AF4C61"/>
    <w:rsid w:val="00B12D28"/>
    <w:rsid w:val="00B15861"/>
    <w:rsid w:val="00B21320"/>
    <w:rsid w:val="00B34E81"/>
    <w:rsid w:val="00B36277"/>
    <w:rsid w:val="00B36EA4"/>
    <w:rsid w:val="00B4473D"/>
    <w:rsid w:val="00B51B9F"/>
    <w:rsid w:val="00B52A66"/>
    <w:rsid w:val="00B64359"/>
    <w:rsid w:val="00B6455C"/>
    <w:rsid w:val="00B67D65"/>
    <w:rsid w:val="00B701E0"/>
    <w:rsid w:val="00B7090C"/>
    <w:rsid w:val="00B734FF"/>
    <w:rsid w:val="00B748C8"/>
    <w:rsid w:val="00B7749D"/>
    <w:rsid w:val="00B82B12"/>
    <w:rsid w:val="00B83845"/>
    <w:rsid w:val="00B88FF7"/>
    <w:rsid w:val="00B9498B"/>
    <w:rsid w:val="00B95929"/>
    <w:rsid w:val="00BA0CB5"/>
    <w:rsid w:val="00BB7264"/>
    <w:rsid w:val="00BB775B"/>
    <w:rsid w:val="00BD047C"/>
    <w:rsid w:val="00BD6413"/>
    <w:rsid w:val="00BE3A0F"/>
    <w:rsid w:val="00BF076F"/>
    <w:rsid w:val="00BF5029"/>
    <w:rsid w:val="00C002D8"/>
    <w:rsid w:val="00C023ED"/>
    <w:rsid w:val="00C0686A"/>
    <w:rsid w:val="00C12744"/>
    <w:rsid w:val="00C13FA5"/>
    <w:rsid w:val="00C1436D"/>
    <w:rsid w:val="00C14793"/>
    <w:rsid w:val="00C154D9"/>
    <w:rsid w:val="00C20078"/>
    <w:rsid w:val="00C200C9"/>
    <w:rsid w:val="00C2432F"/>
    <w:rsid w:val="00C316ED"/>
    <w:rsid w:val="00C319D0"/>
    <w:rsid w:val="00C3480C"/>
    <w:rsid w:val="00C35529"/>
    <w:rsid w:val="00C3622E"/>
    <w:rsid w:val="00C373D4"/>
    <w:rsid w:val="00C42BAB"/>
    <w:rsid w:val="00C469A5"/>
    <w:rsid w:val="00C50600"/>
    <w:rsid w:val="00C52E44"/>
    <w:rsid w:val="00C53184"/>
    <w:rsid w:val="00C70DEC"/>
    <w:rsid w:val="00C75492"/>
    <w:rsid w:val="00C802FC"/>
    <w:rsid w:val="00C9137B"/>
    <w:rsid w:val="00C9629B"/>
    <w:rsid w:val="00CA4F17"/>
    <w:rsid w:val="00CA5301"/>
    <w:rsid w:val="00CB0D94"/>
    <w:rsid w:val="00CB0DB4"/>
    <w:rsid w:val="00CB2869"/>
    <w:rsid w:val="00CB43AB"/>
    <w:rsid w:val="00CB7EDD"/>
    <w:rsid w:val="00CC04F3"/>
    <w:rsid w:val="00CC216F"/>
    <w:rsid w:val="00CC2996"/>
    <w:rsid w:val="00CD295D"/>
    <w:rsid w:val="00CD4B35"/>
    <w:rsid w:val="00CE19AB"/>
    <w:rsid w:val="00CF3312"/>
    <w:rsid w:val="00CF43D0"/>
    <w:rsid w:val="00CF5FDC"/>
    <w:rsid w:val="00CF6B4B"/>
    <w:rsid w:val="00D01E54"/>
    <w:rsid w:val="00D03E8C"/>
    <w:rsid w:val="00D040C0"/>
    <w:rsid w:val="00D139F0"/>
    <w:rsid w:val="00D14201"/>
    <w:rsid w:val="00D15B4C"/>
    <w:rsid w:val="00D200AD"/>
    <w:rsid w:val="00D2095F"/>
    <w:rsid w:val="00D213CC"/>
    <w:rsid w:val="00D237E2"/>
    <w:rsid w:val="00D262C6"/>
    <w:rsid w:val="00D337CD"/>
    <w:rsid w:val="00D37080"/>
    <w:rsid w:val="00D37493"/>
    <w:rsid w:val="00D41317"/>
    <w:rsid w:val="00D471E4"/>
    <w:rsid w:val="00D47A00"/>
    <w:rsid w:val="00D54E1C"/>
    <w:rsid w:val="00D61B15"/>
    <w:rsid w:val="00D66087"/>
    <w:rsid w:val="00D66D95"/>
    <w:rsid w:val="00D73BD1"/>
    <w:rsid w:val="00D75580"/>
    <w:rsid w:val="00D77F94"/>
    <w:rsid w:val="00D80678"/>
    <w:rsid w:val="00D80749"/>
    <w:rsid w:val="00D8103C"/>
    <w:rsid w:val="00D83E96"/>
    <w:rsid w:val="00D863E3"/>
    <w:rsid w:val="00D94A28"/>
    <w:rsid w:val="00D956F1"/>
    <w:rsid w:val="00D97F0B"/>
    <w:rsid w:val="00DA24E1"/>
    <w:rsid w:val="00DA2B5D"/>
    <w:rsid w:val="00DA303B"/>
    <w:rsid w:val="00DB26F8"/>
    <w:rsid w:val="00DB2E99"/>
    <w:rsid w:val="00DB6E6E"/>
    <w:rsid w:val="00DC242C"/>
    <w:rsid w:val="00DD3DD1"/>
    <w:rsid w:val="00DD4E5C"/>
    <w:rsid w:val="00DD6596"/>
    <w:rsid w:val="00DE1771"/>
    <w:rsid w:val="00DF502A"/>
    <w:rsid w:val="00DF65A4"/>
    <w:rsid w:val="00E05BAB"/>
    <w:rsid w:val="00E1030D"/>
    <w:rsid w:val="00E11D52"/>
    <w:rsid w:val="00E17D68"/>
    <w:rsid w:val="00E22FD5"/>
    <w:rsid w:val="00E261CB"/>
    <w:rsid w:val="00E2774F"/>
    <w:rsid w:val="00E44AFA"/>
    <w:rsid w:val="00E473FE"/>
    <w:rsid w:val="00E47C0A"/>
    <w:rsid w:val="00E51830"/>
    <w:rsid w:val="00E6033F"/>
    <w:rsid w:val="00E60C6A"/>
    <w:rsid w:val="00E66974"/>
    <w:rsid w:val="00E7322A"/>
    <w:rsid w:val="00E760CF"/>
    <w:rsid w:val="00E80D9F"/>
    <w:rsid w:val="00E8261D"/>
    <w:rsid w:val="00E84FFB"/>
    <w:rsid w:val="00E857DF"/>
    <w:rsid w:val="00E92307"/>
    <w:rsid w:val="00E92DB4"/>
    <w:rsid w:val="00E94EFC"/>
    <w:rsid w:val="00EA0B4B"/>
    <w:rsid w:val="00EA2B1E"/>
    <w:rsid w:val="00EA5FA3"/>
    <w:rsid w:val="00EB2745"/>
    <w:rsid w:val="00EB30EF"/>
    <w:rsid w:val="00EC014E"/>
    <w:rsid w:val="00EE1427"/>
    <w:rsid w:val="00EE1682"/>
    <w:rsid w:val="00EE37E6"/>
    <w:rsid w:val="00EE5392"/>
    <w:rsid w:val="00EE6A06"/>
    <w:rsid w:val="00EF0ECF"/>
    <w:rsid w:val="00EF4411"/>
    <w:rsid w:val="00EF6433"/>
    <w:rsid w:val="00F0011D"/>
    <w:rsid w:val="00F00823"/>
    <w:rsid w:val="00F008A4"/>
    <w:rsid w:val="00F01F61"/>
    <w:rsid w:val="00F04A46"/>
    <w:rsid w:val="00F07DCB"/>
    <w:rsid w:val="00F10175"/>
    <w:rsid w:val="00F117E5"/>
    <w:rsid w:val="00F20F13"/>
    <w:rsid w:val="00F218F0"/>
    <w:rsid w:val="00F24E0C"/>
    <w:rsid w:val="00F27904"/>
    <w:rsid w:val="00F312B7"/>
    <w:rsid w:val="00F33F93"/>
    <w:rsid w:val="00F342C4"/>
    <w:rsid w:val="00F40705"/>
    <w:rsid w:val="00F438E2"/>
    <w:rsid w:val="00F4687C"/>
    <w:rsid w:val="00F54014"/>
    <w:rsid w:val="00F57EE7"/>
    <w:rsid w:val="00F66045"/>
    <w:rsid w:val="00F665DC"/>
    <w:rsid w:val="00F671D6"/>
    <w:rsid w:val="00F71A81"/>
    <w:rsid w:val="00F74BBA"/>
    <w:rsid w:val="00F774F4"/>
    <w:rsid w:val="00F80D0C"/>
    <w:rsid w:val="00F858B1"/>
    <w:rsid w:val="00F9063A"/>
    <w:rsid w:val="00F90E22"/>
    <w:rsid w:val="00F955C3"/>
    <w:rsid w:val="00FA1171"/>
    <w:rsid w:val="00FB63B8"/>
    <w:rsid w:val="00FC59D0"/>
    <w:rsid w:val="00FD15AC"/>
    <w:rsid w:val="00FD1DA0"/>
    <w:rsid w:val="00FD39D9"/>
    <w:rsid w:val="00FD62D5"/>
    <w:rsid w:val="00FD6B37"/>
    <w:rsid w:val="00FD729C"/>
    <w:rsid w:val="00FD72C0"/>
    <w:rsid w:val="00FF194E"/>
    <w:rsid w:val="00FF5707"/>
    <w:rsid w:val="00FF6FF1"/>
    <w:rsid w:val="03FEE771"/>
    <w:rsid w:val="047C8466"/>
    <w:rsid w:val="0D66F1F7"/>
    <w:rsid w:val="12B99310"/>
    <w:rsid w:val="13BD26CB"/>
    <w:rsid w:val="1422BCA3"/>
    <w:rsid w:val="18637A32"/>
    <w:rsid w:val="189097EE"/>
    <w:rsid w:val="1BD5EC74"/>
    <w:rsid w:val="1C2ED4B8"/>
    <w:rsid w:val="1EE75A5B"/>
    <w:rsid w:val="1F1768B6"/>
    <w:rsid w:val="23927CEB"/>
    <w:rsid w:val="261F15EA"/>
    <w:rsid w:val="2A8ED91A"/>
    <w:rsid w:val="2D97A1D9"/>
    <w:rsid w:val="2DC6F44A"/>
    <w:rsid w:val="2F1DEAC2"/>
    <w:rsid w:val="32558B84"/>
    <w:rsid w:val="34219E23"/>
    <w:rsid w:val="37ABCA9F"/>
    <w:rsid w:val="48092F20"/>
    <w:rsid w:val="48761457"/>
    <w:rsid w:val="493539E6"/>
    <w:rsid w:val="4A9BB1B6"/>
    <w:rsid w:val="4BF7B9F3"/>
    <w:rsid w:val="4C69A90E"/>
    <w:rsid w:val="4DB5ED41"/>
    <w:rsid w:val="51F8073F"/>
    <w:rsid w:val="522A199B"/>
    <w:rsid w:val="5346B257"/>
    <w:rsid w:val="58ACD090"/>
    <w:rsid w:val="5A87D664"/>
    <w:rsid w:val="5ABBC0A4"/>
    <w:rsid w:val="5BF0F3A4"/>
    <w:rsid w:val="5C421A29"/>
    <w:rsid w:val="63B40D65"/>
    <w:rsid w:val="66078FA6"/>
    <w:rsid w:val="660EFEF2"/>
    <w:rsid w:val="6930BEBC"/>
    <w:rsid w:val="6A44EF7C"/>
    <w:rsid w:val="6C53D550"/>
    <w:rsid w:val="6EA40948"/>
    <w:rsid w:val="7116E906"/>
    <w:rsid w:val="79258624"/>
    <w:rsid w:val="7A6C2267"/>
    <w:rsid w:val="7BAD2BF2"/>
    <w:rsid w:val="7BB68114"/>
    <w:rsid w:val="7DF8F747"/>
    <w:rsid w:val="7E2777A0"/>
    <w:rsid w:val="7E6DFD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ABC89"/>
  <w15:docId w15:val="{63B7E410-581B-4283-9353-0D703335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lang w:eastAsia="es-ES"/>
    </w:rPr>
  </w:style>
  <w:style w:type="paragraph" w:styleId="Ttulo1">
    <w:name w:val="heading 1"/>
    <w:basedOn w:val="Normal"/>
    <w:next w:val="Normal"/>
    <w:link w:val="Ttulo1Car"/>
    <w:uiPriority w:val="9"/>
    <w:qFormat/>
    <w:rsid w:val="00177CA8"/>
    <w:pPr>
      <w:keepNext/>
      <w:spacing w:before="240" w:after="60"/>
      <w:outlineLvl w:val="0"/>
    </w:pPr>
    <w:rPr>
      <w:rFonts w:ascii="Calibri Light" w:hAnsi="Calibri Light"/>
      <w:b/>
      <w:bCs/>
      <w:kern w:val="32"/>
      <w:sz w:val="32"/>
      <w:szCs w:val="32"/>
    </w:rPr>
  </w:style>
  <w:style w:type="paragraph" w:styleId="Ttulo2">
    <w:name w:val="heading 2"/>
    <w:aliases w:val="Título 2 CCE"/>
    <w:basedOn w:val="Normal"/>
    <w:next w:val="Normal"/>
    <w:link w:val="Ttulo2Car"/>
    <w:uiPriority w:val="9"/>
    <w:unhideWhenUsed/>
    <w:qFormat/>
    <w:rsid w:val="00884D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884D74"/>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semiHidden/>
    <w:unhideWhenUsed/>
    <w:qFormat/>
    <w:rsid w:val="00884D74"/>
    <w:pPr>
      <w:keepNext/>
      <w:keepLines/>
      <w:spacing w:before="40"/>
      <w:outlineLvl w:val="3"/>
    </w:pPr>
    <w:rPr>
      <w:rFonts w:asciiTheme="majorHAnsi" w:eastAsiaTheme="majorEastAsia" w:hAnsiTheme="majorHAnsi" w:cstheme="majorBidi"/>
      <w:i/>
      <w:iCs/>
      <w:color w:val="2F5496" w:themeColor="accent1" w:themeShade="BF"/>
      <w:lang w:val="es-CO" w:eastAsia="es-ES_tradnl"/>
    </w:rPr>
  </w:style>
  <w:style w:type="paragraph" w:styleId="Ttulo5">
    <w:name w:val="heading 5"/>
    <w:basedOn w:val="Normal"/>
    <w:next w:val="Normal"/>
    <w:link w:val="Ttulo5Car"/>
    <w:uiPriority w:val="9"/>
    <w:qFormat/>
    <w:rsid w:val="00EF0ECF"/>
    <w:pPr>
      <w:keepNext/>
      <w:jc w:val="both"/>
      <w:outlineLvl w:val="4"/>
    </w:pPr>
    <w:rPr>
      <w:rFonts w:ascii="Tahoma" w:eastAsia="Arial Unicode MS" w:hAnsi="Tahoma" w:cs="Tahoma"/>
      <w:b/>
      <w:bCs/>
      <w:lang w:val="es-CO"/>
    </w:rPr>
  </w:style>
  <w:style w:type="paragraph" w:styleId="Ttulo6">
    <w:name w:val="heading 6"/>
    <w:basedOn w:val="Normal"/>
    <w:next w:val="Normal"/>
    <w:link w:val="Ttulo6Car"/>
    <w:semiHidden/>
    <w:unhideWhenUsed/>
    <w:qFormat/>
    <w:rsid w:val="00884D74"/>
    <w:pPr>
      <w:keepNext/>
      <w:keepLines/>
      <w:spacing w:before="200" w:after="40"/>
      <w:outlineLvl w:val="5"/>
    </w:pPr>
    <w:rPr>
      <w:b/>
      <w:lang w:val="es-CO" w:eastAsia="es-ES_tradnl"/>
    </w:rPr>
  </w:style>
  <w:style w:type="paragraph" w:styleId="Ttulo7">
    <w:name w:val="heading 7"/>
    <w:basedOn w:val="Normal"/>
    <w:next w:val="Normal"/>
    <w:link w:val="Ttulo7Car"/>
    <w:semiHidden/>
    <w:unhideWhenUsed/>
    <w:qFormat/>
    <w:rsid w:val="00991933"/>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semiHidden/>
    <w:unhideWhenUsed/>
    <w:qFormat/>
    <w:rsid w:val="00991933"/>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C373D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Encabezado1,Encabezado11,Encabezado111 Car Car,Encabezado1 Car Car,*Header3 Car1 Car Car Car,*Header3 Car1 Car Car,Car Car Car,Car Car,*Header21 Car,*Header3 Car Car1,h1,encabezado,h8,h9"/>
    <w:basedOn w:val="Normal"/>
    <w:link w:val="EncabezadoCar"/>
    <w:uiPriority w:val="99"/>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uiPriority w:val="99"/>
    <w:rsid w:val="00254F44"/>
    <w:rPr>
      <w:sz w:val="24"/>
      <w:szCs w:val="24"/>
      <w:lang w:val="es-ES" w:eastAsia="es-ES"/>
    </w:rPr>
  </w:style>
  <w:style w:type="character" w:customStyle="1" w:styleId="EncabezadoCar">
    <w:name w:val="Encabezado Car"/>
    <w:aliases w:val="Header Bold Car,h Car,TENDER Car,*Header Car,*Header1 Car,*Header2 Car,*Header3 Car,Encabezado1 Car,Encabezado11 Car,Encabezado111 Car Car Car,Encabezado1 Car Car Car,*Header3 Car1 Car Car Car Car,*Header3 Car1 Car Car Car1,Car Car Car1"/>
    <w:link w:val="Encabezado"/>
    <w:uiPriority w:val="99"/>
    <w:qFormat/>
    <w:rsid w:val="0031184B"/>
    <w:rPr>
      <w:sz w:val="24"/>
      <w:szCs w:val="24"/>
      <w:lang w:val="es-ES" w:eastAsia="es-ES"/>
    </w:rPr>
  </w:style>
  <w:style w:type="character" w:styleId="Hipervnculo">
    <w:name w:val="Hyperlink"/>
    <w:uiPriority w:val="99"/>
    <w:unhideWhenUsed/>
    <w:rsid w:val="00676019"/>
    <w:rPr>
      <w:color w:val="0000FF"/>
      <w:u w:val="single"/>
    </w:rPr>
  </w:style>
  <w:style w:type="paragraph" w:styleId="Textodeglobo">
    <w:name w:val="Balloon Text"/>
    <w:basedOn w:val="Normal"/>
    <w:link w:val="TextodegloboCar"/>
    <w:rsid w:val="009D68C4"/>
    <w:rPr>
      <w:rFonts w:ascii="Segoe UI" w:hAnsi="Segoe UI" w:cs="Segoe UI"/>
      <w:sz w:val="18"/>
      <w:szCs w:val="18"/>
    </w:rPr>
  </w:style>
  <w:style w:type="character" w:customStyle="1" w:styleId="TextodegloboCar">
    <w:name w:val="Texto de globo Car"/>
    <w:link w:val="Textodeglobo"/>
    <w:rsid w:val="009D68C4"/>
    <w:rPr>
      <w:rFonts w:ascii="Segoe UI" w:hAnsi="Segoe UI" w:cs="Segoe UI"/>
      <w:sz w:val="18"/>
      <w:szCs w:val="18"/>
    </w:rPr>
  </w:style>
  <w:style w:type="paragraph" w:styleId="Textoindependiente">
    <w:name w:val="Body Text"/>
    <w:aliases w:val="Subsection Body Text"/>
    <w:basedOn w:val="Normal"/>
    <w:link w:val="TextoindependienteCar"/>
    <w:uiPriority w:val="1"/>
    <w:qFormat/>
    <w:rsid w:val="00870978"/>
    <w:pPr>
      <w:spacing w:after="120"/>
    </w:pPr>
    <w:rPr>
      <w:sz w:val="20"/>
      <w:szCs w:val="20"/>
    </w:rPr>
  </w:style>
  <w:style w:type="character" w:customStyle="1" w:styleId="TextoindependienteCar">
    <w:name w:val="Texto independiente Car"/>
    <w:aliases w:val="Subsection Body Text Car"/>
    <w:basedOn w:val="Fuentedeprrafopredeter"/>
    <w:link w:val="Textoindependiente"/>
    <w:rsid w:val="00870978"/>
  </w:style>
  <w:style w:type="paragraph" w:customStyle="1" w:styleId="a">
    <w:basedOn w:val="Normal"/>
    <w:next w:val="Ttulo"/>
    <w:qFormat/>
    <w:rsid w:val="00870978"/>
    <w:pPr>
      <w:jc w:val="center"/>
    </w:pPr>
    <w:rPr>
      <w:rFonts w:ascii="Albertus" w:hAnsi="Albertus"/>
      <w:b/>
      <w:sz w:val="32"/>
      <w:szCs w:val="20"/>
    </w:rPr>
  </w:style>
  <w:style w:type="paragraph" w:styleId="Prrafodelista">
    <w:name w:val="List Paragraph"/>
    <w:aliases w:val="lp1,Bullet List,FooterText,Use Case List Paragraph,List1,numbered,Paragraphe de liste1,titulo 3,List Paragraph,Ha,HOJA,Bolita,BOLADEF,Párrafo de lista21,BOLA,Nivel 1 OS,Colorful List Accent 1,Bullets,List Paragraph1,Foot,b1,列出段落,列出段落1"/>
    <w:basedOn w:val="Normal"/>
    <w:link w:val="PrrafodelistaCar"/>
    <w:uiPriority w:val="34"/>
    <w:qFormat/>
    <w:rsid w:val="00870978"/>
    <w:pPr>
      <w:ind w:left="708"/>
    </w:pPr>
  </w:style>
  <w:style w:type="paragraph" w:styleId="NormalWeb">
    <w:name w:val="Normal (Web)"/>
    <w:basedOn w:val="Normal"/>
    <w:uiPriority w:val="99"/>
    <w:rsid w:val="00870978"/>
    <w:pPr>
      <w:spacing w:before="100" w:beforeAutospacing="1" w:after="100" w:afterAutospacing="1"/>
    </w:pPr>
  </w:style>
  <w:style w:type="paragraph" w:styleId="Ttulo">
    <w:name w:val="Title"/>
    <w:aliases w:val="Título 3 CCE"/>
    <w:basedOn w:val="Normal"/>
    <w:next w:val="Normal"/>
    <w:link w:val="TtuloCar1"/>
    <w:qFormat/>
    <w:rsid w:val="00870978"/>
    <w:pPr>
      <w:spacing w:before="240" w:after="60"/>
      <w:jc w:val="center"/>
      <w:outlineLvl w:val="0"/>
    </w:pPr>
    <w:rPr>
      <w:rFonts w:ascii="Calibri Light" w:hAnsi="Calibri Light"/>
      <w:b/>
      <w:bCs/>
      <w:kern w:val="28"/>
      <w:sz w:val="32"/>
      <w:szCs w:val="32"/>
    </w:rPr>
  </w:style>
  <w:style w:type="character" w:customStyle="1" w:styleId="TtuloCar1">
    <w:name w:val="Título Car1"/>
    <w:aliases w:val="Título 3 CCE Car1"/>
    <w:link w:val="Ttulo"/>
    <w:rsid w:val="00870978"/>
    <w:rPr>
      <w:rFonts w:ascii="Calibri Light" w:eastAsia="Times New Roman" w:hAnsi="Calibri Light" w:cs="Times New Roman"/>
      <w:b/>
      <w:bCs/>
      <w:kern w:val="28"/>
      <w:sz w:val="32"/>
      <w:szCs w:val="32"/>
    </w:rPr>
  </w:style>
  <w:style w:type="character" w:customStyle="1" w:styleId="Ttulo1Car">
    <w:name w:val="Título 1 Car"/>
    <w:link w:val="Ttulo1"/>
    <w:rsid w:val="00177CA8"/>
    <w:rPr>
      <w:rFonts w:ascii="Calibri Light" w:eastAsia="Times New Roman" w:hAnsi="Calibri Light" w:cs="Times New Roman"/>
      <w:b/>
      <w:bCs/>
      <w:kern w:val="32"/>
      <w:sz w:val="32"/>
      <w:szCs w:val="32"/>
    </w:rPr>
  </w:style>
  <w:style w:type="paragraph" w:customStyle="1" w:styleId="a0">
    <w:basedOn w:val="Normal"/>
    <w:next w:val="Ttulo"/>
    <w:link w:val="TtuloCar"/>
    <w:qFormat/>
    <w:rsid w:val="00EA0B4B"/>
    <w:pPr>
      <w:jc w:val="center"/>
    </w:pPr>
    <w:rPr>
      <w:rFonts w:ascii="Albertus" w:hAnsi="Albertus"/>
      <w:b/>
      <w:sz w:val="32"/>
      <w:szCs w:val="20"/>
    </w:rPr>
  </w:style>
  <w:style w:type="character" w:customStyle="1" w:styleId="TtuloCar">
    <w:name w:val="Título Car"/>
    <w:aliases w:val="Título 3 CCE Car"/>
    <w:link w:val="a0"/>
    <w:rsid w:val="00EA0B4B"/>
    <w:rPr>
      <w:rFonts w:ascii="Albertus" w:eastAsia="Times New Roman" w:hAnsi="Albertus"/>
      <w:b/>
      <w:sz w:val="32"/>
      <w:lang w:val="es-ES" w:eastAsia="es-ES"/>
    </w:rPr>
  </w:style>
  <w:style w:type="paragraph" w:customStyle="1" w:styleId="Cua-Texto">
    <w:name w:val="Cua-Texto"/>
    <w:rsid w:val="00EA0B4B"/>
    <w:rPr>
      <w:rFonts w:ascii="Arial" w:eastAsia="MS Mincho" w:hAnsi="Arial"/>
      <w:b/>
      <w:sz w:val="16"/>
      <w:lang w:eastAsia="es-ES"/>
    </w:rPr>
  </w:style>
  <w:style w:type="paragraph" w:customStyle="1" w:styleId="a1">
    <w:basedOn w:val="Normal"/>
    <w:next w:val="Ttulo"/>
    <w:qFormat/>
    <w:rsid w:val="00A54FAB"/>
    <w:pPr>
      <w:jc w:val="center"/>
    </w:pPr>
    <w:rPr>
      <w:rFonts w:ascii="Albertus" w:hAnsi="Albertus"/>
      <w:b/>
      <w:sz w:val="32"/>
      <w:szCs w:val="20"/>
    </w:rPr>
  </w:style>
  <w:style w:type="paragraph" w:styleId="Sinespaciado">
    <w:name w:val="No Spacing"/>
    <w:aliases w:val="Encabezado CCE"/>
    <w:uiPriority w:val="1"/>
    <w:qFormat/>
    <w:rsid w:val="00DA24E1"/>
    <w:rPr>
      <w:sz w:val="24"/>
      <w:szCs w:val="24"/>
      <w:lang w:eastAsia="es-ES"/>
    </w:rPr>
  </w:style>
  <w:style w:type="paragraph" w:customStyle="1" w:styleId="xxxmsonormal">
    <w:name w:val="x_x_x_msonormal"/>
    <w:basedOn w:val="Normal"/>
    <w:rsid w:val="00745A62"/>
    <w:pPr>
      <w:spacing w:before="100" w:beforeAutospacing="1" w:after="100" w:afterAutospacing="1"/>
    </w:pPr>
  </w:style>
  <w:style w:type="table" w:styleId="Tablaelegante">
    <w:name w:val="Table Elegant"/>
    <w:basedOn w:val="Tablanormal"/>
    <w:rsid w:val="001421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Textoennegrita">
    <w:name w:val="Strong"/>
    <w:uiPriority w:val="22"/>
    <w:qFormat/>
    <w:rsid w:val="00A01291"/>
    <w:rPr>
      <w:b/>
      <w:bCs/>
    </w:rPr>
  </w:style>
  <w:style w:type="table" w:styleId="Tablaconcuadrcula">
    <w:name w:val="Table Grid"/>
    <w:aliases w:val="Ecotabla-3"/>
    <w:basedOn w:val="Tablanormal"/>
    <w:uiPriority w:val="59"/>
    <w:rsid w:val="00C913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3233"/>
    <w:pPr>
      <w:spacing w:before="100" w:beforeAutospacing="1" w:after="100" w:afterAutospacing="1"/>
    </w:pPr>
    <w:rPr>
      <w:lang w:val="es-CO" w:eastAsia="es-CO"/>
    </w:rPr>
  </w:style>
  <w:style w:type="character" w:customStyle="1" w:styleId="eop">
    <w:name w:val="eop"/>
    <w:basedOn w:val="Fuentedeprrafopredeter"/>
    <w:rsid w:val="00583233"/>
  </w:style>
  <w:style w:type="character" w:customStyle="1" w:styleId="normaltextrun">
    <w:name w:val="normaltextrun"/>
    <w:basedOn w:val="Fuentedeprrafopredeter"/>
    <w:rsid w:val="00583233"/>
  </w:style>
  <w:style w:type="character" w:customStyle="1" w:styleId="scxw117057977">
    <w:name w:val="scxw117057977"/>
    <w:basedOn w:val="Fuentedeprrafopredeter"/>
    <w:rsid w:val="00583233"/>
  </w:style>
  <w:style w:type="character" w:customStyle="1" w:styleId="mark7k7pflgla">
    <w:name w:val="mark7k7pflgla"/>
    <w:basedOn w:val="Fuentedeprrafopredeter"/>
    <w:rsid w:val="00F774F4"/>
  </w:style>
  <w:style w:type="paragraph" w:customStyle="1" w:styleId="xmsonormal">
    <w:name w:val="x_msonormal"/>
    <w:basedOn w:val="Normal"/>
    <w:rsid w:val="00441A14"/>
    <w:pPr>
      <w:spacing w:before="100" w:beforeAutospacing="1" w:after="100" w:afterAutospacing="1"/>
    </w:pPr>
  </w:style>
  <w:style w:type="character" w:styleId="Hipervnculovisitado">
    <w:name w:val="FollowedHyperlink"/>
    <w:basedOn w:val="Fuentedeprrafopredeter"/>
    <w:semiHidden/>
    <w:unhideWhenUsed/>
    <w:rsid w:val="00236C3C"/>
    <w:rPr>
      <w:color w:val="954F72" w:themeColor="followedHyperlink"/>
      <w:u w:val="single"/>
    </w:rPr>
  </w:style>
  <w:style w:type="character" w:customStyle="1" w:styleId="xmsohyperlink">
    <w:name w:val="x_msohyperlink"/>
    <w:basedOn w:val="Fuentedeprrafopredeter"/>
    <w:rsid w:val="009B5419"/>
  </w:style>
  <w:style w:type="paragraph" w:customStyle="1" w:styleId="Default">
    <w:name w:val="Default"/>
    <w:link w:val="DefaultCar"/>
    <w:rsid w:val="00F27904"/>
    <w:pPr>
      <w:autoSpaceDE w:val="0"/>
      <w:autoSpaceDN w:val="0"/>
      <w:adjustRightInd w:val="0"/>
    </w:pPr>
    <w:rPr>
      <w:rFonts w:ascii="Arial" w:eastAsiaTheme="minorHAnsi" w:hAnsi="Arial" w:cs="Arial"/>
      <w:color w:val="000000"/>
      <w:sz w:val="24"/>
      <w:szCs w:val="24"/>
      <w:lang w:val="es-CO" w:eastAsia="en-US"/>
    </w:rPr>
  </w:style>
  <w:style w:type="table" w:customStyle="1" w:styleId="TableNormal">
    <w:name w:val="Table Normal"/>
    <w:uiPriority w:val="2"/>
    <w:semiHidden/>
    <w:unhideWhenUsed/>
    <w:qFormat/>
    <w:rsid w:val="000C50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50B6"/>
    <w:pPr>
      <w:widowControl w:val="0"/>
      <w:autoSpaceDE w:val="0"/>
      <w:autoSpaceDN w:val="0"/>
      <w:spacing w:before="1" w:line="163" w:lineRule="exact"/>
      <w:ind w:left="69"/>
    </w:pPr>
    <w:rPr>
      <w:rFonts w:ascii="Arial MT" w:eastAsia="Arial MT" w:hAnsi="Arial MT" w:cs="Arial MT"/>
      <w:sz w:val="22"/>
      <w:szCs w:val="22"/>
      <w:lang w:eastAsia="en-US"/>
    </w:rPr>
  </w:style>
  <w:style w:type="character" w:customStyle="1" w:styleId="PrrafodelistaCar">
    <w:name w:val="Párrafo de lista Car"/>
    <w:aliases w:val="lp1 Car,Bullet List Car,FooterText Car,Use Case List Paragraph Car,List1 Car,numbered Car,Paragraphe de liste1 Car,titulo 3 Car,List Paragraph Car,Ha Car,HOJA Car,Bolita Car,BOLADEF Car,Párrafo de lista21 Car,BOLA Car,Nivel 1 OS Car"/>
    <w:basedOn w:val="Fuentedeprrafopredeter"/>
    <w:link w:val="Prrafodelista"/>
    <w:uiPriority w:val="34"/>
    <w:qFormat/>
    <w:locked/>
    <w:rsid w:val="00D8103C"/>
    <w:rPr>
      <w:sz w:val="24"/>
      <w:szCs w:val="24"/>
      <w:lang w:eastAsia="es-ES"/>
    </w:rPr>
  </w:style>
  <w:style w:type="character" w:customStyle="1" w:styleId="Ttulo9Car">
    <w:name w:val="Título 9 Car"/>
    <w:basedOn w:val="Fuentedeprrafopredeter"/>
    <w:link w:val="Ttulo9"/>
    <w:semiHidden/>
    <w:rsid w:val="00C373D4"/>
    <w:rPr>
      <w:rFonts w:asciiTheme="majorHAnsi" w:eastAsiaTheme="majorEastAsia" w:hAnsiTheme="majorHAnsi" w:cstheme="majorBidi"/>
      <w:i/>
      <w:iCs/>
      <w:color w:val="272727" w:themeColor="text1" w:themeTint="D8"/>
      <w:sz w:val="21"/>
      <w:szCs w:val="21"/>
      <w:lang w:eastAsia="es-ES"/>
    </w:rPr>
  </w:style>
  <w:style w:type="character" w:customStyle="1" w:styleId="DefaultCar">
    <w:name w:val="Default Car"/>
    <w:basedOn w:val="Fuentedeprrafopredeter"/>
    <w:link w:val="Default"/>
    <w:rsid w:val="00C373D4"/>
    <w:rPr>
      <w:rFonts w:ascii="Arial" w:eastAsiaTheme="minorHAnsi" w:hAnsi="Arial" w:cs="Arial"/>
      <w:color w:val="000000"/>
      <w:sz w:val="24"/>
      <w:szCs w:val="24"/>
      <w:lang w:val="es-CO" w:eastAsia="en-US"/>
    </w:rPr>
  </w:style>
  <w:style w:type="character" w:styleId="Mencinsinresolver">
    <w:name w:val="Unresolved Mention"/>
    <w:basedOn w:val="Fuentedeprrafopredeter"/>
    <w:uiPriority w:val="99"/>
    <w:semiHidden/>
    <w:unhideWhenUsed/>
    <w:rsid w:val="007D6468"/>
    <w:rPr>
      <w:color w:val="605E5C"/>
      <w:shd w:val="clear" w:color="auto" w:fill="E1DFDD"/>
    </w:rPr>
  </w:style>
  <w:style w:type="character" w:customStyle="1" w:styleId="Ttulo2Car">
    <w:name w:val="Título 2 Car"/>
    <w:aliases w:val="Título 2 CCE Car"/>
    <w:basedOn w:val="Fuentedeprrafopredeter"/>
    <w:link w:val="Ttulo2"/>
    <w:uiPriority w:val="9"/>
    <w:rsid w:val="00884D74"/>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semiHidden/>
    <w:rsid w:val="00884D74"/>
    <w:rPr>
      <w:rFonts w:asciiTheme="majorHAnsi" w:eastAsiaTheme="majorEastAsia" w:hAnsiTheme="majorHAnsi" w:cstheme="majorBidi"/>
      <w:color w:val="1F3763" w:themeColor="accent1" w:themeShade="7F"/>
      <w:sz w:val="24"/>
      <w:szCs w:val="24"/>
      <w:lang w:eastAsia="es-ES"/>
    </w:rPr>
  </w:style>
  <w:style w:type="character" w:customStyle="1" w:styleId="Ttulo4Car">
    <w:name w:val="Título 4 Car"/>
    <w:basedOn w:val="Fuentedeprrafopredeter"/>
    <w:link w:val="Ttulo4"/>
    <w:semiHidden/>
    <w:rsid w:val="00884D74"/>
    <w:rPr>
      <w:rFonts w:asciiTheme="majorHAnsi" w:eastAsiaTheme="majorEastAsia" w:hAnsiTheme="majorHAnsi" w:cstheme="majorBidi"/>
      <w:i/>
      <w:iCs/>
      <w:color w:val="2F5496" w:themeColor="accent1" w:themeShade="BF"/>
      <w:sz w:val="24"/>
      <w:szCs w:val="24"/>
      <w:lang w:val="es-CO" w:eastAsia="es-ES_tradnl"/>
    </w:rPr>
  </w:style>
  <w:style w:type="character" w:customStyle="1" w:styleId="Ttulo6Car">
    <w:name w:val="Título 6 Car"/>
    <w:basedOn w:val="Fuentedeprrafopredeter"/>
    <w:link w:val="Ttulo6"/>
    <w:semiHidden/>
    <w:rsid w:val="00884D74"/>
    <w:rPr>
      <w:b/>
      <w:sz w:val="24"/>
      <w:szCs w:val="24"/>
      <w:lang w:val="es-CO" w:eastAsia="es-ES_tradnl"/>
    </w:rPr>
  </w:style>
  <w:style w:type="character" w:customStyle="1" w:styleId="Ttulo5Car">
    <w:name w:val="Título 5 Car"/>
    <w:basedOn w:val="Fuentedeprrafopredeter"/>
    <w:link w:val="Ttulo5"/>
    <w:uiPriority w:val="9"/>
    <w:rsid w:val="00884D74"/>
    <w:rPr>
      <w:rFonts w:ascii="Tahoma" w:eastAsia="Arial Unicode MS" w:hAnsi="Tahoma" w:cs="Tahoma"/>
      <w:b/>
      <w:bCs/>
      <w:sz w:val="24"/>
      <w:szCs w:val="24"/>
      <w:lang w:val="es-CO" w:eastAsia="es-ES"/>
    </w:rPr>
  </w:style>
  <w:style w:type="character" w:styleId="nfasis">
    <w:name w:val="Emphasis"/>
    <w:basedOn w:val="Fuentedeprrafopredeter"/>
    <w:qFormat/>
    <w:rsid w:val="00884D74"/>
    <w:rPr>
      <w:rFonts w:asciiTheme="minorHAnsi" w:hAnsiTheme="minorHAnsi" w:cs="Arial" w:hint="default"/>
      <w:b/>
      <w:bCs w:val="0"/>
      <w:i w:val="0"/>
      <w:iCs w:val="0"/>
      <w:sz w:val="20"/>
    </w:rPr>
  </w:style>
  <w:style w:type="paragraph" w:styleId="Sangradetextonormal">
    <w:name w:val="Body Text Indent"/>
    <w:basedOn w:val="Normal"/>
    <w:link w:val="SangradetextonormalCar"/>
    <w:uiPriority w:val="99"/>
    <w:semiHidden/>
    <w:unhideWhenUsed/>
    <w:rsid w:val="00884D74"/>
    <w:pPr>
      <w:spacing w:after="120"/>
      <w:ind w:left="283"/>
    </w:pPr>
    <w:rPr>
      <w:lang w:val="es-CO" w:eastAsia="es-ES_tradnl"/>
    </w:rPr>
  </w:style>
  <w:style w:type="character" w:customStyle="1" w:styleId="SangradetextonormalCar">
    <w:name w:val="Sangría de texto normal Car"/>
    <w:basedOn w:val="Fuentedeprrafopredeter"/>
    <w:link w:val="Sangradetextonormal"/>
    <w:uiPriority w:val="99"/>
    <w:semiHidden/>
    <w:rsid w:val="00884D74"/>
    <w:rPr>
      <w:sz w:val="24"/>
      <w:szCs w:val="24"/>
      <w:lang w:val="es-CO" w:eastAsia="es-ES_tradnl"/>
    </w:rPr>
  </w:style>
  <w:style w:type="character" w:customStyle="1" w:styleId="Ttulo2Car1">
    <w:name w:val="Título 2 Car1"/>
    <w:aliases w:val="Título 2 CCE Car1"/>
    <w:basedOn w:val="Fuentedeprrafopredeter"/>
    <w:uiPriority w:val="9"/>
    <w:semiHidden/>
    <w:rsid w:val="00884D74"/>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uiPriority w:val="99"/>
    <w:rsid w:val="00884D74"/>
    <w:pPr>
      <w:spacing w:before="100" w:beforeAutospacing="1" w:after="100" w:afterAutospacing="1"/>
    </w:pPr>
    <w:rPr>
      <w:lang w:val="es-CO" w:eastAsia="es-CO"/>
    </w:rPr>
  </w:style>
  <w:style w:type="paragraph" w:styleId="TDC1">
    <w:name w:val="toc 1"/>
    <w:basedOn w:val="Normal"/>
    <w:next w:val="Normal"/>
    <w:autoRedefine/>
    <w:uiPriority w:val="39"/>
    <w:semiHidden/>
    <w:unhideWhenUsed/>
    <w:qFormat/>
    <w:rsid w:val="00884D74"/>
    <w:pPr>
      <w:tabs>
        <w:tab w:val="left" w:pos="426"/>
        <w:tab w:val="left" w:pos="660"/>
        <w:tab w:val="right" w:leader="dot" w:pos="8828"/>
      </w:tabs>
      <w:spacing w:after="100"/>
    </w:pPr>
    <w:rPr>
      <w:rFonts w:eastAsiaTheme="minorEastAsia"/>
      <w:lang w:val="es-CO" w:eastAsia="es-ES_tradnl"/>
    </w:rPr>
  </w:style>
  <w:style w:type="paragraph" w:styleId="TDC2">
    <w:name w:val="toc 2"/>
    <w:basedOn w:val="Normal"/>
    <w:next w:val="Normal"/>
    <w:autoRedefine/>
    <w:uiPriority w:val="39"/>
    <w:semiHidden/>
    <w:unhideWhenUsed/>
    <w:qFormat/>
    <w:rsid w:val="00884D74"/>
    <w:pPr>
      <w:spacing w:after="100"/>
      <w:ind w:left="200"/>
    </w:pPr>
    <w:rPr>
      <w:rFonts w:eastAsiaTheme="minorEastAsia"/>
      <w:lang w:val="es-CO" w:eastAsia="es-ES_tradnl"/>
    </w:rPr>
  </w:style>
  <w:style w:type="paragraph" w:styleId="TDC3">
    <w:name w:val="toc 3"/>
    <w:basedOn w:val="Normal"/>
    <w:next w:val="Normal"/>
    <w:autoRedefine/>
    <w:uiPriority w:val="39"/>
    <w:semiHidden/>
    <w:unhideWhenUsed/>
    <w:qFormat/>
    <w:rsid w:val="00884D74"/>
    <w:pPr>
      <w:spacing w:after="100"/>
      <w:ind w:left="400"/>
    </w:pPr>
    <w:rPr>
      <w:rFonts w:eastAsiaTheme="minorEastAsia"/>
      <w:lang w:val="es-CO" w:eastAsia="es-ES_tradnl"/>
    </w:rPr>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
    <w:basedOn w:val="Fuentedeprrafopredeter"/>
    <w:link w:val="Textonotapie"/>
    <w:semiHidden/>
    <w:qFormat/>
    <w:locked/>
    <w:rsid w:val="00884D74"/>
    <w:rPr>
      <w:rFonts w:eastAsia="Cambria"/>
      <w:sz w:val="24"/>
      <w:szCs w:val="24"/>
      <w:lang w:val="en-US"/>
    </w:rPr>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 Text Char Char Char Ch"/>
    <w:basedOn w:val="Normal"/>
    <w:link w:val="TextonotapieCar"/>
    <w:semiHidden/>
    <w:unhideWhenUsed/>
    <w:qFormat/>
    <w:rsid w:val="00884D74"/>
    <w:rPr>
      <w:rFonts w:eastAsia="Cambria"/>
      <w:lang w:val="en-US" w:eastAsia="ja-JP"/>
    </w:rPr>
  </w:style>
  <w:style w:type="character" w:customStyle="1" w:styleId="TextonotapieCar1">
    <w:name w:val="Texto nota pie Car1"/>
    <w:aliases w:val="Texto nota pie Car Car Car Car Car Car Car Car Car1,Texto nota pie Car Car Car Car Car Car1,Texto nota pie Car Car Car Car Car2,ft Car1,fn Car1,Footnote Text Char Char Char Char Char Char Car1,Footnote Text Char Char Car1"/>
    <w:basedOn w:val="Fuentedeprrafopredeter"/>
    <w:semiHidden/>
    <w:rsid w:val="00884D74"/>
    <w:rPr>
      <w:lang w:eastAsia="es-ES"/>
    </w:rPr>
  </w:style>
  <w:style w:type="paragraph" w:styleId="Textocomentario">
    <w:name w:val="annotation text"/>
    <w:basedOn w:val="Normal"/>
    <w:link w:val="TextocomentarioCar"/>
    <w:uiPriority w:val="99"/>
    <w:semiHidden/>
    <w:unhideWhenUsed/>
    <w:rsid w:val="00884D74"/>
    <w:rPr>
      <w:rFonts w:eastAsia="Calibri"/>
      <w:lang w:val="es-CO"/>
    </w:rPr>
  </w:style>
  <w:style w:type="character" w:customStyle="1" w:styleId="TextocomentarioCar">
    <w:name w:val="Texto comentario Car"/>
    <w:basedOn w:val="Fuentedeprrafopredeter"/>
    <w:link w:val="Textocomentario"/>
    <w:uiPriority w:val="99"/>
    <w:semiHidden/>
    <w:rsid w:val="00884D74"/>
    <w:rPr>
      <w:rFonts w:eastAsia="Calibri"/>
      <w:sz w:val="24"/>
      <w:szCs w:val="24"/>
      <w:lang w:val="es-CO" w:eastAsia="es-ES"/>
    </w:rPr>
  </w:style>
  <w:style w:type="character" w:customStyle="1" w:styleId="EncabezadoCar1">
    <w:name w:val="Encabezado Car1"/>
    <w:aliases w:val="Header Bold Car1,h Car1,TENDER Car1,*Header Car1,*Header1 Car1,*Header2 Car1,*Header3 Car1,Encabezado1 Car1,Encabezado11 Car1,Encabezado111 Car Car Car1,Encabezado1 Car Car Car1,*Header3 Car1 Car Car Car Car1,*Header3 Car1 Car Car Car2"/>
    <w:basedOn w:val="Fuentedeprrafopredeter"/>
    <w:semiHidden/>
    <w:rsid w:val="00884D74"/>
    <w:rPr>
      <w:sz w:val="24"/>
      <w:szCs w:val="24"/>
      <w:lang w:val="es-CO" w:eastAsia="es-ES_tradnl"/>
    </w:rPr>
  </w:style>
  <w:style w:type="character" w:customStyle="1" w:styleId="DescripcinCar">
    <w:name w:val="Descripción Car"/>
    <w:basedOn w:val="Fuentedeprrafopredeter"/>
    <w:link w:val="Descripcin"/>
    <w:uiPriority w:val="35"/>
    <w:semiHidden/>
    <w:locked/>
    <w:rsid w:val="00884D74"/>
    <w:rPr>
      <w:b/>
      <w:iCs/>
      <w:sz w:val="16"/>
      <w:szCs w:val="18"/>
    </w:rPr>
  </w:style>
  <w:style w:type="paragraph" w:styleId="Descripcin">
    <w:name w:val="caption"/>
    <w:basedOn w:val="Normal"/>
    <w:next w:val="Normal"/>
    <w:link w:val="DescripcinCar"/>
    <w:uiPriority w:val="35"/>
    <w:semiHidden/>
    <w:unhideWhenUsed/>
    <w:qFormat/>
    <w:rsid w:val="00884D74"/>
    <w:pPr>
      <w:spacing w:after="80"/>
      <w:jc w:val="center"/>
    </w:pPr>
    <w:rPr>
      <w:b/>
      <w:iCs/>
      <w:sz w:val="16"/>
      <w:szCs w:val="18"/>
      <w:lang w:eastAsia="ja-JP"/>
    </w:rPr>
  </w:style>
  <w:style w:type="paragraph" w:styleId="Textonotaalfinal">
    <w:name w:val="endnote text"/>
    <w:basedOn w:val="Normal"/>
    <w:link w:val="TextonotaalfinalCar"/>
    <w:uiPriority w:val="99"/>
    <w:semiHidden/>
    <w:unhideWhenUsed/>
    <w:rsid w:val="00884D74"/>
    <w:rPr>
      <w:lang w:val="es-CO" w:eastAsia="es-ES_tradnl"/>
    </w:rPr>
  </w:style>
  <w:style w:type="character" w:customStyle="1" w:styleId="TextonotaalfinalCar">
    <w:name w:val="Texto nota al final Car"/>
    <w:basedOn w:val="Fuentedeprrafopredeter"/>
    <w:link w:val="Textonotaalfinal"/>
    <w:uiPriority w:val="99"/>
    <w:semiHidden/>
    <w:rsid w:val="00884D74"/>
    <w:rPr>
      <w:sz w:val="24"/>
      <w:szCs w:val="24"/>
      <w:lang w:val="es-CO" w:eastAsia="es-ES_tradnl"/>
    </w:rPr>
  </w:style>
  <w:style w:type="paragraph" w:styleId="Subttulo">
    <w:name w:val="Subtitle"/>
    <w:basedOn w:val="Normal"/>
    <w:next w:val="Normal"/>
    <w:link w:val="SubttuloCar"/>
    <w:uiPriority w:val="11"/>
    <w:qFormat/>
    <w:rsid w:val="00884D74"/>
    <w:rPr>
      <w:i/>
      <w:color w:val="1A1818"/>
      <w:lang w:val="es-CO" w:eastAsia="es-ES_tradnl"/>
    </w:rPr>
  </w:style>
  <w:style w:type="character" w:customStyle="1" w:styleId="SubttuloCar">
    <w:name w:val="Subtítulo Car"/>
    <w:basedOn w:val="Fuentedeprrafopredeter"/>
    <w:link w:val="Subttulo"/>
    <w:uiPriority w:val="11"/>
    <w:rsid w:val="00884D74"/>
    <w:rPr>
      <w:i/>
      <w:color w:val="1A1818"/>
      <w:sz w:val="24"/>
      <w:szCs w:val="24"/>
      <w:lang w:val="es-CO" w:eastAsia="es-ES_tradnl"/>
    </w:rPr>
  </w:style>
  <w:style w:type="paragraph" w:styleId="Asuntodelcomentario">
    <w:name w:val="annotation subject"/>
    <w:basedOn w:val="Textocomentario"/>
    <w:next w:val="Textocomentario"/>
    <w:link w:val="AsuntodelcomentarioCar"/>
    <w:uiPriority w:val="99"/>
    <w:semiHidden/>
    <w:unhideWhenUsed/>
    <w:rsid w:val="00884D74"/>
    <w:rPr>
      <w:rFonts w:eastAsia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884D74"/>
    <w:rPr>
      <w:rFonts w:eastAsiaTheme="minorHAnsi" w:cstheme="minorBidi"/>
      <w:b/>
      <w:bCs/>
      <w:sz w:val="24"/>
      <w:szCs w:val="24"/>
      <w:lang w:val="es-CO" w:eastAsia="en-US"/>
    </w:rPr>
  </w:style>
  <w:style w:type="paragraph" w:styleId="Revisin">
    <w:name w:val="Revision"/>
    <w:uiPriority w:val="99"/>
    <w:semiHidden/>
    <w:rsid w:val="00884D74"/>
    <w:pPr>
      <w:jc w:val="both"/>
    </w:pPr>
    <w:rPr>
      <w:rFonts w:ascii="Arial" w:eastAsia="Arial" w:hAnsi="Arial" w:cs="Arial"/>
      <w:color w:val="E7E6E6" w:themeColor="background2"/>
      <w:lang w:val="es-CO" w:eastAsia="es-ES_tradnl"/>
    </w:rPr>
  </w:style>
  <w:style w:type="paragraph" w:styleId="Cita">
    <w:name w:val="Quote"/>
    <w:basedOn w:val="Normal"/>
    <w:next w:val="Normal"/>
    <w:link w:val="CitaCar"/>
    <w:uiPriority w:val="29"/>
    <w:qFormat/>
    <w:rsid w:val="00884D74"/>
    <w:pPr>
      <w:spacing w:before="200" w:after="160"/>
      <w:ind w:left="864" w:right="864"/>
      <w:jc w:val="center"/>
    </w:pPr>
    <w:rPr>
      <w:b/>
      <w:iCs/>
      <w:color w:val="404040" w:themeColor="text1" w:themeTint="BF"/>
      <w:lang w:val="es-CO" w:eastAsia="es-ES_tradnl"/>
    </w:rPr>
  </w:style>
  <w:style w:type="character" w:customStyle="1" w:styleId="CitaCar">
    <w:name w:val="Cita Car"/>
    <w:basedOn w:val="Fuentedeprrafopredeter"/>
    <w:link w:val="Cita"/>
    <w:uiPriority w:val="29"/>
    <w:rsid w:val="00884D74"/>
    <w:rPr>
      <w:b/>
      <w:iCs/>
      <w:color w:val="404040" w:themeColor="text1" w:themeTint="BF"/>
      <w:sz w:val="24"/>
      <w:szCs w:val="24"/>
      <w:lang w:val="es-CO" w:eastAsia="es-ES_tradnl"/>
    </w:rPr>
  </w:style>
  <w:style w:type="paragraph" w:styleId="TtuloTDC">
    <w:name w:val="TOC Heading"/>
    <w:basedOn w:val="Ttulo1"/>
    <w:next w:val="Normal"/>
    <w:uiPriority w:val="39"/>
    <w:semiHidden/>
    <w:unhideWhenUsed/>
    <w:qFormat/>
    <w:rsid w:val="00884D74"/>
    <w:pPr>
      <w:keepLines/>
      <w:spacing w:after="0" w:line="256" w:lineRule="auto"/>
      <w:ind w:left="720" w:hanging="360"/>
      <w:outlineLvl w:val="9"/>
    </w:pPr>
    <w:rPr>
      <w:rFonts w:asciiTheme="majorHAnsi" w:eastAsiaTheme="majorEastAsia" w:hAnsiTheme="majorHAnsi" w:cstheme="majorBidi"/>
      <w:bCs w:val="0"/>
      <w:color w:val="E7E6E6" w:themeColor="background2"/>
      <w:kern w:val="0"/>
      <w:sz w:val="20"/>
      <w:lang w:val="es-CO" w:eastAsia="es-CO"/>
    </w:rPr>
  </w:style>
  <w:style w:type="paragraph" w:customStyle="1" w:styleId="CCE">
    <w:name w:val="CCE"/>
    <w:basedOn w:val="Normal"/>
    <w:uiPriority w:val="99"/>
    <w:rsid w:val="00884D74"/>
    <w:rPr>
      <w:lang w:val="es-CO" w:eastAsia="es-ES_tradnl"/>
    </w:rPr>
  </w:style>
  <w:style w:type="character" w:customStyle="1" w:styleId="Titulo-4Car">
    <w:name w:val="Titulo -4 Car"/>
    <w:basedOn w:val="Ttulo4Car"/>
    <w:link w:val="Titulo-4"/>
    <w:locked/>
    <w:rsid w:val="00884D74"/>
    <w:rPr>
      <w:rFonts w:asciiTheme="majorHAnsi" w:eastAsiaTheme="majorEastAsia" w:hAnsiTheme="majorHAnsi" w:cstheme="majorBidi"/>
      <w:b/>
      <w:bCs/>
      <w:i w:val="0"/>
      <w:iCs w:val="0"/>
      <w:color w:val="E7E6E6" w:themeColor="background2"/>
      <w:sz w:val="24"/>
      <w:szCs w:val="24"/>
      <w:u w:val="single"/>
      <w:lang w:val="es-ES_tradnl" w:eastAsia="es-ES_tradnl"/>
    </w:rPr>
  </w:style>
  <w:style w:type="paragraph" w:customStyle="1" w:styleId="Titulo-4">
    <w:name w:val="Titulo -4"/>
    <w:basedOn w:val="Ttulo4"/>
    <w:next w:val="Normal"/>
    <w:link w:val="Titulo-4Car"/>
    <w:autoRedefine/>
    <w:qFormat/>
    <w:rsid w:val="00884D74"/>
    <w:pPr>
      <w:numPr>
        <w:numId w:val="1"/>
      </w:numPr>
      <w:spacing w:before="360" w:after="120"/>
      <w:contextualSpacing/>
      <w:jc w:val="right"/>
    </w:pPr>
    <w:rPr>
      <w:b/>
      <w:bCs/>
      <w:i w:val="0"/>
      <w:iCs w:val="0"/>
      <w:color w:val="E7E6E6" w:themeColor="background2"/>
      <w:u w:val="single"/>
      <w:lang w:val="es-ES_tradnl"/>
    </w:rPr>
  </w:style>
  <w:style w:type="paragraph" w:customStyle="1" w:styleId="default0">
    <w:name w:val="default"/>
    <w:basedOn w:val="Normal"/>
    <w:uiPriority w:val="99"/>
    <w:rsid w:val="00884D74"/>
    <w:rPr>
      <w:rFonts w:ascii="Calibri" w:hAnsi="Calibri" w:cs="Calibri"/>
      <w:sz w:val="22"/>
      <w:lang w:val="es-CO" w:eastAsia="es-CO"/>
    </w:rPr>
  </w:style>
  <w:style w:type="paragraph" w:customStyle="1" w:styleId="mt-3">
    <w:name w:val="mt-3"/>
    <w:basedOn w:val="Normal"/>
    <w:uiPriority w:val="99"/>
    <w:rsid w:val="00884D74"/>
    <w:pPr>
      <w:spacing w:before="100" w:beforeAutospacing="1" w:after="100" w:afterAutospacing="1"/>
    </w:pPr>
    <w:rPr>
      <w:lang w:val="es-CO" w:eastAsia="es-CO"/>
    </w:rPr>
  </w:style>
  <w:style w:type="paragraph" w:customStyle="1" w:styleId="Estilo3">
    <w:name w:val="Estilo3"/>
    <w:basedOn w:val="Ttulo3"/>
    <w:uiPriority w:val="99"/>
    <w:qFormat/>
    <w:rsid w:val="00884D74"/>
    <w:pPr>
      <w:keepLines w:val="0"/>
      <w:numPr>
        <w:numId w:val="2"/>
      </w:numPr>
      <w:spacing w:before="240"/>
      <w:ind w:left="720"/>
    </w:pPr>
    <w:rPr>
      <w:rFonts w:ascii="Arial Narrow" w:eastAsia="Times New Roman" w:hAnsi="Arial Narrow" w:cs="Times New Roman"/>
      <w:b/>
      <w:bCs/>
      <w:color w:val="auto"/>
      <w:lang w:val="es-MX" w:eastAsia="en-US"/>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
    <w:uiPriority w:val="99"/>
    <w:unhideWhenUsed/>
    <w:rsid w:val="00884D74"/>
    <w:rPr>
      <w:vertAlign w:val="superscript"/>
    </w:rPr>
  </w:style>
  <w:style w:type="character" w:styleId="Refdecomentario">
    <w:name w:val="annotation reference"/>
    <w:basedOn w:val="Fuentedeprrafopredeter"/>
    <w:uiPriority w:val="99"/>
    <w:semiHidden/>
    <w:unhideWhenUsed/>
    <w:rsid w:val="00884D74"/>
    <w:rPr>
      <w:sz w:val="16"/>
      <w:szCs w:val="16"/>
    </w:rPr>
  </w:style>
  <w:style w:type="character" w:styleId="Refdenotaalfinal">
    <w:name w:val="endnote reference"/>
    <w:basedOn w:val="Fuentedeprrafopredeter"/>
    <w:uiPriority w:val="99"/>
    <w:semiHidden/>
    <w:unhideWhenUsed/>
    <w:rsid w:val="00884D74"/>
    <w:rPr>
      <w:vertAlign w:val="superscript"/>
    </w:rPr>
  </w:style>
  <w:style w:type="character" w:styleId="Textodelmarcadordeposicin">
    <w:name w:val="Placeholder Text"/>
    <w:basedOn w:val="Fuentedeprrafopredeter"/>
    <w:uiPriority w:val="99"/>
    <w:semiHidden/>
    <w:rsid w:val="00884D74"/>
    <w:rPr>
      <w:color w:val="808080"/>
    </w:rPr>
  </w:style>
  <w:style w:type="character" w:styleId="nfasissutil">
    <w:name w:val="Subtle Emphasis"/>
    <w:basedOn w:val="Fuentedeprrafopredeter"/>
    <w:uiPriority w:val="19"/>
    <w:qFormat/>
    <w:rsid w:val="00884D74"/>
    <w:rPr>
      <w:i/>
      <w:iCs/>
      <w:color w:val="404040" w:themeColor="text1" w:themeTint="BF"/>
    </w:rPr>
  </w:style>
  <w:style w:type="character" w:customStyle="1" w:styleId="Mencinsinresolver1">
    <w:name w:val="Mención sin resolver1"/>
    <w:basedOn w:val="Fuentedeprrafopredeter"/>
    <w:uiPriority w:val="99"/>
    <w:semiHidden/>
    <w:rsid w:val="00884D74"/>
    <w:rPr>
      <w:color w:val="605E5C"/>
      <w:shd w:val="clear" w:color="auto" w:fill="E1DFDD"/>
    </w:rPr>
  </w:style>
  <w:style w:type="character" w:customStyle="1" w:styleId="vortalnumericbox">
    <w:name w:val="vortalnumericbox"/>
    <w:basedOn w:val="Fuentedeprrafopredeter"/>
    <w:rsid w:val="00884D74"/>
  </w:style>
  <w:style w:type="character" w:customStyle="1" w:styleId="requesttypeandstate">
    <w:name w:val="requesttypeandstate"/>
    <w:basedOn w:val="Fuentedeprrafopredeter"/>
    <w:rsid w:val="00884D74"/>
  </w:style>
  <w:style w:type="character" w:customStyle="1" w:styleId="requestreference">
    <w:name w:val="requestreference"/>
    <w:basedOn w:val="Fuentedeprrafopredeter"/>
    <w:rsid w:val="00884D74"/>
  </w:style>
  <w:style w:type="character" w:customStyle="1" w:styleId="ui-provider">
    <w:name w:val="ui-provider"/>
    <w:basedOn w:val="Fuentedeprrafopredeter"/>
    <w:rsid w:val="00884D74"/>
  </w:style>
  <w:style w:type="character" w:customStyle="1" w:styleId="scxw190885979">
    <w:name w:val="scxw190885979"/>
    <w:basedOn w:val="Fuentedeprrafopredeter"/>
    <w:rsid w:val="00884D74"/>
  </w:style>
  <w:style w:type="character" w:customStyle="1" w:styleId="superscript">
    <w:name w:val="superscript"/>
    <w:basedOn w:val="Fuentedeprrafopredeter"/>
    <w:rsid w:val="00884D74"/>
  </w:style>
  <w:style w:type="character" w:customStyle="1" w:styleId="tabchar">
    <w:name w:val="tabchar"/>
    <w:basedOn w:val="Fuentedeprrafopredeter"/>
    <w:rsid w:val="00884D74"/>
  </w:style>
  <w:style w:type="character" w:customStyle="1" w:styleId="scxw144788689">
    <w:name w:val="scxw144788689"/>
    <w:basedOn w:val="Fuentedeprrafopredeter"/>
    <w:rsid w:val="00884D74"/>
  </w:style>
  <w:style w:type="character" w:customStyle="1" w:styleId="wacimagecontainer">
    <w:name w:val="wacimagecontainer"/>
    <w:basedOn w:val="Fuentedeprrafopredeter"/>
    <w:rsid w:val="00884D74"/>
  </w:style>
  <w:style w:type="character" w:customStyle="1" w:styleId="findhit">
    <w:name w:val="findhit"/>
    <w:basedOn w:val="Fuentedeprrafopredeter"/>
    <w:rsid w:val="00884D74"/>
  </w:style>
  <w:style w:type="table" w:styleId="Tablaconcuadrcula1Claro-nfasis2">
    <w:name w:val="Grid Table 1 Light Accent 2"/>
    <w:basedOn w:val="Tablanormal"/>
    <w:uiPriority w:val="46"/>
    <w:rsid w:val="00884D74"/>
    <w:pPr>
      <w:jc w:val="both"/>
    </w:pPr>
    <w:rPr>
      <w:rFonts w:ascii="Arial" w:eastAsia="Arial" w:hAnsi="Arial" w:cs="Arial"/>
      <w:color w:val="4E4D4D"/>
      <w:lang w:val="es-CO" w:eastAsia="es-ES_tradnl"/>
    </w:rPr>
    <w:tblPr>
      <w:tblStyleRowBandSize w:val="1"/>
      <w:tblStyleColBandSize w:val="1"/>
      <w:tblInd w:w="0" w:type="nil"/>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2-nfasis2">
    <w:name w:val="Grid Table 2 Accent 2"/>
    <w:basedOn w:val="Tablanormal"/>
    <w:uiPriority w:val="47"/>
    <w:rsid w:val="00884D74"/>
    <w:pPr>
      <w:jc w:val="both"/>
    </w:pPr>
    <w:rPr>
      <w:rFonts w:ascii="Arial" w:eastAsia="Arial" w:hAnsi="Arial" w:cs="Arial"/>
      <w:color w:val="4E4D4D"/>
      <w:lang w:val="es-CO" w:eastAsia="es-ES_tradnl"/>
    </w:rPr>
    <w:tblPr>
      <w:tblStyleRowBandSize w:val="1"/>
      <w:tblStyleColBandSize w:val="1"/>
      <w:tblInd w:w="0" w:type="nil"/>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NormalTable0">
    <w:name w:val="Normal Table0"/>
    <w:uiPriority w:val="2"/>
    <w:qFormat/>
    <w:rsid w:val="00884D74"/>
    <w:pPr>
      <w:jc w:val="both"/>
    </w:pPr>
    <w:rPr>
      <w:rFonts w:ascii="Arial" w:eastAsia="Arial" w:hAnsi="Arial" w:cs="Arial"/>
      <w:color w:val="4E4D4D"/>
      <w:lang w:val="es-CO" w:eastAsia="es-ES_tradnl"/>
    </w:rPr>
    <w:tblPr>
      <w:tblCellMar>
        <w:top w:w="0" w:type="dxa"/>
        <w:left w:w="0" w:type="dxa"/>
        <w:bottom w:w="0" w:type="dxa"/>
        <w:right w:w="0" w:type="dxa"/>
      </w:tblCellMar>
    </w:tblPr>
  </w:style>
  <w:style w:type="table" w:customStyle="1" w:styleId="TableGrid0">
    <w:name w:val="Table Grid0"/>
    <w:rsid w:val="00884D74"/>
    <w:rPr>
      <w:rFonts w:asciiTheme="minorHAnsi" w:eastAsiaTheme="minorEastAsia" w:hAnsiTheme="minorHAnsi" w:cstheme="minorBidi"/>
      <w:color w:val="4E4D4D"/>
      <w:sz w:val="22"/>
      <w:szCs w:val="22"/>
      <w:lang w:val="es-CO" w:eastAsia="es-ES_tradnl"/>
    </w:rPr>
    <w:tblPr>
      <w:tblCellMar>
        <w:top w:w="0" w:type="dxa"/>
        <w:left w:w="0" w:type="dxa"/>
        <w:bottom w:w="0" w:type="dxa"/>
        <w:right w:w="0" w:type="dxa"/>
      </w:tblCellMar>
    </w:tblPr>
  </w:style>
  <w:style w:type="paragraph" w:styleId="Textoindependiente3">
    <w:name w:val="Body Text 3"/>
    <w:basedOn w:val="Normal"/>
    <w:link w:val="Textoindependiente3Car"/>
    <w:semiHidden/>
    <w:unhideWhenUsed/>
    <w:rsid w:val="00B82B12"/>
    <w:pPr>
      <w:spacing w:after="120"/>
    </w:pPr>
    <w:rPr>
      <w:sz w:val="16"/>
      <w:szCs w:val="16"/>
    </w:rPr>
  </w:style>
  <w:style w:type="character" w:customStyle="1" w:styleId="Textoindependiente3Car">
    <w:name w:val="Texto independiente 3 Car"/>
    <w:basedOn w:val="Fuentedeprrafopredeter"/>
    <w:link w:val="Textoindependiente3"/>
    <w:semiHidden/>
    <w:rsid w:val="00B82B12"/>
    <w:rPr>
      <w:sz w:val="16"/>
      <w:szCs w:val="16"/>
      <w:lang w:eastAsia="es-ES"/>
    </w:rPr>
  </w:style>
  <w:style w:type="paragraph" w:customStyle="1" w:styleId="Textoindependiente21">
    <w:name w:val="Texto independiente 21"/>
    <w:basedOn w:val="Normal"/>
    <w:rsid w:val="00B82B12"/>
    <w:pPr>
      <w:ind w:right="-568"/>
    </w:pPr>
    <w:rPr>
      <w:rFonts w:ascii="Arial" w:hAnsi="Arial"/>
      <w:sz w:val="20"/>
      <w:szCs w:val="20"/>
    </w:rPr>
  </w:style>
  <w:style w:type="paragraph" w:customStyle="1" w:styleId="Textoindependiente31">
    <w:name w:val="Texto independiente 31"/>
    <w:basedOn w:val="Normal"/>
    <w:rsid w:val="00B82B12"/>
    <w:pPr>
      <w:suppressAutoHyphens/>
      <w:jc w:val="both"/>
    </w:pPr>
    <w:rPr>
      <w:rFonts w:ascii="Arial" w:hAnsi="Arial"/>
      <w:b/>
      <w:bCs/>
      <w:szCs w:val="20"/>
      <w:lang w:val="es-CO" w:eastAsia="ar-SA"/>
    </w:rPr>
  </w:style>
  <w:style w:type="character" w:customStyle="1" w:styleId="Ttulo7Car">
    <w:name w:val="Título 7 Car"/>
    <w:basedOn w:val="Fuentedeprrafopredeter"/>
    <w:link w:val="Ttulo7"/>
    <w:semiHidden/>
    <w:rsid w:val="00991933"/>
    <w:rPr>
      <w:rFonts w:asciiTheme="majorHAnsi" w:eastAsiaTheme="majorEastAsia" w:hAnsiTheme="majorHAnsi" w:cstheme="majorBidi"/>
      <w:i/>
      <w:iCs/>
      <w:color w:val="1F3763" w:themeColor="accent1" w:themeShade="7F"/>
      <w:sz w:val="24"/>
      <w:szCs w:val="24"/>
      <w:lang w:eastAsia="es-ES"/>
    </w:rPr>
  </w:style>
  <w:style w:type="character" w:customStyle="1" w:styleId="Ttulo8Car">
    <w:name w:val="Título 8 Car"/>
    <w:basedOn w:val="Fuentedeprrafopredeter"/>
    <w:link w:val="Ttulo8"/>
    <w:semiHidden/>
    <w:rsid w:val="00991933"/>
    <w:rPr>
      <w:rFonts w:asciiTheme="majorHAnsi" w:eastAsiaTheme="majorEastAsia" w:hAnsiTheme="majorHAnsi" w:cstheme="majorBidi"/>
      <w:color w:val="272727" w:themeColor="text1" w:themeTint="D8"/>
      <w:sz w:val="21"/>
      <w:szCs w:val="21"/>
      <w:lang w:eastAsia="es-ES"/>
    </w:rPr>
  </w:style>
  <w:style w:type="paragraph" w:customStyle="1" w:styleId="TITULO3">
    <w:name w:val="TITULO 3"/>
    <w:basedOn w:val="Normal"/>
    <w:next w:val="Normal"/>
    <w:link w:val="TITULO3Car"/>
    <w:qFormat/>
    <w:rsid w:val="00991933"/>
    <w:pPr>
      <w:numPr>
        <w:numId w:val="3"/>
      </w:numPr>
    </w:pPr>
    <w:rPr>
      <w:rFonts w:asciiTheme="majorHAnsi" w:eastAsiaTheme="majorEastAsia" w:hAnsiTheme="majorHAnsi" w:cstheme="majorBidi"/>
      <w:b/>
      <w:color w:val="1F3763" w:themeColor="accent1" w:themeShade="7F"/>
    </w:rPr>
  </w:style>
  <w:style w:type="character" w:customStyle="1" w:styleId="TITULO3Car">
    <w:name w:val="TITULO 3 Car"/>
    <w:basedOn w:val="Ttulo3Car"/>
    <w:link w:val="TITULO3"/>
    <w:rsid w:val="00991933"/>
    <w:rPr>
      <w:rFonts w:asciiTheme="majorHAnsi" w:eastAsiaTheme="majorEastAsia" w:hAnsiTheme="majorHAnsi" w:cstheme="majorBidi"/>
      <w:b/>
      <w:color w:val="1F3763" w:themeColor="accent1" w:themeShade="7F"/>
      <w:sz w:val="24"/>
      <w:szCs w:val="24"/>
      <w:lang w:eastAsia="es-ES"/>
    </w:rPr>
  </w:style>
  <w:style w:type="table" w:customStyle="1" w:styleId="Tablaconcuadrcula1">
    <w:name w:val="Tabla con cuadrícula1"/>
    <w:basedOn w:val="Tablanormal"/>
    <w:next w:val="Tablaconcuadrcula"/>
    <w:uiPriority w:val="59"/>
    <w:rsid w:val="001B6C46"/>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1B101C"/>
    <w:pPr>
      <w:spacing w:before="100" w:beforeAutospacing="1" w:after="100" w:afterAutospacing="1"/>
    </w:pPr>
    <w:rPr>
      <w:lang w:val="es-CO" w:eastAsia="es-CO"/>
    </w:rPr>
  </w:style>
  <w:style w:type="paragraph" w:customStyle="1" w:styleId="xcontentpasted1">
    <w:name w:val="x_contentpasted1"/>
    <w:basedOn w:val="Normal"/>
    <w:rsid w:val="001B101C"/>
    <w:pPr>
      <w:spacing w:before="100" w:beforeAutospacing="1" w:after="100" w:afterAutospacing="1"/>
    </w:pPr>
    <w:rPr>
      <w:lang w:val="es-CO" w:eastAsia="es-CO"/>
    </w:rPr>
  </w:style>
  <w:style w:type="paragraph" w:customStyle="1" w:styleId="xcontentpasted2">
    <w:name w:val="x_contentpasted2"/>
    <w:basedOn w:val="Normal"/>
    <w:rsid w:val="001B101C"/>
    <w:pPr>
      <w:spacing w:before="100" w:beforeAutospacing="1" w:after="100" w:afterAutospacing="1"/>
    </w:pPr>
    <w:rPr>
      <w:lang w:val="es-CO" w:eastAsia="es-CO"/>
    </w:rPr>
  </w:style>
  <w:style w:type="paragraph" w:styleId="Lista2">
    <w:name w:val="List 2"/>
    <w:basedOn w:val="Normal"/>
    <w:uiPriority w:val="99"/>
    <w:rsid w:val="00002943"/>
    <w:pPr>
      <w:suppressAutoHyphens/>
      <w:ind w:left="566" w:hanging="283"/>
    </w:pPr>
    <w:rPr>
      <w:rFonts w:ascii="Montserrat" w:hAnsi="Montserrat"/>
      <w:sz w:val="20"/>
      <w:szCs w:val="20"/>
      <w:lang w:val="es-CO" w:eastAsia="ar-SA"/>
    </w:rPr>
  </w:style>
  <w:style w:type="paragraph" w:customStyle="1" w:styleId="Estilo">
    <w:name w:val="Estilo"/>
    <w:rsid w:val="00803A75"/>
    <w:pPr>
      <w:widowControl w:val="0"/>
      <w:autoSpaceDE w:val="0"/>
      <w:autoSpaceDN w:val="0"/>
      <w:adjustRightInd w:val="0"/>
    </w:pPr>
    <w:rPr>
      <w:rFonts w:ascii="Arial" w:hAnsi="Arial" w:cs="Arial"/>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3391">
      <w:bodyDiv w:val="1"/>
      <w:marLeft w:val="0"/>
      <w:marRight w:val="0"/>
      <w:marTop w:val="0"/>
      <w:marBottom w:val="0"/>
      <w:divBdr>
        <w:top w:val="none" w:sz="0" w:space="0" w:color="auto"/>
        <w:left w:val="none" w:sz="0" w:space="0" w:color="auto"/>
        <w:bottom w:val="none" w:sz="0" w:space="0" w:color="auto"/>
        <w:right w:val="none" w:sz="0" w:space="0" w:color="auto"/>
      </w:divBdr>
    </w:div>
    <w:div w:id="84618478">
      <w:bodyDiv w:val="1"/>
      <w:marLeft w:val="0"/>
      <w:marRight w:val="0"/>
      <w:marTop w:val="0"/>
      <w:marBottom w:val="0"/>
      <w:divBdr>
        <w:top w:val="none" w:sz="0" w:space="0" w:color="auto"/>
        <w:left w:val="none" w:sz="0" w:space="0" w:color="auto"/>
        <w:bottom w:val="none" w:sz="0" w:space="0" w:color="auto"/>
        <w:right w:val="none" w:sz="0" w:space="0" w:color="auto"/>
      </w:divBdr>
    </w:div>
    <w:div w:id="173350583">
      <w:bodyDiv w:val="1"/>
      <w:marLeft w:val="0"/>
      <w:marRight w:val="0"/>
      <w:marTop w:val="0"/>
      <w:marBottom w:val="0"/>
      <w:divBdr>
        <w:top w:val="none" w:sz="0" w:space="0" w:color="auto"/>
        <w:left w:val="none" w:sz="0" w:space="0" w:color="auto"/>
        <w:bottom w:val="none" w:sz="0" w:space="0" w:color="auto"/>
        <w:right w:val="none" w:sz="0" w:space="0" w:color="auto"/>
      </w:divBdr>
    </w:div>
    <w:div w:id="331958708">
      <w:bodyDiv w:val="1"/>
      <w:marLeft w:val="0"/>
      <w:marRight w:val="0"/>
      <w:marTop w:val="0"/>
      <w:marBottom w:val="0"/>
      <w:divBdr>
        <w:top w:val="none" w:sz="0" w:space="0" w:color="auto"/>
        <w:left w:val="none" w:sz="0" w:space="0" w:color="auto"/>
        <w:bottom w:val="none" w:sz="0" w:space="0" w:color="auto"/>
        <w:right w:val="none" w:sz="0" w:space="0" w:color="auto"/>
      </w:divBdr>
    </w:div>
    <w:div w:id="354429501">
      <w:bodyDiv w:val="1"/>
      <w:marLeft w:val="0"/>
      <w:marRight w:val="0"/>
      <w:marTop w:val="0"/>
      <w:marBottom w:val="0"/>
      <w:divBdr>
        <w:top w:val="none" w:sz="0" w:space="0" w:color="auto"/>
        <w:left w:val="none" w:sz="0" w:space="0" w:color="auto"/>
        <w:bottom w:val="none" w:sz="0" w:space="0" w:color="auto"/>
        <w:right w:val="none" w:sz="0" w:space="0" w:color="auto"/>
      </w:divBdr>
    </w:div>
    <w:div w:id="389380731">
      <w:bodyDiv w:val="1"/>
      <w:marLeft w:val="0"/>
      <w:marRight w:val="0"/>
      <w:marTop w:val="0"/>
      <w:marBottom w:val="0"/>
      <w:divBdr>
        <w:top w:val="none" w:sz="0" w:space="0" w:color="auto"/>
        <w:left w:val="none" w:sz="0" w:space="0" w:color="auto"/>
        <w:bottom w:val="none" w:sz="0" w:space="0" w:color="auto"/>
        <w:right w:val="none" w:sz="0" w:space="0" w:color="auto"/>
      </w:divBdr>
    </w:div>
    <w:div w:id="442841409">
      <w:bodyDiv w:val="1"/>
      <w:marLeft w:val="0"/>
      <w:marRight w:val="0"/>
      <w:marTop w:val="0"/>
      <w:marBottom w:val="0"/>
      <w:divBdr>
        <w:top w:val="none" w:sz="0" w:space="0" w:color="auto"/>
        <w:left w:val="none" w:sz="0" w:space="0" w:color="auto"/>
        <w:bottom w:val="none" w:sz="0" w:space="0" w:color="auto"/>
        <w:right w:val="none" w:sz="0" w:space="0" w:color="auto"/>
      </w:divBdr>
    </w:div>
    <w:div w:id="443622731">
      <w:bodyDiv w:val="1"/>
      <w:marLeft w:val="0"/>
      <w:marRight w:val="0"/>
      <w:marTop w:val="0"/>
      <w:marBottom w:val="0"/>
      <w:divBdr>
        <w:top w:val="none" w:sz="0" w:space="0" w:color="auto"/>
        <w:left w:val="none" w:sz="0" w:space="0" w:color="auto"/>
        <w:bottom w:val="none" w:sz="0" w:space="0" w:color="auto"/>
        <w:right w:val="none" w:sz="0" w:space="0" w:color="auto"/>
      </w:divBdr>
      <w:divsChild>
        <w:div w:id="897327181">
          <w:marLeft w:val="0"/>
          <w:marRight w:val="0"/>
          <w:marTop w:val="0"/>
          <w:marBottom w:val="0"/>
          <w:divBdr>
            <w:top w:val="none" w:sz="0" w:space="0" w:color="auto"/>
            <w:left w:val="none" w:sz="0" w:space="0" w:color="auto"/>
            <w:bottom w:val="none" w:sz="0" w:space="0" w:color="auto"/>
            <w:right w:val="none" w:sz="0" w:space="0" w:color="auto"/>
          </w:divBdr>
        </w:div>
        <w:div w:id="999768653">
          <w:marLeft w:val="0"/>
          <w:marRight w:val="0"/>
          <w:marTop w:val="0"/>
          <w:marBottom w:val="0"/>
          <w:divBdr>
            <w:top w:val="none" w:sz="0" w:space="0" w:color="auto"/>
            <w:left w:val="none" w:sz="0" w:space="0" w:color="auto"/>
            <w:bottom w:val="none" w:sz="0" w:space="0" w:color="auto"/>
            <w:right w:val="none" w:sz="0" w:space="0" w:color="auto"/>
          </w:divBdr>
        </w:div>
        <w:div w:id="497310631">
          <w:marLeft w:val="0"/>
          <w:marRight w:val="0"/>
          <w:marTop w:val="0"/>
          <w:marBottom w:val="0"/>
          <w:divBdr>
            <w:top w:val="none" w:sz="0" w:space="0" w:color="auto"/>
            <w:left w:val="none" w:sz="0" w:space="0" w:color="auto"/>
            <w:bottom w:val="none" w:sz="0" w:space="0" w:color="auto"/>
            <w:right w:val="none" w:sz="0" w:space="0" w:color="auto"/>
          </w:divBdr>
        </w:div>
        <w:div w:id="733354849">
          <w:marLeft w:val="0"/>
          <w:marRight w:val="0"/>
          <w:marTop w:val="0"/>
          <w:marBottom w:val="0"/>
          <w:divBdr>
            <w:top w:val="none" w:sz="0" w:space="0" w:color="auto"/>
            <w:left w:val="none" w:sz="0" w:space="0" w:color="auto"/>
            <w:bottom w:val="none" w:sz="0" w:space="0" w:color="auto"/>
            <w:right w:val="none" w:sz="0" w:space="0" w:color="auto"/>
          </w:divBdr>
        </w:div>
        <w:div w:id="1766612559">
          <w:marLeft w:val="0"/>
          <w:marRight w:val="0"/>
          <w:marTop w:val="0"/>
          <w:marBottom w:val="0"/>
          <w:divBdr>
            <w:top w:val="none" w:sz="0" w:space="0" w:color="auto"/>
            <w:left w:val="none" w:sz="0" w:space="0" w:color="auto"/>
            <w:bottom w:val="none" w:sz="0" w:space="0" w:color="auto"/>
            <w:right w:val="none" w:sz="0" w:space="0" w:color="auto"/>
          </w:divBdr>
        </w:div>
        <w:div w:id="684945840">
          <w:marLeft w:val="0"/>
          <w:marRight w:val="0"/>
          <w:marTop w:val="0"/>
          <w:marBottom w:val="0"/>
          <w:divBdr>
            <w:top w:val="none" w:sz="0" w:space="0" w:color="auto"/>
            <w:left w:val="none" w:sz="0" w:space="0" w:color="auto"/>
            <w:bottom w:val="none" w:sz="0" w:space="0" w:color="auto"/>
            <w:right w:val="none" w:sz="0" w:space="0" w:color="auto"/>
          </w:divBdr>
        </w:div>
        <w:div w:id="297146787">
          <w:marLeft w:val="0"/>
          <w:marRight w:val="0"/>
          <w:marTop w:val="0"/>
          <w:marBottom w:val="0"/>
          <w:divBdr>
            <w:top w:val="none" w:sz="0" w:space="0" w:color="auto"/>
            <w:left w:val="none" w:sz="0" w:space="0" w:color="auto"/>
            <w:bottom w:val="none" w:sz="0" w:space="0" w:color="auto"/>
            <w:right w:val="none" w:sz="0" w:space="0" w:color="auto"/>
          </w:divBdr>
        </w:div>
        <w:div w:id="471337888">
          <w:marLeft w:val="0"/>
          <w:marRight w:val="0"/>
          <w:marTop w:val="0"/>
          <w:marBottom w:val="0"/>
          <w:divBdr>
            <w:top w:val="none" w:sz="0" w:space="0" w:color="auto"/>
            <w:left w:val="none" w:sz="0" w:space="0" w:color="auto"/>
            <w:bottom w:val="none" w:sz="0" w:space="0" w:color="auto"/>
            <w:right w:val="none" w:sz="0" w:space="0" w:color="auto"/>
          </w:divBdr>
        </w:div>
        <w:div w:id="379283122">
          <w:marLeft w:val="0"/>
          <w:marRight w:val="0"/>
          <w:marTop w:val="0"/>
          <w:marBottom w:val="0"/>
          <w:divBdr>
            <w:top w:val="none" w:sz="0" w:space="0" w:color="auto"/>
            <w:left w:val="none" w:sz="0" w:space="0" w:color="auto"/>
            <w:bottom w:val="none" w:sz="0" w:space="0" w:color="auto"/>
            <w:right w:val="none" w:sz="0" w:space="0" w:color="auto"/>
          </w:divBdr>
        </w:div>
        <w:div w:id="1791168259">
          <w:marLeft w:val="0"/>
          <w:marRight w:val="0"/>
          <w:marTop w:val="0"/>
          <w:marBottom w:val="0"/>
          <w:divBdr>
            <w:top w:val="none" w:sz="0" w:space="0" w:color="auto"/>
            <w:left w:val="none" w:sz="0" w:space="0" w:color="auto"/>
            <w:bottom w:val="none" w:sz="0" w:space="0" w:color="auto"/>
            <w:right w:val="none" w:sz="0" w:space="0" w:color="auto"/>
          </w:divBdr>
        </w:div>
        <w:div w:id="1848133798">
          <w:marLeft w:val="0"/>
          <w:marRight w:val="0"/>
          <w:marTop w:val="0"/>
          <w:marBottom w:val="0"/>
          <w:divBdr>
            <w:top w:val="none" w:sz="0" w:space="0" w:color="auto"/>
            <w:left w:val="none" w:sz="0" w:space="0" w:color="auto"/>
            <w:bottom w:val="none" w:sz="0" w:space="0" w:color="auto"/>
            <w:right w:val="none" w:sz="0" w:space="0" w:color="auto"/>
          </w:divBdr>
        </w:div>
        <w:div w:id="678505652">
          <w:marLeft w:val="0"/>
          <w:marRight w:val="0"/>
          <w:marTop w:val="0"/>
          <w:marBottom w:val="0"/>
          <w:divBdr>
            <w:top w:val="none" w:sz="0" w:space="0" w:color="auto"/>
            <w:left w:val="none" w:sz="0" w:space="0" w:color="auto"/>
            <w:bottom w:val="none" w:sz="0" w:space="0" w:color="auto"/>
            <w:right w:val="none" w:sz="0" w:space="0" w:color="auto"/>
          </w:divBdr>
        </w:div>
        <w:div w:id="63570467">
          <w:marLeft w:val="0"/>
          <w:marRight w:val="0"/>
          <w:marTop w:val="0"/>
          <w:marBottom w:val="0"/>
          <w:divBdr>
            <w:top w:val="none" w:sz="0" w:space="0" w:color="auto"/>
            <w:left w:val="none" w:sz="0" w:space="0" w:color="auto"/>
            <w:bottom w:val="none" w:sz="0" w:space="0" w:color="auto"/>
            <w:right w:val="none" w:sz="0" w:space="0" w:color="auto"/>
          </w:divBdr>
        </w:div>
        <w:div w:id="254480796">
          <w:marLeft w:val="0"/>
          <w:marRight w:val="0"/>
          <w:marTop w:val="0"/>
          <w:marBottom w:val="0"/>
          <w:divBdr>
            <w:top w:val="none" w:sz="0" w:space="0" w:color="auto"/>
            <w:left w:val="none" w:sz="0" w:space="0" w:color="auto"/>
            <w:bottom w:val="none" w:sz="0" w:space="0" w:color="auto"/>
            <w:right w:val="none" w:sz="0" w:space="0" w:color="auto"/>
          </w:divBdr>
        </w:div>
        <w:div w:id="234245790">
          <w:marLeft w:val="0"/>
          <w:marRight w:val="0"/>
          <w:marTop w:val="0"/>
          <w:marBottom w:val="0"/>
          <w:divBdr>
            <w:top w:val="none" w:sz="0" w:space="0" w:color="auto"/>
            <w:left w:val="none" w:sz="0" w:space="0" w:color="auto"/>
            <w:bottom w:val="none" w:sz="0" w:space="0" w:color="auto"/>
            <w:right w:val="none" w:sz="0" w:space="0" w:color="auto"/>
          </w:divBdr>
        </w:div>
        <w:div w:id="812059974">
          <w:marLeft w:val="0"/>
          <w:marRight w:val="0"/>
          <w:marTop w:val="0"/>
          <w:marBottom w:val="0"/>
          <w:divBdr>
            <w:top w:val="none" w:sz="0" w:space="0" w:color="auto"/>
            <w:left w:val="none" w:sz="0" w:space="0" w:color="auto"/>
            <w:bottom w:val="none" w:sz="0" w:space="0" w:color="auto"/>
            <w:right w:val="none" w:sz="0" w:space="0" w:color="auto"/>
          </w:divBdr>
        </w:div>
        <w:div w:id="863329114">
          <w:marLeft w:val="0"/>
          <w:marRight w:val="0"/>
          <w:marTop w:val="0"/>
          <w:marBottom w:val="0"/>
          <w:divBdr>
            <w:top w:val="none" w:sz="0" w:space="0" w:color="auto"/>
            <w:left w:val="none" w:sz="0" w:space="0" w:color="auto"/>
            <w:bottom w:val="none" w:sz="0" w:space="0" w:color="auto"/>
            <w:right w:val="none" w:sz="0" w:space="0" w:color="auto"/>
          </w:divBdr>
        </w:div>
        <w:div w:id="838232783">
          <w:marLeft w:val="0"/>
          <w:marRight w:val="0"/>
          <w:marTop w:val="0"/>
          <w:marBottom w:val="0"/>
          <w:divBdr>
            <w:top w:val="none" w:sz="0" w:space="0" w:color="auto"/>
            <w:left w:val="none" w:sz="0" w:space="0" w:color="auto"/>
            <w:bottom w:val="none" w:sz="0" w:space="0" w:color="auto"/>
            <w:right w:val="none" w:sz="0" w:space="0" w:color="auto"/>
          </w:divBdr>
        </w:div>
        <w:div w:id="718166192">
          <w:marLeft w:val="0"/>
          <w:marRight w:val="0"/>
          <w:marTop w:val="0"/>
          <w:marBottom w:val="0"/>
          <w:divBdr>
            <w:top w:val="none" w:sz="0" w:space="0" w:color="auto"/>
            <w:left w:val="none" w:sz="0" w:space="0" w:color="auto"/>
            <w:bottom w:val="none" w:sz="0" w:space="0" w:color="auto"/>
            <w:right w:val="none" w:sz="0" w:space="0" w:color="auto"/>
          </w:divBdr>
        </w:div>
        <w:div w:id="1776175155">
          <w:marLeft w:val="0"/>
          <w:marRight w:val="0"/>
          <w:marTop w:val="0"/>
          <w:marBottom w:val="0"/>
          <w:divBdr>
            <w:top w:val="none" w:sz="0" w:space="0" w:color="auto"/>
            <w:left w:val="none" w:sz="0" w:space="0" w:color="auto"/>
            <w:bottom w:val="none" w:sz="0" w:space="0" w:color="auto"/>
            <w:right w:val="none" w:sz="0" w:space="0" w:color="auto"/>
          </w:divBdr>
        </w:div>
        <w:div w:id="1673407272">
          <w:marLeft w:val="0"/>
          <w:marRight w:val="0"/>
          <w:marTop w:val="0"/>
          <w:marBottom w:val="0"/>
          <w:divBdr>
            <w:top w:val="none" w:sz="0" w:space="0" w:color="auto"/>
            <w:left w:val="none" w:sz="0" w:space="0" w:color="auto"/>
            <w:bottom w:val="none" w:sz="0" w:space="0" w:color="auto"/>
            <w:right w:val="none" w:sz="0" w:space="0" w:color="auto"/>
          </w:divBdr>
        </w:div>
        <w:div w:id="931163465">
          <w:marLeft w:val="0"/>
          <w:marRight w:val="0"/>
          <w:marTop w:val="0"/>
          <w:marBottom w:val="0"/>
          <w:divBdr>
            <w:top w:val="none" w:sz="0" w:space="0" w:color="auto"/>
            <w:left w:val="none" w:sz="0" w:space="0" w:color="auto"/>
            <w:bottom w:val="none" w:sz="0" w:space="0" w:color="auto"/>
            <w:right w:val="none" w:sz="0" w:space="0" w:color="auto"/>
          </w:divBdr>
        </w:div>
        <w:div w:id="939066780">
          <w:marLeft w:val="0"/>
          <w:marRight w:val="0"/>
          <w:marTop w:val="0"/>
          <w:marBottom w:val="0"/>
          <w:divBdr>
            <w:top w:val="none" w:sz="0" w:space="0" w:color="auto"/>
            <w:left w:val="none" w:sz="0" w:space="0" w:color="auto"/>
            <w:bottom w:val="none" w:sz="0" w:space="0" w:color="auto"/>
            <w:right w:val="none" w:sz="0" w:space="0" w:color="auto"/>
          </w:divBdr>
        </w:div>
        <w:div w:id="1010369585">
          <w:marLeft w:val="0"/>
          <w:marRight w:val="0"/>
          <w:marTop w:val="0"/>
          <w:marBottom w:val="0"/>
          <w:divBdr>
            <w:top w:val="none" w:sz="0" w:space="0" w:color="auto"/>
            <w:left w:val="none" w:sz="0" w:space="0" w:color="auto"/>
            <w:bottom w:val="none" w:sz="0" w:space="0" w:color="auto"/>
            <w:right w:val="none" w:sz="0" w:space="0" w:color="auto"/>
          </w:divBdr>
        </w:div>
        <w:div w:id="1411997701">
          <w:marLeft w:val="0"/>
          <w:marRight w:val="0"/>
          <w:marTop w:val="0"/>
          <w:marBottom w:val="0"/>
          <w:divBdr>
            <w:top w:val="none" w:sz="0" w:space="0" w:color="auto"/>
            <w:left w:val="none" w:sz="0" w:space="0" w:color="auto"/>
            <w:bottom w:val="none" w:sz="0" w:space="0" w:color="auto"/>
            <w:right w:val="none" w:sz="0" w:space="0" w:color="auto"/>
          </w:divBdr>
        </w:div>
        <w:div w:id="1059935972">
          <w:marLeft w:val="0"/>
          <w:marRight w:val="0"/>
          <w:marTop w:val="0"/>
          <w:marBottom w:val="0"/>
          <w:divBdr>
            <w:top w:val="none" w:sz="0" w:space="0" w:color="auto"/>
            <w:left w:val="none" w:sz="0" w:space="0" w:color="auto"/>
            <w:bottom w:val="none" w:sz="0" w:space="0" w:color="auto"/>
            <w:right w:val="none" w:sz="0" w:space="0" w:color="auto"/>
          </w:divBdr>
        </w:div>
        <w:div w:id="240868210">
          <w:marLeft w:val="0"/>
          <w:marRight w:val="0"/>
          <w:marTop w:val="0"/>
          <w:marBottom w:val="0"/>
          <w:divBdr>
            <w:top w:val="none" w:sz="0" w:space="0" w:color="auto"/>
            <w:left w:val="none" w:sz="0" w:space="0" w:color="auto"/>
            <w:bottom w:val="none" w:sz="0" w:space="0" w:color="auto"/>
            <w:right w:val="none" w:sz="0" w:space="0" w:color="auto"/>
          </w:divBdr>
        </w:div>
        <w:div w:id="1411192043">
          <w:marLeft w:val="0"/>
          <w:marRight w:val="0"/>
          <w:marTop w:val="0"/>
          <w:marBottom w:val="0"/>
          <w:divBdr>
            <w:top w:val="none" w:sz="0" w:space="0" w:color="auto"/>
            <w:left w:val="none" w:sz="0" w:space="0" w:color="auto"/>
            <w:bottom w:val="none" w:sz="0" w:space="0" w:color="auto"/>
            <w:right w:val="none" w:sz="0" w:space="0" w:color="auto"/>
          </w:divBdr>
        </w:div>
        <w:div w:id="251937344">
          <w:marLeft w:val="0"/>
          <w:marRight w:val="0"/>
          <w:marTop w:val="0"/>
          <w:marBottom w:val="0"/>
          <w:divBdr>
            <w:top w:val="none" w:sz="0" w:space="0" w:color="auto"/>
            <w:left w:val="none" w:sz="0" w:space="0" w:color="auto"/>
            <w:bottom w:val="none" w:sz="0" w:space="0" w:color="auto"/>
            <w:right w:val="none" w:sz="0" w:space="0" w:color="auto"/>
          </w:divBdr>
        </w:div>
        <w:div w:id="596257545">
          <w:marLeft w:val="0"/>
          <w:marRight w:val="0"/>
          <w:marTop w:val="0"/>
          <w:marBottom w:val="0"/>
          <w:divBdr>
            <w:top w:val="none" w:sz="0" w:space="0" w:color="auto"/>
            <w:left w:val="none" w:sz="0" w:space="0" w:color="auto"/>
            <w:bottom w:val="none" w:sz="0" w:space="0" w:color="auto"/>
            <w:right w:val="none" w:sz="0" w:space="0" w:color="auto"/>
          </w:divBdr>
        </w:div>
        <w:div w:id="142281701">
          <w:marLeft w:val="0"/>
          <w:marRight w:val="0"/>
          <w:marTop w:val="0"/>
          <w:marBottom w:val="0"/>
          <w:divBdr>
            <w:top w:val="none" w:sz="0" w:space="0" w:color="auto"/>
            <w:left w:val="none" w:sz="0" w:space="0" w:color="auto"/>
            <w:bottom w:val="none" w:sz="0" w:space="0" w:color="auto"/>
            <w:right w:val="none" w:sz="0" w:space="0" w:color="auto"/>
          </w:divBdr>
        </w:div>
        <w:div w:id="1443915802">
          <w:marLeft w:val="0"/>
          <w:marRight w:val="0"/>
          <w:marTop w:val="0"/>
          <w:marBottom w:val="0"/>
          <w:divBdr>
            <w:top w:val="none" w:sz="0" w:space="0" w:color="auto"/>
            <w:left w:val="none" w:sz="0" w:space="0" w:color="auto"/>
            <w:bottom w:val="none" w:sz="0" w:space="0" w:color="auto"/>
            <w:right w:val="none" w:sz="0" w:space="0" w:color="auto"/>
          </w:divBdr>
        </w:div>
        <w:div w:id="1363705278">
          <w:marLeft w:val="0"/>
          <w:marRight w:val="0"/>
          <w:marTop w:val="0"/>
          <w:marBottom w:val="0"/>
          <w:divBdr>
            <w:top w:val="none" w:sz="0" w:space="0" w:color="auto"/>
            <w:left w:val="none" w:sz="0" w:space="0" w:color="auto"/>
            <w:bottom w:val="none" w:sz="0" w:space="0" w:color="auto"/>
            <w:right w:val="none" w:sz="0" w:space="0" w:color="auto"/>
          </w:divBdr>
        </w:div>
      </w:divsChild>
    </w:div>
    <w:div w:id="544099257">
      <w:bodyDiv w:val="1"/>
      <w:marLeft w:val="0"/>
      <w:marRight w:val="0"/>
      <w:marTop w:val="0"/>
      <w:marBottom w:val="0"/>
      <w:divBdr>
        <w:top w:val="none" w:sz="0" w:space="0" w:color="auto"/>
        <w:left w:val="none" w:sz="0" w:space="0" w:color="auto"/>
        <w:bottom w:val="none" w:sz="0" w:space="0" w:color="auto"/>
        <w:right w:val="none" w:sz="0" w:space="0" w:color="auto"/>
      </w:divBdr>
    </w:div>
    <w:div w:id="792285547">
      <w:bodyDiv w:val="1"/>
      <w:marLeft w:val="0"/>
      <w:marRight w:val="0"/>
      <w:marTop w:val="0"/>
      <w:marBottom w:val="0"/>
      <w:divBdr>
        <w:top w:val="none" w:sz="0" w:space="0" w:color="auto"/>
        <w:left w:val="none" w:sz="0" w:space="0" w:color="auto"/>
        <w:bottom w:val="none" w:sz="0" w:space="0" w:color="auto"/>
        <w:right w:val="none" w:sz="0" w:space="0" w:color="auto"/>
      </w:divBdr>
    </w:div>
    <w:div w:id="812135136">
      <w:bodyDiv w:val="1"/>
      <w:marLeft w:val="0"/>
      <w:marRight w:val="0"/>
      <w:marTop w:val="0"/>
      <w:marBottom w:val="0"/>
      <w:divBdr>
        <w:top w:val="none" w:sz="0" w:space="0" w:color="auto"/>
        <w:left w:val="none" w:sz="0" w:space="0" w:color="auto"/>
        <w:bottom w:val="none" w:sz="0" w:space="0" w:color="auto"/>
        <w:right w:val="none" w:sz="0" w:space="0" w:color="auto"/>
      </w:divBdr>
    </w:div>
    <w:div w:id="963928114">
      <w:bodyDiv w:val="1"/>
      <w:marLeft w:val="0"/>
      <w:marRight w:val="0"/>
      <w:marTop w:val="0"/>
      <w:marBottom w:val="0"/>
      <w:divBdr>
        <w:top w:val="none" w:sz="0" w:space="0" w:color="auto"/>
        <w:left w:val="none" w:sz="0" w:space="0" w:color="auto"/>
        <w:bottom w:val="none" w:sz="0" w:space="0" w:color="auto"/>
        <w:right w:val="none" w:sz="0" w:space="0" w:color="auto"/>
      </w:divBdr>
    </w:div>
    <w:div w:id="1165365278">
      <w:bodyDiv w:val="1"/>
      <w:marLeft w:val="0"/>
      <w:marRight w:val="0"/>
      <w:marTop w:val="0"/>
      <w:marBottom w:val="0"/>
      <w:divBdr>
        <w:top w:val="none" w:sz="0" w:space="0" w:color="auto"/>
        <w:left w:val="none" w:sz="0" w:space="0" w:color="auto"/>
        <w:bottom w:val="none" w:sz="0" w:space="0" w:color="auto"/>
        <w:right w:val="none" w:sz="0" w:space="0" w:color="auto"/>
      </w:divBdr>
    </w:div>
    <w:div w:id="1170490957">
      <w:bodyDiv w:val="1"/>
      <w:marLeft w:val="0"/>
      <w:marRight w:val="0"/>
      <w:marTop w:val="0"/>
      <w:marBottom w:val="0"/>
      <w:divBdr>
        <w:top w:val="none" w:sz="0" w:space="0" w:color="auto"/>
        <w:left w:val="none" w:sz="0" w:space="0" w:color="auto"/>
        <w:bottom w:val="none" w:sz="0" w:space="0" w:color="auto"/>
        <w:right w:val="none" w:sz="0" w:space="0" w:color="auto"/>
      </w:divBdr>
    </w:div>
    <w:div w:id="1207910913">
      <w:bodyDiv w:val="1"/>
      <w:marLeft w:val="0"/>
      <w:marRight w:val="0"/>
      <w:marTop w:val="0"/>
      <w:marBottom w:val="0"/>
      <w:divBdr>
        <w:top w:val="none" w:sz="0" w:space="0" w:color="auto"/>
        <w:left w:val="none" w:sz="0" w:space="0" w:color="auto"/>
        <w:bottom w:val="none" w:sz="0" w:space="0" w:color="auto"/>
        <w:right w:val="none" w:sz="0" w:space="0" w:color="auto"/>
      </w:divBdr>
    </w:div>
    <w:div w:id="1232695304">
      <w:bodyDiv w:val="1"/>
      <w:marLeft w:val="0"/>
      <w:marRight w:val="0"/>
      <w:marTop w:val="0"/>
      <w:marBottom w:val="0"/>
      <w:divBdr>
        <w:top w:val="none" w:sz="0" w:space="0" w:color="auto"/>
        <w:left w:val="none" w:sz="0" w:space="0" w:color="auto"/>
        <w:bottom w:val="none" w:sz="0" w:space="0" w:color="auto"/>
        <w:right w:val="none" w:sz="0" w:space="0" w:color="auto"/>
      </w:divBdr>
    </w:div>
    <w:div w:id="1488132688">
      <w:bodyDiv w:val="1"/>
      <w:marLeft w:val="0"/>
      <w:marRight w:val="0"/>
      <w:marTop w:val="0"/>
      <w:marBottom w:val="0"/>
      <w:divBdr>
        <w:top w:val="none" w:sz="0" w:space="0" w:color="auto"/>
        <w:left w:val="none" w:sz="0" w:space="0" w:color="auto"/>
        <w:bottom w:val="none" w:sz="0" w:space="0" w:color="auto"/>
        <w:right w:val="none" w:sz="0" w:space="0" w:color="auto"/>
      </w:divBdr>
    </w:div>
    <w:div w:id="1494563321">
      <w:bodyDiv w:val="1"/>
      <w:marLeft w:val="0"/>
      <w:marRight w:val="0"/>
      <w:marTop w:val="0"/>
      <w:marBottom w:val="0"/>
      <w:divBdr>
        <w:top w:val="none" w:sz="0" w:space="0" w:color="auto"/>
        <w:left w:val="none" w:sz="0" w:space="0" w:color="auto"/>
        <w:bottom w:val="none" w:sz="0" w:space="0" w:color="auto"/>
        <w:right w:val="none" w:sz="0" w:space="0" w:color="auto"/>
      </w:divBdr>
    </w:div>
    <w:div w:id="1648899709">
      <w:bodyDiv w:val="1"/>
      <w:marLeft w:val="0"/>
      <w:marRight w:val="0"/>
      <w:marTop w:val="0"/>
      <w:marBottom w:val="0"/>
      <w:divBdr>
        <w:top w:val="none" w:sz="0" w:space="0" w:color="auto"/>
        <w:left w:val="none" w:sz="0" w:space="0" w:color="auto"/>
        <w:bottom w:val="none" w:sz="0" w:space="0" w:color="auto"/>
        <w:right w:val="none" w:sz="0" w:space="0" w:color="auto"/>
      </w:divBdr>
    </w:div>
    <w:div w:id="1701323476">
      <w:bodyDiv w:val="1"/>
      <w:marLeft w:val="0"/>
      <w:marRight w:val="0"/>
      <w:marTop w:val="0"/>
      <w:marBottom w:val="0"/>
      <w:divBdr>
        <w:top w:val="none" w:sz="0" w:space="0" w:color="auto"/>
        <w:left w:val="none" w:sz="0" w:space="0" w:color="auto"/>
        <w:bottom w:val="none" w:sz="0" w:space="0" w:color="auto"/>
        <w:right w:val="none" w:sz="0" w:space="0" w:color="auto"/>
      </w:divBdr>
    </w:div>
    <w:div w:id="1793019166">
      <w:bodyDiv w:val="1"/>
      <w:marLeft w:val="0"/>
      <w:marRight w:val="0"/>
      <w:marTop w:val="0"/>
      <w:marBottom w:val="0"/>
      <w:divBdr>
        <w:top w:val="none" w:sz="0" w:space="0" w:color="auto"/>
        <w:left w:val="none" w:sz="0" w:space="0" w:color="auto"/>
        <w:bottom w:val="none" w:sz="0" w:space="0" w:color="auto"/>
        <w:right w:val="none" w:sz="0" w:space="0" w:color="auto"/>
      </w:divBdr>
    </w:div>
    <w:div w:id="1877035740">
      <w:bodyDiv w:val="1"/>
      <w:marLeft w:val="0"/>
      <w:marRight w:val="0"/>
      <w:marTop w:val="0"/>
      <w:marBottom w:val="0"/>
      <w:divBdr>
        <w:top w:val="none" w:sz="0" w:space="0" w:color="auto"/>
        <w:left w:val="none" w:sz="0" w:space="0" w:color="auto"/>
        <w:bottom w:val="none" w:sz="0" w:space="0" w:color="auto"/>
        <w:right w:val="none" w:sz="0" w:space="0" w:color="auto"/>
      </w:divBdr>
    </w:div>
    <w:div w:id="1919944474">
      <w:bodyDiv w:val="1"/>
      <w:marLeft w:val="0"/>
      <w:marRight w:val="0"/>
      <w:marTop w:val="0"/>
      <w:marBottom w:val="0"/>
      <w:divBdr>
        <w:top w:val="none" w:sz="0" w:space="0" w:color="auto"/>
        <w:left w:val="none" w:sz="0" w:space="0" w:color="auto"/>
        <w:bottom w:val="none" w:sz="0" w:space="0" w:color="auto"/>
        <w:right w:val="none" w:sz="0" w:space="0" w:color="auto"/>
      </w:divBdr>
    </w:div>
    <w:div w:id="19755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3" Type="http://schemas.openxmlformats.org/officeDocument/2006/relationships/image" Target="media/image9.png"/><Relationship Id="rId3" Type="http://schemas.openxmlformats.org/officeDocument/2006/relationships/hyperlink" Target="http://www.ramajudicial.gov.co/" TargetMode="External"/><Relationship Id="rId7" Type="http://schemas.openxmlformats.org/officeDocument/2006/relationships/image" Target="media/image8.png"/><Relationship Id="rId12" Type="http://schemas.openxmlformats.org/officeDocument/2006/relationships/image" Target="media/image100.png"/><Relationship Id="rId2" Type="http://schemas.openxmlformats.org/officeDocument/2006/relationships/hyperlink" Target="http://www.ramajudicial.gov.co/" TargetMode="External"/><Relationship Id="rId1" Type="http://schemas.openxmlformats.org/officeDocument/2006/relationships/image" Target="media/image4.png"/><Relationship Id="rId6" Type="http://schemas.openxmlformats.org/officeDocument/2006/relationships/image" Target="media/image7.png"/><Relationship Id="rId11" Type="http://schemas.openxmlformats.org/officeDocument/2006/relationships/image" Target="media/image90.png"/><Relationship Id="rId5" Type="http://schemas.openxmlformats.org/officeDocument/2006/relationships/image" Target="media/image6.png"/><Relationship Id="rId10" Type="http://schemas.openxmlformats.org/officeDocument/2006/relationships/image" Target="media/image80.png"/><Relationship Id="rId4" Type="http://schemas.openxmlformats.org/officeDocument/2006/relationships/image" Target="media/image5.png"/><Relationship Id="rId9" Type="http://schemas.openxmlformats.org/officeDocument/2006/relationships/image" Target="media/image7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EE1734FC3BFE4DB862A0130FC3E9B0" ma:contentTypeVersion="16" ma:contentTypeDescription="Crear nuevo documento." ma:contentTypeScope="" ma:versionID="9bf31ee117548aced0471bb9d1e248ef">
  <xsd:schema xmlns:xsd="http://www.w3.org/2001/XMLSchema" xmlns:xs="http://www.w3.org/2001/XMLSchema" xmlns:p="http://schemas.microsoft.com/office/2006/metadata/properties" xmlns:ns3="a1e5f800-af2b-4ad0-b227-4bbdd53ae4b1" xmlns:ns4="586407f7-925f-4433-a1c9-12dcc5e3de6e" targetNamespace="http://schemas.microsoft.com/office/2006/metadata/properties" ma:root="true" ma:fieldsID="c8ae7d07e63ec25d9c5bcdcedfc20b2c" ns3:_="" ns4:_="">
    <xsd:import namespace="a1e5f800-af2b-4ad0-b227-4bbdd53ae4b1"/>
    <xsd:import namespace="586407f7-925f-4433-a1c9-12dcc5e3de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5f800-af2b-4ad0-b227-4bbdd53ae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407f7-925f-4433-a1c9-12dcc5e3de6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e5f800-af2b-4ad0-b227-4bbdd53ae4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24C16-A21A-4370-A559-AF3CF68B3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5f800-af2b-4ad0-b227-4bbdd53ae4b1"/>
    <ds:schemaRef ds:uri="586407f7-925f-4433-a1c9-12dcc5e3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9F8F-5E28-4444-A2F4-B4D6F77D3A20}">
  <ds:schemaRefs>
    <ds:schemaRef ds:uri="http://schemas.microsoft.com/sharepoint/v3/contenttype/forms"/>
  </ds:schemaRefs>
</ds:datastoreItem>
</file>

<file path=customXml/itemProps3.xml><?xml version="1.0" encoding="utf-8"?>
<ds:datastoreItem xmlns:ds="http://schemas.openxmlformats.org/officeDocument/2006/customXml" ds:itemID="{195657CA-AF02-4442-A56A-35E09045F851}">
  <ds:schemaRefs>
    <ds:schemaRef ds:uri="http://schemas.microsoft.com/office/2006/metadata/properties"/>
    <ds:schemaRef ds:uri="http://schemas.microsoft.com/office/infopath/2007/PartnerControls"/>
    <ds:schemaRef ds:uri="a1e5f800-af2b-4ad0-b227-4bbdd53ae4b1"/>
  </ds:schemaRefs>
</ds:datastoreItem>
</file>

<file path=customXml/itemProps4.xml><?xml version="1.0" encoding="utf-8"?>
<ds:datastoreItem xmlns:ds="http://schemas.openxmlformats.org/officeDocument/2006/customXml" ds:itemID="{6B0EA002-3593-422D-8358-443C6BBFF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2040</Words>
  <Characters>11220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Maria Cristina Rios Marin</cp:lastModifiedBy>
  <cp:revision>15</cp:revision>
  <cp:lastPrinted>2023-10-26T23:02:00Z</cp:lastPrinted>
  <dcterms:created xsi:type="dcterms:W3CDTF">2024-12-23T21:32:00Z</dcterms:created>
  <dcterms:modified xsi:type="dcterms:W3CDTF">2024-12-30T19:58:00Z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0x010100C8EE1734FC3BFE4DB862A0130FC3E9B0</vt:lpwstr>
  </property>
</Properties>
</file>