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0C093" w14:textId="39AC99F0" w:rsidR="007B51F8" w:rsidRDefault="00B2587E">
      <w:pPr>
        <w:rPr>
          <w:lang w:val="es-CO"/>
        </w:rPr>
      </w:pPr>
      <w:r>
        <w:rPr>
          <w:lang w:val="es-CO"/>
        </w:rPr>
        <w:t xml:space="preserve">CONSULTA RUES </w:t>
      </w:r>
      <w:r w:rsidRPr="00B2587E">
        <w:rPr>
          <w:lang w:val="es-CO"/>
        </w:rPr>
        <w:t>PRECOLTUR SAS</w:t>
      </w:r>
      <w:r>
        <w:rPr>
          <w:lang w:val="es-CO"/>
        </w:rPr>
        <w:t xml:space="preserve"> RUT </w:t>
      </w:r>
      <w:r w:rsidRPr="00B2587E">
        <w:rPr>
          <w:lang w:val="es-CO"/>
        </w:rPr>
        <w:t>800.055.468-1</w:t>
      </w:r>
    </w:p>
    <w:p w14:paraId="232018D5" w14:textId="02DA4675" w:rsidR="00B2587E" w:rsidRDefault="00B2587E">
      <w:pPr>
        <w:rPr>
          <w:lang w:val="es-CO"/>
        </w:rPr>
      </w:pPr>
      <w:r>
        <w:rPr>
          <w:noProof/>
        </w:rPr>
        <w:drawing>
          <wp:inline distT="0" distB="0" distL="0" distR="0" wp14:anchorId="0ACD99CC" wp14:editId="0988AA8C">
            <wp:extent cx="5400040" cy="3037840"/>
            <wp:effectExtent l="0" t="0" r="0" b="0"/>
            <wp:docPr id="205497364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7364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68FD" w14:textId="2BDEB0AC" w:rsidR="00B2587E" w:rsidRDefault="00B2587E">
      <w:pPr>
        <w:rPr>
          <w:lang w:val="es-CO"/>
        </w:rPr>
      </w:pPr>
      <w:r>
        <w:rPr>
          <w:noProof/>
        </w:rPr>
        <w:drawing>
          <wp:inline distT="0" distB="0" distL="0" distR="0" wp14:anchorId="192C7833" wp14:editId="35EA1FFA">
            <wp:extent cx="5400040" cy="3037840"/>
            <wp:effectExtent l="0" t="0" r="0" b="0"/>
            <wp:docPr id="8095953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9532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DE9E" w14:textId="7D387ECE" w:rsidR="00B2587E" w:rsidRDefault="00B2587E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7B659C7E" wp14:editId="4CB4CF0E">
            <wp:extent cx="5400040" cy="3037840"/>
            <wp:effectExtent l="0" t="0" r="0" b="0"/>
            <wp:docPr id="58046669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6669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CEE5" w14:textId="3E7C6F61" w:rsidR="00B2587E" w:rsidRPr="00B2587E" w:rsidRDefault="00B2587E">
      <w:pPr>
        <w:rPr>
          <w:lang w:val="es-CO"/>
        </w:rPr>
      </w:pPr>
      <w:r>
        <w:rPr>
          <w:noProof/>
        </w:rPr>
        <w:drawing>
          <wp:inline distT="0" distB="0" distL="0" distR="0" wp14:anchorId="46C9B45B" wp14:editId="5C3832AC">
            <wp:extent cx="5400040" cy="3037840"/>
            <wp:effectExtent l="0" t="0" r="0" b="0"/>
            <wp:docPr id="16180051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0515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87E" w:rsidRPr="00B258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87E"/>
    <w:rsid w:val="00722D21"/>
    <w:rsid w:val="007B51F8"/>
    <w:rsid w:val="008D686B"/>
    <w:rsid w:val="00B2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A585"/>
  <w15:chartTrackingRefBased/>
  <w15:docId w15:val="{0AA4BF89-6C2C-40E0-937B-FB05FD2A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58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58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58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58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58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58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58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58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58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58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58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58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58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58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58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58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58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58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58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58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58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58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58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58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58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58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58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58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58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</cp:revision>
  <dcterms:created xsi:type="dcterms:W3CDTF">2024-07-05T22:03:00Z</dcterms:created>
  <dcterms:modified xsi:type="dcterms:W3CDTF">2024-07-05T22:07:00Z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2024-07-05T22:07:03Z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7ed5c1ab-a9fd-4ecf-9a53-21d3f0875449</vt:lpwstr>
  </property>
  <property fmtid="{D5CDD505-2E9C-101B-9397-08002B2CF9AE}" pid="8" name="MSIP_Label_fc111285-cafa-4fc9-8a9a-bd902089b24f_ContentBits">
    <vt:lpwstr>0</vt:lpwstr>
  </property>
</Properties>
</file>