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C6E0" w14:textId="29430B97" w:rsidR="000A5796" w:rsidRDefault="00C24B8A" w:rsidP="00C24B8A">
      <w:pPr>
        <w:ind w:hanging="1134"/>
      </w:pPr>
      <w:bookmarkStart w:id="0" w:name="_GoBack"/>
      <w:r>
        <w:rPr>
          <w:noProof/>
        </w:rPr>
        <w:drawing>
          <wp:inline distT="0" distB="0" distL="0" distR="0" wp14:anchorId="0C206AF0" wp14:editId="26DEF17C">
            <wp:extent cx="6603310" cy="3714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7079" cy="371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5796" w:rsidSect="00C24B8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B"/>
    <w:rsid w:val="005D592B"/>
    <w:rsid w:val="007C7D82"/>
    <w:rsid w:val="009D1F01"/>
    <w:rsid w:val="00B37A7E"/>
    <w:rsid w:val="00C24B8A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6B069-092F-49BA-90CB-C0A58957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Isabel Valencia Rojas</dc:creator>
  <cp:keywords/>
  <dc:description/>
  <cp:lastModifiedBy>Diana Isabel Valencia Rojas</cp:lastModifiedBy>
  <cp:revision>3</cp:revision>
  <dcterms:created xsi:type="dcterms:W3CDTF">2020-12-09T21:32:00Z</dcterms:created>
  <dcterms:modified xsi:type="dcterms:W3CDTF">2020-12-09T21:32:00Z</dcterms:modified>
</cp:coreProperties>
</file>