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"/>
        <w:tblpPr w:leftFromText="141" w:rightFromText="141" w:vertAnchor="page" w:horzAnchor="margin" w:tblpY="210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85C91" w:rsidRPr="00D13D74" w14:paraId="4195888B" w14:textId="77777777" w:rsidTr="002A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261CFFFE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bookmarkStart w:id="0" w:name="_Hlk195188720"/>
            <w:bookmarkStart w:id="1" w:name="_Hlk197606973"/>
            <w:bookmarkEnd w:id="0"/>
            <w:r w:rsidRPr="00D13D74">
              <w:rPr>
                <w:sz w:val="24"/>
                <w:szCs w:val="24"/>
              </w:rPr>
              <w:t>PROCESO</w:t>
            </w:r>
          </w:p>
        </w:tc>
      </w:tr>
      <w:tr w:rsidR="00385C91" w:rsidRPr="00D13D74" w14:paraId="504A8650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20A40B19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110244">
              <w:rPr>
                <w:sz w:val="24"/>
                <w:szCs w:val="24"/>
              </w:rPr>
              <w:t xml:space="preserve">GESTIÓN </w:t>
            </w:r>
            <w:r>
              <w:rPr>
                <w:sz w:val="24"/>
                <w:szCs w:val="24"/>
              </w:rPr>
              <w:t xml:space="preserve">DE RECURSOS FINANCIEROS </w:t>
            </w:r>
          </w:p>
        </w:tc>
      </w:tr>
      <w:tr w:rsidR="00385C91" w:rsidRPr="00D13D74" w14:paraId="2CFFDCDE" w14:textId="77777777" w:rsidTr="002A36D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560F88CC" w14:textId="77777777" w:rsidR="00385C91" w:rsidRPr="00D13D74" w:rsidRDefault="00385C91" w:rsidP="002A36D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13D74">
              <w:rPr>
                <w:color w:val="FFFFFF" w:themeColor="background1"/>
                <w:sz w:val="24"/>
                <w:szCs w:val="24"/>
              </w:rPr>
              <w:t xml:space="preserve">NOMBRE DEL </w:t>
            </w:r>
            <w:r>
              <w:rPr>
                <w:color w:val="FFFFFF" w:themeColor="background1"/>
                <w:sz w:val="24"/>
                <w:szCs w:val="24"/>
              </w:rPr>
              <w:t>FORMATO</w:t>
            </w:r>
          </w:p>
        </w:tc>
      </w:tr>
      <w:tr w:rsidR="00385C91" w:rsidRPr="00D13D74" w14:paraId="2E3496A8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6EC8F38F" w14:textId="07A8EC7B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0C0A6F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>COMUNICACIÓN INTERNA PARA REGISTRO DE OBLIGACIONES</w:t>
            </w:r>
          </w:p>
        </w:tc>
      </w:tr>
      <w:tr w:rsidR="00385C91" w:rsidRPr="00D13D74" w14:paraId="201B39FF" w14:textId="77777777" w:rsidTr="002A36D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32847F7A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432DF1">
              <w:rPr>
                <w:color w:val="FFFFFF" w:themeColor="background1"/>
                <w:sz w:val="24"/>
                <w:szCs w:val="24"/>
              </w:rPr>
              <w:t>CLASIFICACIÓN DE LA INFORMACIÓN</w:t>
            </w:r>
          </w:p>
        </w:tc>
      </w:tr>
      <w:tr w:rsidR="00385C91" w:rsidRPr="00D13D74" w14:paraId="056DEA32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4F8CBAD6" w14:textId="4F142320" w:rsidR="00385C91" w:rsidRPr="007173EA" w:rsidRDefault="00385C91" w:rsidP="002A36D6">
            <w:pPr>
              <w:rPr>
                <w:b w:val="0"/>
                <w:bCs w:val="0"/>
                <w:sz w:val="24"/>
                <w:szCs w:val="24"/>
              </w:rPr>
            </w:pPr>
            <w:r w:rsidRPr="007173EA">
              <w:rPr>
                <w:b w:val="0"/>
                <w:bCs w:val="0"/>
                <w:sz w:val="24"/>
                <w:szCs w:val="24"/>
              </w:rPr>
              <w:t xml:space="preserve">Pública                      </w:t>
            </w:r>
            <w:r w:rsidR="00F74A41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94545F" wp14:editId="1F75A0DF">
                      <wp:extent cx="259080" cy="251460"/>
                      <wp:effectExtent l="0" t="0" r="26670" b="12700"/>
                      <wp:docPr id="49259075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018CC" w14:textId="2A1FE192" w:rsidR="00F74A41" w:rsidRPr="00FC1386" w:rsidRDefault="008C2C38" w:rsidP="00F74A4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945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alt="&quot;&quot;" style="width:20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" fillcolor="white [3201]" strokeweight=".5pt">
                      <v:textbox>
                        <w:txbxContent>
                          <w:p w14:paraId="4C9018CC" w14:textId="2A1FE192" w:rsidR="00F74A41" w:rsidRPr="00FC1386" w:rsidRDefault="008C2C38" w:rsidP="00F74A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173EA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4E87D5B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4DB3A" wp14:editId="75BB1B68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674034988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20B9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DB3A" id="_x0000_s1027" type="#_x0000_t202" alt="&quot;&quot;" style="position:absolute;margin-left:116.2pt;margin-top:-1.6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51OA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" fillcolor="white [3201]" strokeweight=".5pt">
                      <v:textbox>
                        <w:txbxContent>
                          <w:p w14:paraId="6DA420B9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C</w:t>
            </w:r>
            <w:r w:rsidRPr="007173EA">
              <w:rPr>
                <w:sz w:val="24"/>
                <w:szCs w:val="24"/>
              </w:rPr>
              <w:t>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61DEF30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74EBB" wp14:editId="67342FC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531276946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85B22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4EBB" id="_x0000_s1028" type="#_x0000_t202" alt="&quot;&quot;" style="position:absolute;margin-left:111.35pt;margin-top:.75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/R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" fillcolor="white [3201]" strokeweight=".5pt">
                      <v:textbox>
                        <w:txbxContent>
                          <w:p w14:paraId="4C885B22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R</w:t>
            </w:r>
            <w:r w:rsidRPr="007173EA">
              <w:rPr>
                <w:sz w:val="24"/>
                <w:szCs w:val="24"/>
              </w:rPr>
              <w:t>eservada</w:t>
            </w:r>
          </w:p>
        </w:tc>
      </w:tr>
      <w:bookmarkEnd w:id="1"/>
    </w:tbl>
    <w:p w14:paraId="28DD12F9" w14:textId="21968B02" w:rsidR="00385C91" w:rsidRDefault="00385C91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p w14:paraId="697B2171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1-4040</w:t>
      </w:r>
    </w:p>
    <w:p w14:paraId="33BEE9DB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3E1E4F6D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PARA:</w:t>
      </w:r>
      <w:r w:rsidRPr="00CE710A">
        <w:rPr>
          <w:rFonts w:ascii="Aptos" w:eastAsia="Aptos" w:hAnsi="Aptos" w:cs="Aptos"/>
          <w:color w:val="000000"/>
          <w:lang w:eastAsia="es-CO"/>
        </w:rPr>
        <w:t>          Sandra Sastoque -Coordinadora Grupo Contabilidad</w:t>
      </w:r>
    </w:p>
    <w:p w14:paraId="2BD9CC69" w14:textId="77777777" w:rsidR="00CE710A" w:rsidRPr="00CE710A" w:rsidRDefault="00CE710A" w:rsidP="00CE710A">
      <w:pPr>
        <w:spacing w:after="0" w:line="240" w:lineRule="auto"/>
        <w:outlineLvl w:val="0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DE:</w:t>
      </w:r>
      <w:r w:rsidRPr="00CE710A">
        <w:rPr>
          <w:rFonts w:ascii="Aptos" w:eastAsia="Aptos" w:hAnsi="Aptos" w:cs="Aptos"/>
          <w:color w:val="000000"/>
          <w:lang w:eastAsia="es-CO"/>
        </w:rPr>
        <w:t xml:space="preserve">               Adriana Milena Gasca Cardoso -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Directora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Administrativa y Financiera </w:t>
      </w:r>
    </w:p>
    <w:p w14:paraId="5D839A61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1CC66AF5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03020C2E" w14:textId="77777777" w:rsidR="00CE710A" w:rsidRPr="00CE710A" w:rsidRDefault="00CE710A" w:rsidP="00CE710A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ASUNTO:</w:t>
      </w:r>
      <w:r w:rsidRPr="00CE710A">
        <w:rPr>
          <w:rFonts w:ascii="Aptos" w:eastAsia="Aptos" w:hAnsi="Aptos" w:cs="Aptos"/>
          <w:color w:val="000000"/>
          <w:lang w:eastAsia="es-CO"/>
        </w:rPr>
        <w:t xml:space="preserve"> PAGO DE FACTURA UT-87 -SERVICIO DE ASEO Y CAFETERIA INSUMOS-ARRENDAMIENTO DE MAQUINARIA MES DE NOVIEMBRE del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2025  por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un valor total de $ 26.827.271,91 - OC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TEMPORAL KIOS - DIRECCION GENERAL-</w:t>
      </w:r>
      <w:r w:rsidRPr="00CE710A">
        <w:rPr>
          <w:rFonts w:ascii="Aptos" w:eastAsia="Aptos" w:hAnsi="Aptos" w:cs="Aptos"/>
          <w:lang w:eastAsia="es-CO"/>
        </w:rPr>
        <w:t xml:space="preserve"> </w:t>
      </w:r>
      <w:r w:rsidRPr="00CE710A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  <w:r w:rsidRPr="00CE710A">
        <w:rPr>
          <w:rFonts w:ascii="Aptos" w:eastAsia="Aptos" w:hAnsi="Aptos" w:cs="Aptos"/>
          <w14:ligatures w14:val="standardContextual"/>
        </w:rPr>
        <w:t xml:space="preserve"> </w:t>
      </w:r>
      <w:r w:rsidRPr="00CE710A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</w:p>
    <w:p w14:paraId="0099E5A8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2B0C0034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 xml:space="preserve">Como ordenador del Gasto </w:t>
      </w:r>
      <w:r w:rsidRPr="00CE710A">
        <w:rPr>
          <w:rFonts w:ascii="Aptos" w:eastAsia="Aptos" w:hAnsi="Aptos" w:cs="Aptos"/>
          <w:b/>
          <w:bCs/>
          <w:color w:val="000000"/>
          <w:lang w:eastAsia="es-CO"/>
        </w:rPr>
        <w:t>Autorizo el registro presupuestal del gasto, el registro de la obligación y el pago:</w:t>
      </w:r>
    </w:p>
    <w:p w14:paraId="06708EC6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2721F7FE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NOMBRE DE LA PERSONA JURIDICA O NATURAL</w:t>
      </w:r>
      <w:r w:rsidRPr="00CE710A">
        <w:rPr>
          <w:rFonts w:ascii="Aptos" w:eastAsia="Aptos" w:hAnsi="Aptos" w:cs="Aptos"/>
          <w:color w:val="000000"/>
          <w:lang w:eastAsia="es-CO"/>
        </w:rPr>
        <w:t>: UNION TEMPORAL KIOS</w:t>
      </w:r>
    </w:p>
    <w:p w14:paraId="5D3393FD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CEDULA O NIT</w:t>
      </w:r>
      <w:r w:rsidRPr="00CE710A">
        <w:rPr>
          <w:rFonts w:ascii="Aptos" w:eastAsia="Aptos" w:hAnsi="Aptos" w:cs="Aptos"/>
          <w:color w:val="000000"/>
          <w:lang w:eastAsia="es-CO"/>
        </w:rPr>
        <w:t>: 901900707-9</w:t>
      </w:r>
    </w:p>
    <w:p w14:paraId="1EC148C3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 xml:space="preserve">TIPO DE DOCUMENTO CONTRACTUAL: </w:t>
      </w:r>
      <w:r w:rsidRPr="00CE710A">
        <w:rPr>
          <w:rFonts w:ascii="Aptos" w:eastAsia="Aptos" w:hAnsi="Aptos" w:cs="Aptos"/>
          <w:color w:val="000000"/>
          <w:lang w:eastAsia="es-CO"/>
        </w:rPr>
        <w:t>FACTURA No. UT-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87  DEL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03 DE DICIEMBRE DEL 2025</w:t>
      </w:r>
    </w:p>
    <w:p w14:paraId="78111596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427616E6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CONCEPTO DEL PAGO</w:t>
      </w:r>
      <w:r w:rsidRPr="00CE710A">
        <w:rPr>
          <w:rFonts w:ascii="Aptos" w:eastAsia="Aptos" w:hAnsi="Aptos" w:cs="Aptos"/>
          <w:color w:val="000000"/>
          <w:lang w:eastAsia="es-CO"/>
        </w:rPr>
        <w:t xml:space="preserve">:  PAGO DE FACTURA UT-87 -SERVICIO DE ASEO Y CAFETERIA </w:t>
      </w:r>
      <w:proofErr w:type="spellStart"/>
      <w:r w:rsidRPr="00CE710A">
        <w:rPr>
          <w:rFonts w:ascii="Aptos" w:eastAsia="Aptos" w:hAnsi="Aptos" w:cs="Aptos"/>
          <w:color w:val="000000"/>
          <w:lang w:eastAsia="es-CO"/>
        </w:rPr>
        <w:t>CAFETERIA</w:t>
      </w:r>
      <w:proofErr w:type="spellEnd"/>
      <w:r w:rsidRPr="00CE710A">
        <w:rPr>
          <w:rFonts w:ascii="Aptos" w:eastAsia="Aptos" w:hAnsi="Aptos" w:cs="Aptos"/>
          <w:color w:val="000000"/>
          <w:lang w:eastAsia="es-CO"/>
        </w:rPr>
        <w:t xml:space="preserve"> INSUMOS-ARRENDAMIENTO DE MAQUINARIA MES DE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NOVIEMBRE  del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2025- OC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TEMPORAL KIOS - DIRECCION GENERAL.</w:t>
      </w:r>
    </w:p>
    <w:p w14:paraId="475955B0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49391C80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 xml:space="preserve">Valor antes de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23.974.327,00</w:t>
      </w:r>
    </w:p>
    <w:p w14:paraId="2F0732FE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lastRenderedPageBreak/>
        <w:t xml:space="preserve">Valor del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AIU  $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2.397.432,70</w:t>
      </w:r>
    </w:p>
    <w:p w14:paraId="423C019B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 455.512,21</w:t>
      </w:r>
    </w:p>
    <w:p w14:paraId="13166E27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Valor total Pago $ 26.827.271,91</w:t>
      </w:r>
    </w:p>
    <w:p w14:paraId="5E8C95A6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5255E615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El pago debe realizarse teniendo en cuenta los datos en la siguiente tabla:</w:t>
      </w:r>
    </w:p>
    <w:p w14:paraId="4468993B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7BCB51F5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TABLA No. 1 registro Presupuestal número 700725 de 2025.</w:t>
      </w:r>
    </w:p>
    <w:p w14:paraId="421428ED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369"/>
        <w:gridCol w:w="1032"/>
        <w:gridCol w:w="1180"/>
        <w:gridCol w:w="1501"/>
        <w:gridCol w:w="36"/>
        <w:gridCol w:w="45"/>
        <w:gridCol w:w="1813"/>
        <w:gridCol w:w="60"/>
        <w:gridCol w:w="45"/>
        <w:gridCol w:w="44"/>
        <w:gridCol w:w="44"/>
        <w:gridCol w:w="36"/>
        <w:gridCol w:w="36"/>
        <w:gridCol w:w="36"/>
        <w:gridCol w:w="45"/>
        <w:gridCol w:w="36"/>
        <w:gridCol w:w="36"/>
        <w:gridCol w:w="36"/>
        <w:gridCol w:w="45"/>
        <w:gridCol w:w="60"/>
        <w:gridCol w:w="44"/>
        <w:gridCol w:w="111"/>
        <w:gridCol w:w="61"/>
        <w:gridCol w:w="36"/>
        <w:gridCol w:w="36"/>
        <w:gridCol w:w="63"/>
      </w:tblGrid>
      <w:tr w:rsidR="00CE710A" w:rsidRPr="00CE710A" w14:paraId="5B530389" w14:textId="77777777">
        <w:trPr>
          <w:trHeight w:val="615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2EEEE" w14:textId="77777777" w:rsidR="00CE710A" w:rsidRPr="00CE710A" w:rsidRDefault="00CE710A" w:rsidP="00CE710A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DEPE SIIF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4EA57" w14:textId="77777777" w:rsidR="00CE710A" w:rsidRPr="00CE710A" w:rsidRDefault="00CE710A" w:rsidP="00CE710A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POSICION DEL GASTO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EE931" w14:textId="77777777" w:rsidR="00CE710A" w:rsidRPr="00CE710A" w:rsidRDefault="00CE710A" w:rsidP="00CE710A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FUENTE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4D19E" w14:textId="77777777" w:rsidR="00CE710A" w:rsidRPr="00CE710A" w:rsidRDefault="00CE710A" w:rsidP="00CE710A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RECURSO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0A8BEA" w14:textId="77777777" w:rsidR="00CE710A" w:rsidRPr="00CE710A" w:rsidRDefault="00CE710A" w:rsidP="00CE710A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63A6710A" w14:textId="77777777" w:rsidR="00CE710A" w:rsidRPr="00CE710A" w:rsidRDefault="00CE710A" w:rsidP="00CE710A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SITUACIÓN</w:t>
            </w:r>
          </w:p>
        </w:tc>
        <w:tc>
          <w:tcPr>
            <w:tcW w:w="1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6F18" w14:textId="77777777" w:rsidR="00CE710A" w:rsidRPr="00CE710A" w:rsidRDefault="00CE710A" w:rsidP="00CE710A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VALOR</w:t>
            </w:r>
          </w:p>
        </w:tc>
        <w:tc>
          <w:tcPr>
            <w:tcW w:w="60" w:type="dxa"/>
            <w:vAlign w:val="center"/>
            <w:hideMark/>
          </w:tcPr>
          <w:p w14:paraId="7FF192C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7197E84E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6BB7E25B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0873BE2A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CE710A" w:rsidRPr="00CE710A" w14:paraId="0FD5403C" w14:textId="77777777">
        <w:trPr>
          <w:trHeight w:val="2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B740A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404010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F723C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A-02-02-02-008-005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E3006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PROPIOS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55A47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5389F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1F2A1C02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2D812FF3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50195218" w14:textId="77777777" w:rsidR="00CE710A" w:rsidRPr="00CE710A" w:rsidRDefault="00CE710A" w:rsidP="00CE710A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CSF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6F543B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$ 26.827.271,91</w:t>
            </w:r>
          </w:p>
        </w:tc>
        <w:tc>
          <w:tcPr>
            <w:tcW w:w="60" w:type="dxa"/>
            <w:vAlign w:val="center"/>
            <w:hideMark/>
          </w:tcPr>
          <w:p w14:paraId="27FF62C2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0B7C61C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3DBEE236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5EF8F4D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CE710A" w:rsidRPr="00CE710A" w14:paraId="285A36A9" w14:textId="77777777">
        <w:trPr>
          <w:trHeight w:val="206"/>
        </w:trPr>
        <w:tc>
          <w:tcPr>
            <w:tcW w:w="5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E01C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663FA6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$ 26.827.271,91</w:t>
            </w:r>
          </w:p>
        </w:tc>
        <w:tc>
          <w:tcPr>
            <w:tcW w:w="60" w:type="dxa"/>
            <w:vAlign w:val="center"/>
            <w:hideMark/>
          </w:tcPr>
          <w:p w14:paraId="2CA4AAC9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501" w:type="dxa"/>
            <w:gridSpan w:val="12"/>
            <w:vAlign w:val="center"/>
            <w:hideMark/>
          </w:tcPr>
          <w:p w14:paraId="4438A59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357" w:type="dxa"/>
            <w:gridSpan w:val="6"/>
            <w:vAlign w:val="center"/>
            <w:hideMark/>
          </w:tcPr>
          <w:p w14:paraId="4C350052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CE710A" w:rsidRPr="00CE710A" w14:paraId="267BC3A7" w14:textId="77777777">
        <w:trPr>
          <w:trHeight w:val="14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FC850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4738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0493F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6DBDD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D8F4A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EFA3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0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15B16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9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F0055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1509330C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282" w:type="dxa"/>
            <w:gridSpan w:val="4"/>
            <w:vAlign w:val="center"/>
            <w:hideMark/>
          </w:tcPr>
          <w:p w14:paraId="1CF80A6F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36" w:type="dxa"/>
            <w:gridSpan w:val="3"/>
            <w:vAlign w:val="center"/>
            <w:hideMark/>
          </w:tcPr>
          <w:p w14:paraId="72B50B3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CE710A" w:rsidRPr="00CE710A" w14:paraId="0C31D88B" w14:textId="77777777">
        <w:tc>
          <w:tcPr>
            <w:tcW w:w="877" w:type="dxa"/>
            <w:vAlign w:val="center"/>
            <w:hideMark/>
          </w:tcPr>
          <w:p w14:paraId="750D9796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257D3EFE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50E66685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31F7EAC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0EF60AA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1002FA37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5D45D22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5A9B97D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81" w:type="dxa"/>
            <w:gridSpan w:val="9"/>
            <w:vAlign w:val="center"/>
            <w:hideMark/>
          </w:tcPr>
          <w:p w14:paraId="1E1C774F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4519DCA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CE710A" w:rsidRPr="00CE710A" w14:paraId="11801A3D" w14:textId="77777777">
        <w:tc>
          <w:tcPr>
            <w:tcW w:w="877" w:type="dxa"/>
            <w:vAlign w:val="center"/>
            <w:hideMark/>
          </w:tcPr>
          <w:p w14:paraId="6F4D0DFB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7A1E4CF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777AB60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39A5395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129513D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7C2643FD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630B45E8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4285BF0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19" w:type="dxa"/>
            <w:gridSpan w:val="8"/>
            <w:vAlign w:val="center"/>
            <w:hideMark/>
          </w:tcPr>
          <w:p w14:paraId="1FFD6E85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vAlign w:val="center"/>
            <w:hideMark/>
          </w:tcPr>
          <w:p w14:paraId="5885A008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19594A32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CE710A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CE710A" w:rsidRPr="00CE710A" w14:paraId="01D6956D" w14:textId="77777777">
        <w:tc>
          <w:tcPr>
            <w:tcW w:w="877" w:type="dxa"/>
            <w:vAlign w:val="center"/>
            <w:hideMark/>
          </w:tcPr>
          <w:p w14:paraId="7A7B40DE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65747304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3F6D4FB9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5F983BEE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6E3FFD7D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27EC910F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vAlign w:val="center"/>
            <w:hideMark/>
          </w:tcPr>
          <w:p w14:paraId="3985AE9D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Align w:val="center"/>
            <w:hideMark/>
          </w:tcPr>
          <w:p w14:paraId="58887F6C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vAlign w:val="center"/>
            <w:hideMark/>
          </w:tcPr>
          <w:p w14:paraId="078D2988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9" w:type="dxa"/>
            <w:gridSpan w:val="2"/>
            <w:vAlign w:val="center"/>
            <w:hideMark/>
          </w:tcPr>
          <w:p w14:paraId="4D7EEAF9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19091E8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4" w:type="dxa"/>
            <w:gridSpan w:val="4"/>
            <w:vAlign w:val="center"/>
            <w:hideMark/>
          </w:tcPr>
          <w:p w14:paraId="0DE44915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09D454AB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31C0D3C7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42" w:type="dxa"/>
            <w:gridSpan w:val="3"/>
            <w:vAlign w:val="center"/>
            <w:hideMark/>
          </w:tcPr>
          <w:p w14:paraId="4D8940D9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2589B095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49" w:type="dxa"/>
            <w:gridSpan w:val="4"/>
            <w:vAlign w:val="center"/>
            <w:hideMark/>
          </w:tcPr>
          <w:p w14:paraId="2E47FF40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vAlign w:val="center"/>
            <w:hideMark/>
          </w:tcPr>
          <w:p w14:paraId="1B17F9CB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  <w:tr w:rsidR="00CE710A" w:rsidRPr="00CE710A" w14:paraId="2ACB933B" w14:textId="77777777"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F1E50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AA0E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AC2F7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62E6F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034B7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30288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50223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FAD50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8C389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220B6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D939A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383D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E45F8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EEB5A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78E47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9DE36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E873B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6CC4F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8BF8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7724F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90E41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48705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C6F28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12F0A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686D8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0022E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08642" w14:textId="77777777" w:rsidR="00CE710A" w:rsidRPr="00CE710A" w:rsidRDefault="00CE710A" w:rsidP="00CE710A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</w:tbl>
    <w:p w14:paraId="5EDBFEA5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proofErr w:type="gramStart"/>
      <w:r w:rsidRPr="00CE710A">
        <w:rPr>
          <w:rFonts w:ascii="Aptos" w:eastAsia="Aptos" w:hAnsi="Aptos" w:cs="Aptos"/>
          <w:b/>
          <w:bCs/>
          <w:color w:val="000000"/>
          <w:lang w:eastAsia="es-CO"/>
        </w:rPr>
        <w:t>USO PRESUPUESTAL a aplicar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>: SERVICIOS DE LIMPIEZA ID: A-02-02-02-008-005-05.</w:t>
      </w:r>
    </w:p>
    <w:p w14:paraId="38C4F355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76B7D33A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La factura ya se encuentra debidamente cargada en SIIF NACIÓN y posteriormente cargados en la TVEC.</w:t>
      </w:r>
    </w:p>
    <w:p w14:paraId="052F3FA0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00A891CE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 xml:space="preserve">El giro de los recursos debe realizarse a cuenta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corriente  No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 xml:space="preserve">. 0957036445 del Banco BBVA Colombia de </w:t>
      </w:r>
      <w:r w:rsidRPr="00CE710A">
        <w:rPr>
          <w:rFonts w:ascii="Aptos" w:eastAsia="Aptos" w:hAnsi="Aptos" w:cs="Aptos"/>
          <w:b/>
          <w:bCs/>
          <w:color w:val="000000"/>
          <w:lang w:eastAsia="es-CO"/>
        </w:rPr>
        <w:t xml:space="preserve">UNION TEMPORAL KIOS </w:t>
      </w:r>
      <w:r w:rsidRPr="00CE710A">
        <w:rPr>
          <w:rFonts w:ascii="Aptos" w:eastAsia="Aptos" w:hAnsi="Aptos" w:cs="Aptos"/>
          <w:color w:val="000000"/>
          <w:lang w:eastAsia="es-CO"/>
        </w:rPr>
        <w:t xml:space="preserve">con </w:t>
      </w:r>
      <w:r w:rsidRPr="00CE710A">
        <w:rPr>
          <w:rFonts w:ascii="Aptos" w:eastAsia="Aptos" w:hAnsi="Aptos" w:cs="Aptos"/>
          <w:b/>
          <w:bCs/>
          <w:color w:val="000000"/>
          <w:lang w:eastAsia="es-CO"/>
        </w:rPr>
        <w:t>901.900.707-9</w:t>
      </w:r>
    </w:p>
    <w:p w14:paraId="5DEE338C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163C660B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26236D51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t>ANEXOS ESPECIFICOS:</w:t>
      </w:r>
    </w:p>
    <w:p w14:paraId="3825948B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>Registro Presupuestal</w:t>
      </w:r>
    </w:p>
    <w:p w14:paraId="14C0635A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>RUT.</w:t>
      </w:r>
    </w:p>
    <w:p w14:paraId="33B038C8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 xml:space="preserve">Factura Nro. UT-87   del 03 de diciembre </w:t>
      </w:r>
      <w:proofErr w:type="gramStart"/>
      <w:r w:rsidRPr="00CE710A">
        <w:rPr>
          <w:rFonts w:ascii="Aptos" w:eastAsia="Times New Roman" w:hAnsi="Aptos" w:cs="Aptos"/>
          <w:color w:val="000000"/>
          <w:lang w:eastAsia="es-CO"/>
        </w:rPr>
        <w:t>del  2025</w:t>
      </w:r>
      <w:proofErr w:type="gramEnd"/>
    </w:p>
    <w:p w14:paraId="0A7F1645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>Certificación de supervisión</w:t>
      </w:r>
    </w:p>
    <w:p w14:paraId="4885FEBA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>Pago de parafiscales</w:t>
      </w:r>
    </w:p>
    <w:p w14:paraId="5789FF1C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>Tarjeta profesional del Revisor Fiscal y Certificado de Antecedente Disciplinario expedido por la Junta Central de Contadores.</w:t>
      </w:r>
    </w:p>
    <w:p w14:paraId="640CB155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>Certificación Bancaria.</w:t>
      </w:r>
    </w:p>
    <w:p w14:paraId="55FBF3C0" w14:textId="77777777" w:rsidR="00CE710A" w:rsidRPr="00CE710A" w:rsidRDefault="00CE710A" w:rsidP="00CE710A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CE710A">
        <w:rPr>
          <w:rFonts w:ascii="Aptos" w:eastAsia="Times New Roman" w:hAnsi="Aptos" w:cs="Aptos"/>
          <w:color w:val="000000"/>
          <w:lang w:eastAsia="es-CO"/>
        </w:rPr>
        <w:t>Autorización numeración factura electrónica</w:t>
      </w:r>
    </w:p>
    <w:p w14:paraId="3DC2FFD7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7CDDB4F1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60737996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490C4908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775A9411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Atentamente,</w:t>
      </w:r>
    </w:p>
    <w:p w14:paraId="68EF3A0C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3C92D186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b/>
          <w:bCs/>
          <w:color w:val="000000"/>
          <w:lang w:eastAsia="es-CO"/>
        </w:rPr>
        <w:lastRenderedPageBreak/>
        <w:t>ADRIANA MILENA GASCA CARDOSO</w:t>
      </w:r>
    </w:p>
    <w:p w14:paraId="677CE27C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 xml:space="preserve">Directora Administrativa y Financiera </w:t>
      </w:r>
    </w:p>
    <w:p w14:paraId="3D09A2F6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Dirección General</w:t>
      </w:r>
    </w:p>
    <w:p w14:paraId="35BD9122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Calle 57 No.8-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69,Torre</w:t>
      </w:r>
      <w:proofErr w:type="gramEnd"/>
      <w:r w:rsidRPr="00CE710A">
        <w:rPr>
          <w:rFonts w:ascii="Aptos" w:eastAsia="Aptos" w:hAnsi="Aptos" w:cs="Aptos"/>
          <w:color w:val="000000"/>
          <w:lang w:eastAsia="es-CO"/>
        </w:rPr>
        <w:t> sur, Piso 8.</w:t>
      </w:r>
    </w:p>
    <w:p w14:paraId="4475900E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u w:val="single"/>
          <w:lang w:eastAsia="es-CO"/>
        </w:rPr>
        <w:t>agasca</w:t>
      </w:r>
      <w:hyperlink r:id="rId11" w:tooltip="mailto:cmayorgap@sena.edu.co" w:history="1">
        <w:r w:rsidRPr="00CE710A">
          <w:rPr>
            <w:rFonts w:ascii="Aptos" w:eastAsia="Aptos" w:hAnsi="Aptos" w:cs="Aptos"/>
            <w:color w:val="0563C1"/>
            <w:u w:val="single"/>
            <w:lang w:eastAsia="es-CO"/>
          </w:rPr>
          <w:t>@sena.edu.co</w:t>
        </w:r>
      </w:hyperlink>
    </w:p>
    <w:p w14:paraId="6D244698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23B5296F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 xml:space="preserve">Bogotá </w:t>
      </w:r>
      <w:proofErr w:type="gramStart"/>
      <w:r w:rsidRPr="00CE710A">
        <w:rPr>
          <w:rFonts w:ascii="Aptos" w:eastAsia="Aptos" w:hAnsi="Aptos" w:cs="Aptos"/>
          <w:color w:val="000000"/>
          <w:lang w:eastAsia="es-CO"/>
        </w:rPr>
        <w:t>D.C ,Colombia</w:t>
      </w:r>
      <w:proofErr w:type="gramEnd"/>
    </w:p>
    <w:p w14:paraId="780356AC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Proyectó: Alexandra Pallares Moreno-Apoyo Grupo SGYA DAF</w:t>
      </w:r>
    </w:p>
    <w:p w14:paraId="3320EC09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Revisó: Yenni Mercedes Soto Vergel-Coordinador Grupo Servicios Generales y Adquisiciones</w:t>
      </w:r>
    </w:p>
    <w:p w14:paraId="110BF050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ascii="Aptos" w:eastAsia="Aptos" w:hAnsi="Aptos" w:cs="Aptos"/>
          <w:color w:val="000000"/>
          <w:lang w:eastAsia="es-CO"/>
        </w:rPr>
        <w:t> </w:t>
      </w:r>
    </w:p>
    <w:p w14:paraId="120ED4C7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:lang w:eastAsia="es-CO"/>
        </w:rPr>
      </w:pPr>
      <w:r w:rsidRPr="00CE710A">
        <w:rPr>
          <w:rFonts w:eastAsia="Aptos" w:cs="Calibri"/>
          <w:color w:val="000000"/>
          <w:sz w:val="24"/>
          <w:szCs w:val="24"/>
          <w:shd w:val="clear" w:color="auto" w:fill="FFFFFF"/>
          <w:lang w:eastAsia="es-CO"/>
        </w:rPr>
        <w:t>Cordialmente,</w:t>
      </w:r>
    </w:p>
    <w:p w14:paraId="5E05941B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</w:rPr>
      </w:pPr>
    </w:p>
    <w:p w14:paraId="170FCA65" w14:textId="77777777" w:rsidR="00CE710A" w:rsidRPr="00CE710A" w:rsidRDefault="00CE710A" w:rsidP="00CE710A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4C87C305" w14:textId="77777777" w:rsidR="00CE710A" w:rsidRDefault="00CE710A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sectPr w:rsidR="00CE710A" w:rsidSect="006838DD">
      <w:headerReference w:type="default" r:id="rId12"/>
      <w:footerReference w:type="default" r:id="rId13"/>
      <w:pgSz w:w="12240" w:h="15840"/>
      <w:pgMar w:top="2231" w:right="1701" w:bottom="1506" w:left="1701" w:header="708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C536" w14:textId="77777777" w:rsidR="0079561C" w:rsidRDefault="0079561C" w:rsidP="001A74F0">
      <w:pPr>
        <w:spacing w:after="0" w:line="240" w:lineRule="auto"/>
      </w:pPr>
      <w:r>
        <w:separator/>
      </w:r>
    </w:p>
  </w:endnote>
  <w:endnote w:type="continuationSeparator" w:id="0">
    <w:p w14:paraId="2DB714A3" w14:textId="77777777" w:rsidR="0079561C" w:rsidRDefault="0079561C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643831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p w14:paraId="0D8538BE" w14:textId="3FCADDC8" w:rsidR="00654BC2" w:rsidRDefault="00654B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4ADE81E0" w14:textId="028AAB54" w:rsidR="00654BC2" w:rsidRPr="00951AAA" w:rsidRDefault="006838DD" w:rsidP="007A7BD9">
        <w:pPr>
          <w:pStyle w:val="Piedepgina"/>
          <w:jc w:val="center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GRF</w:t>
        </w:r>
        <w:r w:rsidR="00654BC2" w:rsidRPr="00951AAA">
          <w:rPr>
            <w:color w:val="000000" w:themeColor="text1"/>
            <w:sz w:val="16"/>
            <w:szCs w:val="16"/>
          </w:rPr>
          <w:t>-F-0</w:t>
        </w:r>
        <w:r w:rsidR="00333302">
          <w:rPr>
            <w:color w:val="000000" w:themeColor="text1"/>
            <w:sz w:val="16"/>
            <w:szCs w:val="16"/>
          </w:rPr>
          <w:t>89</w:t>
        </w:r>
        <w:r w:rsidR="00654BC2" w:rsidRPr="00951AAA">
          <w:rPr>
            <w:color w:val="000000" w:themeColor="text1"/>
            <w:sz w:val="16"/>
            <w:szCs w:val="16"/>
          </w:rPr>
          <w:t xml:space="preserve"> V0</w:t>
        </w:r>
        <w:r w:rsidR="007A7BD9">
          <w:rPr>
            <w:color w:val="000000" w:themeColor="text1"/>
            <w:sz w:val="16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B49C" w14:textId="77777777" w:rsidR="0079561C" w:rsidRDefault="0079561C" w:rsidP="001A74F0">
      <w:pPr>
        <w:spacing w:after="0" w:line="240" w:lineRule="auto"/>
      </w:pPr>
      <w:r>
        <w:separator/>
      </w:r>
    </w:p>
  </w:footnote>
  <w:footnote w:type="continuationSeparator" w:id="0">
    <w:p w14:paraId="62A9DC4F" w14:textId="77777777" w:rsidR="0079561C" w:rsidRDefault="0079561C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FD4" w14:textId="69C83E3C" w:rsidR="00654BC2" w:rsidRDefault="006838DD" w:rsidP="00654BC2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4208831A" wp14:editId="5B9A4739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FDD"/>
    <w:multiLevelType w:val="hybridMultilevel"/>
    <w:tmpl w:val="72EC4F3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75D60"/>
    <w:multiLevelType w:val="multilevel"/>
    <w:tmpl w:val="E2D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15DA7"/>
    <w:multiLevelType w:val="multilevel"/>
    <w:tmpl w:val="2AD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272E"/>
    <w:multiLevelType w:val="hybridMultilevel"/>
    <w:tmpl w:val="AAD6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96A"/>
    <w:multiLevelType w:val="multilevel"/>
    <w:tmpl w:val="9B7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6C47C2"/>
    <w:multiLevelType w:val="multilevel"/>
    <w:tmpl w:val="4580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72E"/>
    <w:multiLevelType w:val="hybridMultilevel"/>
    <w:tmpl w:val="4D82D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50A6"/>
    <w:multiLevelType w:val="multilevel"/>
    <w:tmpl w:val="0A2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F2175D1"/>
    <w:multiLevelType w:val="hybridMultilevel"/>
    <w:tmpl w:val="CAEEC830"/>
    <w:lvl w:ilvl="0" w:tplc="D2FC89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4225">
    <w:abstractNumId w:val="5"/>
  </w:num>
  <w:num w:numId="2" w16cid:durableId="870608447">
    <w:abstractNumId w:val="16"/>
  </w:num>
  <w:num w:numId="3" w16cid:durableId="645085234">
    <w:abstractNumId w:val="15"/>
  </w:num>
  <w:num w:numId="4" w16cid:durableId="1958484110">
    <w:abstractNumId w:val="8"/>
  </w:num>
  <w:num w:numId="5" w16cid:durableId="1870410069">
    <w:abstractNumId w:val="14"/>
  </w:num>
  <w:num w:numId="6" w16cid:durableId="681585071">
    <w:abstractNumId w:val="17"/>
  </w:num>
  <w:num w:numId="7" w16cid:durableId="941375793">
    <w:abstractNumId w:val="1"/>
  </w:num>
  <w:num w:numId="8" w16cid:durableId="67074537">
    <w:abstractNumId w:val="18"/>
  </w:num>
  <w:num w:numId="9" w16cid:durableId="1029837074">
    <w:abstractNumId w:val="19"/>
  </w:num>
  <w:num w:numId="10" w16cid:durableId="736245174">
    <w:abstractNumId w:val="11"/>
  </w:num>
  <w:num w:numId="11" w16cid:durableId="281615739">
    <w:abstractNumId w:val="20"/>
  </w:num>
  <w:num w:numId="12" w16cid:durableId="642809175">
    <w:abstractNumId w:val="7"/>
  </w:num>
  <w:num w:numId="13" w16cid:durableId="159736562">
    <w:abstractNumId w:val="2"/>
  </w:num>
  <w:num w:numId="14" w16cid:durableId="836767292">
    <w:abstractNumId w:val="12"/>
  </w:num>
  <w:num w:numId="15" w16cid:durableId="30496454">
    <w:abstractNumId w:val="6"/>
  </w:num>
  <w:num w:numId="16" w16cid:durableId="1526820210">
    <w:abstractNumId w:val="21"/>
  </w:num>
  <w:num w:numId="17" w16cid:durableId="973675928">
    <w:abstractNumId w:val="3"/>
  </w:num>
  <w:num w:numId="18" w16cid:durableId="876893702">
    <w:abstractNumId w:val="0"/>
  </w:num>
  <w:num w:numId="19" w16cid:durableId="2038968638">
    <w:abstractNumId w:val="13"/>
  </w:num>
  <w:num w:numId="20" w16cid:durableId="1964774078">
    <w:abstractNumId w:val="4"/>
  </w:num>
  <w:num w:numId="21" w16cid:durableId="2096900934">
    <w:abstractNumId w:val="10"/>
  </w:num>
  <w:num w:numId="22" w16cid:durableId="1436363713">
    <w:abstractNumId w:val="10"/>
  </w:num>
  <w:num w:numId="23" w16cid:durableId="472868828">
    <w:abstractNumId w:val="10"/>
  </w:num>
  <w:num w:numId="24" w16cid:durableId="1245645199">
    <w:abstractNumId w:val="9"/>
  </w:num>
  <w:num w:numId="25" w16cid:durableId="222953760">
    <w:abstractNumId w:val="9"/>
  </w:num>
  <w:num w:numId="26" w16cid:durableId="183803950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3510C"/>
    <w:rsid w:val="0007647E"/>
    <w:rsid w:val="00086DF2"/>
    <w:rsid w:val="00087ED4"/>
    <w:rsid w:val="000A0598"/>
    <w:rsid w:val="000C0A6F"/>
    <w:rsid w:val="000D1F35"/>
    <w:rsid w:val="00115817"/>
    <w:rsid w:val="0013769C"/>
    <w:rsid w:val="00144FA5"/>
    <w:rsid w:val="00147078"/>
    <w:rsid w:val="00180743"/>
    <w:rsid w:val="001A74F0"/>
    <w:rsid w:val="001F6091"/>
    <w:rsid w:val="001F7E11"/>
    <w:rsid w:val="002064B0"/>
    <w:rsid w:val="00214A66"/>
    <w:rsid w:val="00230F78"/>
    <w:rsid w:val="002845BE"/>
    <w:rsid w:val="002C68D4"/>
    <w:rsid w:val="002F31C0"/>
    <w:rsid w:val="003003EC"/>
    <w:rsid w:val="003019C5"/>
    <w:rsid w:val="00333302"/>
    <w:rsid w:val="00384420"/>
    <w:rsid w:val="00385C91"/>
    <w:rsid w:val="004751D9"/>
    <w:rsid w:val="004A3576"/>
    <w:rsid w:val="004C602C"/>
    <w:rsid w:val="00537793"/>
    <w:rsid w:val="00537FE7"/>
    <w:rsid w:val="00581533"/>
    <w:rsid w:val="00583DA2"/>
    <w:rsid w:val="0058429B"/>
    <w:rsid w:val="0059559B"/>
    <w:rsid w:val="00611F7A"/>
    <w:rsid w:val="006143B5"/>
    <w:rsid w:val="0061449E"/>
    <w:rsid w:val="006146D5"/>
    <w:rsid w:val="00617EDF"/>
    <w:rsid w:val="00624BC7"/>
    <w:rsid w:val="00654BC2"/>
    <w:rsid w:val="006838DD"/>
    <w:rsid w:val="006B3B73"/>
    <w:rsid w:val="006E5000"/>
    <w:rsid w:val="006E6988"/>
    <w:rsid w:val="0079561C"/>
    <w:rsid w:val="007A7BD9"/>
    <w:rsid w:val="007C5CF6"/>
    <w:rsid w:val="007D3DE8"/>
    <w:rsid w:val="007E1D66"/>
    <w:rsid w:val="00891FEC"/>
    <w:rsid w:val="00895989"/>
    <w:rsid w:val="008B7A11"/>
    <w:rsid w:val="008C2C38"/>
    <w:rsid w:val="008E764E"/>
    <w:rsid w:val="00913BD4"/>
    <w:rsid w:val="00921D62"/>
    <w:rsid w:val="00943873"/>
    <w:rsid w:val="00951AAA"/>
    <w:rsid w:val="009645E2"/>
    <w:rsid w:val="00994748"/>
    <w:rsid w:val="009E1995"/>
    <w:rsid w:val="009F4403"/>
    <w:rsid w:val="00A0666A"/>
    <w:rsid w:val="00A71F18"/>
    <w:rsid w:val="00A76F2E"/>
    <w:rsid w:val="00AA24BB"/>
    <w:rsid w:val="00B153A2"/>
    <w:rsid w:val="00B17AF3"/>
    <w:rsid w:val="00B22AAE"/>
    <w:rsid w:val="00B60DCF"/>
    <w:rsid w:val="00B8535F"/>
    <w:rsid w:val="00B95032"/>
    <w:rsid w:val="00B972FA"/>
    <w:rsid w:val="00BD4AD5"/>
    <w:rsid w:val="00C27F75"/>
    <w:rsid w:val="00C32252"/>
    <w:rsid w:val="00C51981"/>
    <w:rsid w:val="00C843B5"/>
    <w:rsid w:val="00C869B1"/>
    <w:rsid w:val="00CE30E7"/>
    <w:rsid w:val="00CE710A"/>
    <w:rsid w:val="00D03806"/>
    <w:rsid w:val="00D21F76"/>
    <w:rsid w:val="00D53A48"/>
    <w:rsid w:val="00DA08A9"/>
    <w:rsid w:val="00DA2B7D"/>
    <w:rsid w:val="00DE5E5F"/>
    <w:rsid w:val="00E21DC0"/>
    <w:rsid w:val="00E27B28"/>
    <w:rsid w:val="00E42970"/>
    <w:rsid w:val="00EA6A40"/>
    <w:rsid w:val="00EB4A0F"/>
    <w:rsid w:val="00EE42EE"/>
    <w:rsid w:val="00F033D2"/>
    <w:rsid w:val="00F16286"/>
    <w:rsid w:val="00F170BC"/>
    <w:rsid w:val="00F44562"/>
    <w:rsid w:val="00F74A41"/>
    <w:rsid w:val="00F811F3"/>
    <w:rsid w:val="00F84CA6"/>
    <w:rsid w:val="00F91CCB"/>
    <w:rsid w:val="00F94B9F"/>
    <w:rsid w:val="00FE2696"/>
    <w:rsid w:val="00FF2E1A"/>
    <w:rsid w:val="00FF5B0F"/>
    <w:rsid w:val="0215C394"/>
    <w:rsid w:val="0D13F927"/>
    <w:rsid w:val="0D5D8A54"/>
    <w:rsid w:val="104B99E9"/>
    <w:rsid w:val="11CE0EC9"/>
    <w:rsid w:val="16A1B310"/>
    <w:rsid w:val="17D0872E"/>
    <w:rsid w:val="1A6DD906"/>
    <w:rsid w:val="2698885A"/>
    <w:rsid w:val="29F76522"/>
    <w:rsid w:val="2ECAD645"/>
    <w:rsid w:val="4AFE474C"/>
    <w:rsid w:val="4BCACE39"/>
    <w:rsid w:val="566AD047"/>
    <w:rsid w:val="584B6A2B"/>
    <w:rsid w:val="5E2DCE6D"/>
    <w:rsid w:val="6F663289"/>
    <w:rsid w:val="6F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81252"/>
  <w14:defaultImageDpi w14:val="300"/>
  <w15:docId w15:val="{03B3A1D0-F767-CA48-92F6-ED7F585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6838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838DD"/>
    <w:rPr>
      <w:color w:val="808080"/>
    </w:rPr>
  </w:style>
  <w:style w:type="paragraph" w:styleId="NormalWeb">
    <w:name w:val="Normal (Web)"/>
    <w:basedOn w:val="Normal"/>
    <w:uiPriority w:val="99"/>
    <w:unhideWhenUsed/>
    <w:rsid w:val="00CE3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xxxxmsonormal">
    <w:name w:val="x_xxx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paragraph">
    <w:name w:val="paragraph"/>
    <w:basedOn w:val="Normal"/>
    <w:rsid w:val="004A3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4A3576"/>
  </w:style>
  <w:style w:type="character" w:customStyle="1" w:styleId="eop">
    <w:name w:val="eop"/>
    <w:basedOn w:val="Fuentedeprrafopredeter"/>
    <w:rsid w:val="004A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yorgap@sena.edu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7B44AEA5A604F99AB01975F1A8784" ma:contentTypeVersion="15" ma:contentTypeDescription="Create a new document." ma:contentTypeScope="" ma:versionID="04caeffe2c5979c5d60e387692b9db05">
  <xsd:schema xmlns:xsd="http://www.w3.org/2001/XMLSchema" xmlns:xs="http://www.w3.org/2001/XMLSchema" xmlns:p="http://schemas.microsoft.com/office/2006/metadata/properties" xmlns:ns3="9fe42ddb-0f30-44ad-832f-a6ee394ca6fd" xmlns:ns4="952737b9-6fc1-4a58-9b12-f27f24abf293" targetNamespace="http://schemas.microsoft.com/office/2006/metadata/properties" ma:root="true" ma:fieldsID="93bcbcc0f7660b43a6184b9f99a04fdb" ns3:_="" ns4:_="">
    <xsd:import namespace="9fe42ddb-0f30-44ad-832f-a6ee394ca6fd"/>
    <xsd:import namespace="952737b9-6fc1-4a58-9b12-f27f24abf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2ddb-0f30-44ad-832f-a6ee394ca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37b9-6fc1-4a58-9b12-f27f24abf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42ddb-0f30-44ad-832f-a6ee394ca6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086FF-21E5-4725-9E0A-D1949B949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64841-6D4D-4DA9-AC3A-436181FB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2ddb-0f30-44ad-832f-a6ee394ca6fd"/>
    <ds:schemaRef ds:uri="952737b9-6fc1-4a58-9b12-f27f24ab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D645D-57DD-4A06-B3EE-14BAD0E1B85E}">
  <ds:schemaRefs>
    <ds:schemaRef ds:uri="http://schemas.microsoft.com/office/2006/metadata/properties"/>
    <ds:schemaRef ds:uri="http://schemas.microsoft.com/office/infopath/2007/PartnerControls"/>
    <ds:schemaRef ds:uri="9fe42ddb-0f30-44ad-832f-a6ee394ca6fd"/>
  </ds:schemaRefs>
</ds:datastoreItem>
</file>

<file path=customXml/itemProps4.xml><?xml version="1.0" encoding="utf-8"?>
<ds:datastoreItem xmlns:ds="http://schemas.openxmlformats.org/officeDocument/2006/customXml" ds:itemID="{F69595D2-5E0E-47EE-8738-520CD0393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2433</Characters>
  <Application>Microsoft Office Word</Application>
  <DocSecurity>0</DocSecurity>
  <Lines>192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Alexandra Pallares Moreno</cp:lastModifiedBy>
  <cp:revision>15</cp:revision>
  <dcterms:created xsi:type="dcterms:W3CDTF">2025-08-06T19:16:00Z</dcterms:created>
  <dcterms:modified xsi:type="dcterms:W3CDTF">2025-12-11T02:20:00Z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0x010100F5B7B44AEA5A604F99AB01975F1A8784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2025-06-12T20:24:20Z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ac300f1f-5f91-4a8c-abf0-72df19b3d2bd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