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4B09" w14:textId="4A36C6A9" w:rsidR="00735E44" w:rsidRPr="00735E44" w:rsidRDefault="00735E44" w:rsidP="00735E44">
      <w:pPr>
        <w:spacing w:before="0" w:after="0" w:line="240" w:lineRule="auto"/>
        <w:jc w:val="center"/>
        <w:rPr>
          <w:rFonts w:cs="Arial"/>
          <w:b/>
          <w:bCs/>
        </w:rPr>
      </w:pPr>
      <w:r w:rsidRPr="00626D9F">
        <w:rPr>
          <w:rFonts w:cs="Arial"/>
          <w:b/>
          <w:bCs/>
        </w:rPr>
        <w:t xml:space="preserve">PREGUNTAS A </w:t>
      </w:r>
      <w:r>
        <w:rPr>
          <w:rFonts w:cs="Arial"/>
          <w:b/>
          <w:bCs/>
        </w:rPr>
        <w:t>PROVEEDORES</w:t>
      </w:r>
      <w:r>
        <w:rPr>
          <w:rFonts w:cs="Arial"/>
          <w:b/>
          <w:bCs/>
        </w:rPr>
        <w:t xml:space="preserve"> DEL </w:t>
      </w:r>
      <w:r w:rsidRPr="00735E44">
        <w:rPr>
          <w:rFonts w:cs="Arial"/>
          <w:b/>
          <w:bCs/>
        </w:rPr>
        <w:t>ACUERDO MARCO PARA LA ADQUISICIÓN DE PRODUCTOS Y SERVICIOS ELECTRÓNICOS Y DIGITALES DE CONFIANZA</w:t>
      </w:r>
    </w:p>
    <w:p w14:paraId="2A7FD066" w14:textId="38998FB5" w:rsidR="00735E44" w:rsidRPr="00626D9F" w:rsidRDefault="00735E44" w:rsidP="00735E44">
      <w:pPr>
        <w:spacing w:before="0" w:after="0" w:line="240" w:lineRule="auto"/>
        <w:jc w:val="center"/>
        <w:rPr>
          <w:rFonts w:cs="Arial"/>
        </w:rPr>
      </w:pPr>
      <w:r w:rsidRPr="00735E44">
        <w:rPr>
          <w:rFonts w:cs="Arial"/>
          <w:b/>
          <w:bCs/>
        </w:rPr>
        <w:t>CCE-309-AMP-2022</w:t>
      </w:r>
    </w:p>
    <w:p w14:paraId="046AB419" w14:textId="77777777" w:rsidR="00735E44" w:rsidRDefault="00735E44" w:rsidP="00735E44">
      <w:pPr>
        <w:spacing w:after="0" w:line="240" w:lineRule="auto"/>
        <w:jc w:val="both"/>
        <w:rPr>
          <w:rFonts w:cs="Arial"/>
          <w:b/>
          <w:bCs/>
        </w:rPr>
      </w:pPr>
    </w:p>
    <w:p w14:paraId="0C8BCACC" w14:textId="77777777" w:rsidR="00735E44" w:rsidRPr="00735E44" w:rsidRDefault="00735E44" w:rsidP="00735E44">
      <w:pPr>
        <w:spacing w:after="0" w:line="240" w:lineRule="auto"/>
        <w:jc w:val="both"/>
        <w:rPr>
          <w:rFonts w:cs="Arial"/>
        </w:rPr>
      </w:pPr>
      <w:r w:rsidRPr="00735E44">
        <w:rPr>
          <w:rFonts w:cs="Arial"/>
        </w:rPr>
        <w:t xml:space="preserve">PRIMERA: </w:t>
      </w:r>
    </w:p>
    <w:p w14:paraId="5A97F48F" w14:textId="3C6BF5E8" w:rsidR="00735E44" w:rsidRPr="00626D9F" w:rsidRDefault="00735E44" w:rsidP="00735E44">
      <w:pPr>
        <w:spacing w:after="0" w:line="240" w:lineRule="auto"/>
        <w:jc w:val="both"/>
        <w:rPr>
          <w:rFonts w:cs="Arial"/>
        </w:rPr>
      </w:pPr>
      <w:r>
        <w:rPr>
          <w:rFonts w:eastAsia="MS Mincho" w:cs="Arial"/>
          <w:bCs/>
          <w:iCs/>
        </w:rPr>
        <w:t>C</w:t>
      </w:r>
      <w:r w:rsidRPr="00626D9F">
        <w:rPr>
          <w:rFonts w:eastAsia="MS Mincho" w:cs="Arial"/>
          <w:bCs/>
          <w:iCs/>
        </w:rPr>
        <w:t xml:space="preserve">onforme lo indicado en el numeral </w:t>
      </w:r>
      <w:r w:rsidRPr="00735E44">
        <w:rPr>
          <w:rFonts w:eastAsia="MS Mincho" w:cs="Arial"/>
          <w:bCs/>
          <w:iCs/>
        </w:rPr>
        <w:t>3.2.11 Envío y recepción del mensaje de datos y de documentos electrónicos transferibles,</w:t>
      </w:r>
      <w:r w:rsidRPr="003678DC">
        <w:rPr>
          <w:rFonts w:eastAsia="MS Mincho" w:cs="Arial"/>
          <w:bCs/>
          <w:iCs/>
        </w:rPr>
        <w:t xml:space="preserve"> a través de correo electrónico acreditado</w:t>
      </w:r>
      <w:r w:rsidRPr="00626D9F">
        <w:rPr>
          <w:rFonts w:eastAsia="MS Mincho" w:cs="Arial"/>
          <w:bCs/>
          <w:iCs/>
        </w:rPr>
        <w:t xml:space="preserve"> del Anexo Técnico que a la letra indica: “</w:t>
      </w:r>
      <w:r w:rsidRPr="00626D9F">
        <w:rPr>
          <w:rFonts w:eastAsia="MS Mincho" w:cs="Arial"/>
          <w:bCs/>
          <w:i/>
        </w:rPr>
        <w:t>El correo electrónico certificado es una comunicación que se realiza a través de un correo electrónico en donde existe una certificación del envío y de recepción, así como la fecha y hora de la comunicación. Este servicio permite obtener un acuse de recibo con la marca de tiempo en el documento</w:t>
      </w:r>
      <w:r w:rsidRPr="00626D9F">
        <w:rPr>
          <w:rFonts w:eastAsia="MS Mincho" w:cs="Arial"/>
          <w:bCs/>
          <w:iCs/>
        </w:rPr>
        <w:t>”</w:t>
      </w:r>
      <w:r>
        <w:rPr>
          <w:rFonts w:eastAsia="MS Mincho" w:cs="Arial"/>
          <w:bCs/>
          <w:iCs/>
        </w:rPr>
        <w:t>.</w:t>
      </w:r>
    </w:p>
    <w:p w14:paraId="25FB9674" w14:textId="77777777" w:rsidR="00735E44" w:rsidRDefault="00735E44" w:rsidP="00735E44">
      <w:pPr>
        <w:spacing w:after="0" w:line="240" w:lineRule="auto"/>
        <w:jc w:val="both"/>
        <w:rPr>
          <w:rFonts w:cs="Arial"/>
        </w:rPr>
      </w:pPr>
      <w:r w:rsidRPr="00626D9F">
        <w:rPr>
          <w:rFonts w:cs="Arial"/>
        </w:rPr>
        <w:t xml:space="preserve">La Supersalud </w:t>
      </w:r>
      <w:r>
        <w:rPr>
          <w:rFonts w:cs="Arial"/>
        </w:rPr>
        <w:t xml:space="preserve">solicita se </w:t>
      </w:r>
      <w:r w:rsidRPr="00626D9F">
        <w:rPr>
          <w:rFonts w:cs="Arial"/>
        </w:rPr>
        <w:t xml:space="preserve">confirme si el servicio indicado </w:t>
      </w:r>
      <w:r>
        <w:rPr>
          <w:rFonts w:cs="Arial"/>
        </w:rPr>
        <w:t xml:space="preserve">bajo </w:t>
      </w:r>
      <w:proofErr w:type="gramStart"/>
      <w:r w:rsidRPr="00626D9F">
        <w:rPr>
          <w:rFonts w:cs="Arial"/>
        </w:rPr>
        <w:t>CÓDIGO  AMSEDC</w:t>
      </w:r>
      <w:proofErr w:type="gramEnd"/>
      <w:r w:rsidRPr="00626D9F">
        <w:rPr>
          <w:rFonts w:cs="Arial"/>
        </w:rPr>
        <w:t>-CD-11-1, identificado como “</w:t>
      </w:r>
      <w:r w:rsidRPr="00626D9F">
        <w:rPr>
          <w:rFonts w:cs="Arial"/>
          <w:i/>
          <w:iCs/>
        </w:rPr>
        <w:t>Envío y recepción del mensaje de datos y de documentos electrónicos transferibles - Correo electrónico Certificado (1 megabyte)</w:t>
      </w:r>
      <w:r w:rsidRPr="00626D9F">
        <w:rPr>
          <w:rFonts w:cs="Arial"/>
        </w:rPr>
        <w:t>”</w:t>
      </w:r>
      <w:r>
        <w:rPr>
          <w:rFonts w:cs="Arial"/>
        </w:rPr>
        <w:t xml:space="preserve">; </w:t>
      </w:r>
    </w:p>
    <w:p w14:paraId="128DED84" w14:textId="14C59010" w:rsidR="00735E44" w:rsidRPr="00735E44" w:rsidRDefault="00735E44" w:rsidP="00735E44">
      <w:pPr>
        <w:spacing w:after="0" w:line="240" w:lineRule="auto"/>
        <w:jc w:val="both"/>
        <w:rPr>
          <w:rFonts w:eastAsia="MS Mincho" w:cs="Arial"/>
          <w:b/>
          <w:iCs/>
          <w:u w:val="single"/>
        </w:rPr>
      </w:pPr>
      <w:r w:rsidRPr="00735E44">
        <w:rPr>
          <w:rFonts w:eastAsia="MS Mincho" w:cs="Arial"/>
          <w:b/>
          <w:iCs/>
          <w:u w:val="single"/>
        </w:rPr>
        <w:t xml:space="preserve">¿Cumple con las mismas condiciones de Servicio de Correo Electrónico certificado, con estampado cronológico oficial destinatario? </w:t>
      </w:r>
    </w:p>
    <w:p w14:paraId="746053F5" w14:textId="77777777" w:rsidR="00735E44" w:rsidRPr="00735E44" w:rsidRDefault="00735E44" w:rsidP="00735E44">
      <w:pPr>
        <w:spacing w:after="0" w:line="240" w:lineRule="auto"/>
        <w:jc w:val="both"/>
        <w:rPr>
          <w:rFonts w:eastAsia="MS Mincho" w:cs="Arial"/>
          <w:bCs/>
          <w:iCs/>
        </w:rPr>
      </w:pPr>
      <w:r w:rsidRPr="00735E44">
        <w:rPr>
          <w:rFonts w:eastAsia="MS Mincho" w:cs="Arial"/>
          <w:bCs/>
          <w:iCs/>
        </w:rPr>
        <w:t>SEGUNDA:</w:t>
      </w:r>
    </w:p>
    <w:p w14:paraId="46C36E2C" w14:textId="77777777" w:rsidR="00735E44" w:rsidRDefault="00735E44" w:rsidP="00735E44">
      <w:pPr>
        <w:spacing w:after="0" w:line="240" w:lineRule="auto"/>
        <w:jc w:val="both"/>
        <w:rPr>
          <w:rFonts w:eastAsia="MS Mincho" w:cs="Arial"/>
          <w:bCs/>
          <w:iCs/>
        </w:rPr>
      </w:pPr>
      <w:r w:rsidRPr="00626D9F">
        <w:rPr>
          <w:rFonts w:eastAsia="MS Mincho" w:cs="Arial"/>
          <w:bCs/>
          <w:iCs/>
        </w:rPr>
        <w:t xml:space="preserve">Teniendo en cuenta que en el </w:t>
      </w:r>
      <w:r w:rsidRPr="00735E44">
        <w:rPr>
          <w:rFonts w:eastAsia="MS Mincho" w:cs="Arial"/>
          <w:bCs/>
          <w:iCs/>
        </w:rPr>
        <w:t>numeral 3.2.11 Envío y recepción del mensaje de datos y de documentos electrónicos transferibles, a través de correo electrónico acreditado del Anexo</w:t>
      </w:r>
      <w:r w:rsidRPr="00626D9F">
        <w:rPr>
          <w:rFonts w:eastAsia="MS Mincho" w:cs="Arial"/>
          <w:bCs/>
          <w:iCs/>
        </w:rPr>
        <w:t xml:space="preserve"> Técnico se indica </w:t>
      </w:r>
      <w:proofErr w:type="gramStart"/>
      <w:r w:rsidRPr="00626D9F">
        <w:rPr>
          <w:rFonts w:eastAsia="MS Mincho" w:cs="Arial"/>
          <w:bCs/>
          <w:iCs/>
        </w:rPr>
        <w:t>que  “</w:t>
      </w:r>
      <w:proofErr w:type="gramEnd"/>
      <w:r w:rsidRPr="00626D9F">
        <w:rPr>
          <w:rFonts w:eastAsia="MS Mincho" w:cs="Arial"/>
          <w:bCs/>
          <w:i/>
        </w:rPr>
        <w:t xml:space="preserve">El servicio contempla por tanto el almacenamiento de las transacciones que se generen de acuse durante la vigencia de la Orden de Compra, y entregará periódicamente </w:t>
      </w:r>
      <w:proofErr w:type="spellStart"/>
      <w:r w:rsidRPr="00626D9F">
        <w:rPr>
          <w:rFonts w:eastAsia="MS Mincho" w:cs="Arial"/>
          <w:bCs/>
          <w:i/>
        </w:rPr>
        <w:t>Backup</w:t>
      </w:r>
      <w:proofErr w:type="spellEnd"/>
      <w:r w:rsidRPr="00626D9F">
        <w:rPr>
          <w:rFonts w:eastAsia="MS Mincho" w:cs="Arial"/>
          <w:bCs/>
          <w:i/>
        </w:rPr>
        <w:t xml:space="preserve"> a la Entidad de dichas transacciones. El Proveedor mantendrá hasta por 3 meses después de finalizada la ejecución de la Orden de Compra la información generada de cada transacción. </w:t>
      </w:r>
      <w:r w:rsidRPr="00735E44">
        <w:rPr>
          <w:rFonts w:eastAsia="MS Mincho" w:cs="Arial"/>
          <w:bCs/>
          <w:i/>
          <w:u w:val="single"/>
        </w:rPr>
        <w:t>Las partes podrán acordar otro tipo de mecanismo de almacenamiento en la infraestructura de la Entidad para suplir este requisito, previo acuerdo</w:t>
      </w:r>
      <w:r w:rsidRPr="00626D9F">
        <w:rPr>
          <w:rFonts w:eastAsia="MS Mincho" w:cs="Arial"/>
          <w:bCs/>
          <w:iCs/>
        </w:rPr>
        <w:t>”, solicitamos indicarnos</w:t>
      </w:r>
      <w:r>
        <w:rPr>
          <w:rFonts w:eastAsia="MS Mincho" w:cs="Arial"/>
          <w:bCs/>
          <w:iCs/>
        </w:rPr>
        <w:t xml:space="preserve"> lo siguiente:</w:t>
      </w:r>
    </w:p>
    <w:p w14:paraId="4058DC6A" w14:textId="0038E33B" w:rsidR="00735E44" w:rsidRDefault="00735E44" w:rsidP="00735E44">
      <w:pPr>
        <w:spacing w:after="0" w:line="240" w:lineRule="auto"/>
        <w:jc w:val="both"/>
        <w:rPr>
          <w:rFonts w:eastAsia="MS Mincho" w:cs="Arial"/>
          <w:bCs/>
          <w:iCs/>
        </w:rPr>
      </w:pPr>
      <w:r>
        <w:rPr>
          <w:rFonts w:eastAsia="MS Mincho" w:cs="Arial"/>
          <w:bCs/>
          <w:iCs/>
        </w:rPr>
        <w:t>Se solicita se informe</w:t>
      </w:r>
      <w:r>
        <w:rPr>
          <w:rFonts w:eastAsia="MS Mincho" w:cs="Arial"/>
          <w:bCs/>
          <w:iCs/>
        </w:rPr>
        <w:t>:</w:t>
      </w:r>
      <w:r>
        <w:rPr>
          <w:rFonts w:eastAsia="MS Mincho" w:cs="Arial"/>
          <w:bCs/>
          <w:iCs/>
        </w:rPr>
        <w:t xml:space="preserve"> </w:t>
      </w:r>
      <w:r w:rsidRPr="00735E44">
        <w:rPr>
          <w:rFonts w:eastAsia="MS Mincho" w:cs="Arial"/>
          <w:b/>
          <w:iCs/>
        </w:rPr>
        <w:t>¿</w:t>
      </w:r>
      <w:r w:rsidRPr="00735E44">
        <w:rPr>
          <w:rFonts w:eastAsia="MS Mincho" w:cs="Arial"/>
          <w:b/>
          <w:iCs/>
        </w:rPr>
        <w:t xml:space="preserve">si el mecanismo de almacenamiento en la infraestructura de la Entidad para suplir el requisito de almacenamiento de las transacciones que se generen de acuse del servicio de envío y recepción del mensaje de datos y de documentos electrónicos transferibles, a través de correo electrónico acreditado puede cumplirse mediante un servicio de interoperabilidad en línea con posibilidad de verificación entre la plataforma </w:t>
      </w:r>
      <w:r w:rsidRPr="00735E44">
        <w:rPr>
          <w:rFonts w:eastAsia="MS Mincho" w:cs="Arial"/>
          <w:b/>
          <w:iCs/>
        </w:rPr>
        <w:lastRenderedPageBreak/>
        <w:t>web del proveedor y el gestor documental que se tenga en uso por parte de la Supersalud mediante un identificador único (radicado de salida Supersalud), de forma tal que el acuse correspondiente al identificador único, se pueda alojar o guardar adjunto al radicado en el gestor documental de la Entidad.</w:t>
      </w:r>
      <w:r w:rsidRPr="00735E44">
        <w:rPr>
          <w:rFonts w:eastAsia="MS Mincho" w:cs="Arial"/>
          <w:b/>
          <w:iCs/>
        </w:rPr>
        <w:t>?</w:t>
      </w:r>
    </w:p>
    <w:p w14:paraId="7E71FB2E" w14:textId="77777777" w:rsidR="00735E44" w:rsidRPr="00735E44" w:rsidRDefault="00735E44" w:rsidP="00735E44">
      <w:pPr>
        <w:spacing w:after="0" w:line="240" w:lineRule="auto"/>
        <w:jc w:val="both"/>
        <w:rPr>
          <w:rFonts w:eastAsia="MS Mincho" w:cs="Arial"/>
          <w:bCs/>
          <w:iCs/>
        </w:rPr>
      </w:pPr>
      <w:r w:rsidRPr="00735E44">
        <w:rPr>
          <w:rFonts w:eastAsia="MS Mincho" w:cs="Arial"/>
          <w:bCs/>
          <w:iCs/>
        </w:rPr>
        <w:t>TERCERA:</w:t>
      </w:r>
    </w:p>
    <w:p w14:paraId="164B7E23" w14:textId="2E6C918F" w:rsidR="00735E44" w:rsidRDefault="00735E44" w:rsidP="00735E44">
      <w:pPr>
        <w:spacing w:after="0" w:line="240" w:lineRule="auto"/>
        <w:jc w:val="both"/>
        <w:rPr>
          <w:rFonts w:eastAsia="MS Mincho" w:cs="Arial"/>
          <w:bCs/>
          <w:iCs/>
        </w:rPr>
      </w:pPr>
      <w:r>
        <w:rPr>
          <w:rFonts w:eastAsia="MS Mincho" w:cs="Arial"/>
          <w:bCs/>
          <w:iCs/>
        </w:rPr>
        <w:t xml:space="preserve">Se solicita se informe </w:t>
      </w:r>
      <w:r w:rsidRPr="00735E44">
        <w:rPr>
          <w:rFonts w:eastAsia="MS Mincho" w:cs="Arial"/>
          <w:b/>
          <w:iCs/>
        </w:rPr>
        <w:t>¿</w:t>
      </w:r>
      <w:r w:rsidRPr="00735E44">
        <w:rPr>
          <w:rFonts w:eastAsia="MS Mincho" w:cs="Arial"/>
          <w:b/>
          <w:iCs/>
        </w:rPr>
        <w:t>cómo opera técnicamente el envío de correos electrónicos certificados, si se realiza directamente desde un buzón o dirección de correo electrónico interno de la de la Supersalud, o, la transmisión se hace desde un buzón del proveedor, en nombre de la Supersalud.</w:t>
      </w:r>
      <w:r w:rsidRPr="00735E44">
        <w:rPr>
          <w:rFonts w:eastAsia="MS Mincho" w:cs="Arial"/>
          <w:b/>
          <w:iCs/>
        </w:rPr>
        <w:t>?</w:t>
      </w:r>
    </w:p>
    <w:p w14:paraId="17984BA7" w14:textId="6D3C0107" w:rsidR="00302B27" w:rsidRPr="00735E44" w:rsidRDefault="00302B27" w:rsidP="00735E44">
      <w:pPr>
        <w:spacing w:line="240" w:lineRule="auto"/>
      </w:pPr>
    </w:p>
    <w:sectPr w:rsidR="00302B27" w:rsidRPr="00735E44" w:rsidSect="003638CC">
      <w:headerReference w:type="default" r:id="rId14"/>
      <w:footerReference w:type="default" r:id="rId15"/>
      <w:pgSz w:w="12240" w:h="15840"/>
      <w:pgMar w:top="1701" w:right="1701" w:bottom="1418" w:left="170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A769E" w14:textId="77777777" w:rsidR="00665E5D" w:rsidRDefault="00665E5D" w:rsidP="00CD6908">
      <w:pPr>
        <w:spacing w:after="0" w:line="240" w:lineRule="auto"/>
      </w:pPr>
      <w:r>
        <w:separator/>
      </w:r>
    </w:p>
  </w:endnote>
  <w:endnote w:type="continuationSeparator" w:id="0">
    <w:p w14:paraId="03AB838C" w14:textId="77777777" w:rsidR="00665E5D" w:rsidRDefault="00665E5D" w:rsidP="00CD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4B44" w14:textId="276D875E" w:rsidR="005E2041" w:rsidRPr="002A04BB" w:rsidRDefault="005E2041" w:rsidP="005E2041">
    <w:pPr>
      <w:pStyle w:val="Piedepgina"/>
    </w:pPr>
    <w:r w:rsidRPr="002A04BB">
      <w:rPr>
        <w:noProof/>
      </w:rPr>
      <w:drawing>
        <wp:anchor distT="0" distB="0" distL="114300" distR="114300" simplePos="0" relativeHeight="251662336" behindDoc="0" locked="0" layoutInCell="1" allowOverlap="1" wp14:anchorId="1B2CE6BB" wp14:editId="5885A4F0">
          <wp:simplePos x="0" y="0"/>
          <wp:positionH relativeFrom="rightMargin">
            <wp:posOffset>-268605</wp:posOffset>
          </wp:positionH>
          <wp:positionV relativeFrom="paragraph">
            <wp:posOffset>123825</wp:posOffset>
          </wp:positionV>
          <wp:extent cx="650875" cy="631349"/>
          <wp:effectExtent l="0" t="0" r="0" b="0"/>
          <wp:wrapNone/>
          <wp:docPr id="14" name="Imagen 1" descr="Logotipo SGS">
            <a:extLst xmlns:a="http://schemas.openxmlformats.org/drawingml/2006/main">
              <a:ext uri="{FF2B5EF4-FFF2-40B4-BE49-F238E27FC236}">
                <a16:creationId xmlns:a16="http://schemas.microsoft.com/office/drawing/2014/main" id="{867FD7F5-D31B-634A-876B-ACCE3DFEC814}"/>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67FD7F5-D31B-634A-876B-ACCE3DFEC81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0875" cy="631349"/>
                  </a:xfrm>
                  <a:prstGeom prst="rect">
                    <a:avLst/>
                  </a:prstGeom>
                </pic:spPr>
              </pic:pic>
            </a:graphicData>
          </a:graphic>
          <wp14:sizeRelH relativeFrom="page">
            <wp14:pctWidth>0</wp14:pctWidth>
          </wp14:sizeRelH>
          <wp14:sizeRelV relativeFrom="page">
            <wp14:pctHeight>0</wp14:pctHeight>
          </wp14:sizeRelV>
        </wp:anchor>
      </w:drawing>
    </w:r>
    <w:r w:rsidRPr="002A04BB">
      <w:rPr>
        <w:noProof/>
      </w:rPr>
      <mc:AlternateContent>
        <mc:Choice Requires="wps">
          <w:drawing>
            <wp:anchor distT="0" distB="0" distL="114300" distR="114300" simplePos="0" relativeHeight="251660288" behindDoc="0" locked="0" layoutInCell="1" allowOverlap="1" wp14:anchorId="1D3DD85C" wp14:editId="68A1F5DF">
              <wp:simplePos x="0" y="0"/>
              <wp:positionH relativeFrom="column">
                <wp:posOffset>4930140</wp:posOffset>
              </wp:positionH>
              <wp:positionV relativeFrom="paragraph">
                <wp:posOffset>136525</wp:posOffset>
              </wp:positionV>
              <wp:extent cx="0" cy="857250"/>
              <wp:effectExtent l="0" t="0" r="38100" b="19050"/>
              <wp:wrapNone/>
              <wp:docPr id="1" name="Conector rect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57250"/>
                      </a:xfrm>
                      <a:prstGeom prst="line">
                        <a:avLst/>
                      </a:prstGeom>
                      <a:ln w="95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41DFBD" id="Conector recto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8.2pt,10.75pt" to="388.2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" strokecolor="#d8d8d8 [2732]"/>
          </w:pict>
        </mc:Fallback>
      </mc:AlternateContent>
    </w:r>
    <w:r w:rsidRPr="002A04BB">
      <w:rPr>
        <w:noProof/>
      </w:rPr>
      <mc:AlternateContent>
        <mc:Choice Requires="wps">
          <w:drawing>
            <wp:anchor distT="0" distB="0" distL="114300" distR="114300" simplePos="0" relativeHeight="251659264" behindDoc="0" locked="0" layoutInCell="1" allowOverlap="1" wp14:anchorId="28624B8C" wp14:editId="5DF90409">
              <wp:simplePos x="0" y="0"/>
              <wp:positionH relativeFrom="column">
                <wp:posOffset>-394336</wp:posOffset>
              </wp:positionH>
              <wp:positionV relativeFrom="paragraph">
                <wp:posOffset>-59055</wp:posOffset>
              </wp:positionV>
              <wp:extent cx="6657975" cy="0"/>
              <wp:effectExtent l="0" t="0" r="0" b="0"/>
              <wp:wrapNone/>
              <wp:docPr id="6" name="Conector recto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5797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FD22E9" id="Conector recto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05pt,-4.65pt" to="493.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" strokecolor="#d8d8d8 [2732]"/>
          </w:pict>
        </mc:Fallback>
      </mc:AlternateContent>
    </w:r>
    <w:r w:rsidRPr="002A04BB">
      <w:rPr>
        <w:rStyle w:val="Fuentedeprrafopredeter0"/>
      </w:rPr>
      <w:t xml:space="preserve">Página </w:t>
    </w:r>
    <w:r w:rsidRPr="002A04BB">
      <w:rPr>
        <w:rStyle w:val="Fuentedeprrafopredeter0"/>
      </w:rPr>
      <w:fldChar w:fldCharType="begin"/>
    </w:r>
    <w:r w:rsidRPr="002A04BB">
      <w:rPr>
        <w:rStyle w:val="Fuentedeprrafopredeter0"/>
      </w:rPr>
      <w:instrText>PAGE  \* Arabic  \* MERGEFORMAT</w:instrText>
    </w:r>
    <w:r w:rsidRPr="002A04BB">
      <w:rPr>
        <w:rStyle w:val="Fuentedeprrafopredeter0"/>
      </w:rPr>
      <w:fldChar w:fldCharType="separate"/>
    </w:r>
    <w:r>
      <w:rPr>
        <w:rStyle w:val="Fuentedeprrafopredeter0"/>
      </w:rPr>
      <w:t>1</w:t>
    </w:r>
    <w:r w:rsidRPr="002A04BB">
      <w:rPr>
        <w:rStyle w:val="Fuentedeprrafopredeter0"/>
      </w:rPr>
      <w:fldChar w:fldCharType="end"/>
    </w:r>
    <w:r w:rsidRPr="002A04BB">
      <w:rPr>
        <w:rStyle w:val="Fuentedeprrafopredeter0"/>
      </w:rPr>
      <w:t xml:space="preserve"> de </w:t>
    </w:r>
    <w:r w:rsidRPr="002A04BB">
      <w:rPr>
        <w:rStyle w:val="Fuentedeprrafopredeter0"/>
      </w:rPr>
      <w:fldChar w:fldCharType="begin"/>
    </w:r>
    <w:r w:rsidRPr="002A04BB">
      <w:rPr>
        <w:rStyle w:val="Fuentedeprrafopredeter0"/>
      </w:rPr>
      <w:instrText>NUMPAGES  \* Arabic  \* MERGEFORMAT</w:instrText>
    </w:r>
    <w:r w:rsidRPr="002A04BB">
      <w:rPr>
        <w:rStyle w:val="Fuentedeprrafopredeter0"/>
      </w:rPr>
      <w:fldChar w:fldCharType="separate"/>
    </w:r>
    <w:r>
      <w:rPr>
        <w:rStyle w:val="Fuentedeprrafopredeter0"/>
      </w:rPr>
      <w:t>1</w:t>
    </w:r>
    <w:r w:rsidRPr="002A04BB">
      <w:rPr>
        <w:rStyle w:val="Fuentedeprrafopredeter0"/>
      </w:rPr>
      <w:fldChar w:fldCharType="end"/>
    </w:r>
    <w:r w:rsidRPr="002A04BB">
      <w:rPr>
        <w:rStyle w:val="Fuentedeprrafopredeter0"/>
      </w:rPr>
      <w:t xml:space="preserve">  </w:t>
    </w:r>
  </w:p>
  <w:p w14:paraId="2581237B" w14:textId="77777777" w:rsidR="005E2041" w:rsidRPr="002967AB" w:rsidRDefault="005E2041" w:rsidP="005E2041">
    <w:pPr>
      <w:pStyle w:val="Piedepgina"/>
    </w:pPr>
    <w:r w:rsidRPr="002967AB">
      <w:t>Carrera 68 A N.º 24 B - 10, Torre 3 - Pisos 4, 9 y 10</w:t>
    </w:r>
    <w:r>
      <w:t xml:space="preserve"> | </w:t>
    </w:r>
    <w:r w:rsidRPr="002967AB">
      <w:t>PBX +57 601 744 2000 • Bogotá D.C.</w:t>
    </w:r>
  </w:p>
  <w:p w14:paraId="663AECDD" w14:textId="77777777" w:rsidR="005E2041" w:rsidRDefault="005E2041" w:rsidP="005E2041">
    <w:pPr>
      <w:pStyle w:val="Piedepgina"/>
      <w:rPr>
        <w:rStyle w:val="Hipervnculo"/>
        <w:color w:val="auto"/>
        <w:u w:val="none"/>
      </w:rPr>
    </w:pPr>
    <w:r w:rsidRPr="002967AB">
      <w:rPr>
        <w:noProof/>
      </w:rPr>
      <mc:AlternateContent>
        <mc:Choice Requires="wps">
          <w:drawing>
            <wp:anchor distT="0" distB="0" distL="114300" distR="114300" simplePos="0" relativeHeight="251661312" behindDoc="0" locked="0" layoutInCell="1" allowOverlap="1" wp14:anchorId="351CC6BB" wp14:editId="2C00B845">
              <wp:simplePos x="0" y="0"/>
              <wp:positionH relativeFrom="column">
                <wp:posOffset>5065395</wp:posOffset>
              </wp:positionH>
              <wp:positionV relativeFrom="paragraph">
                <wp:posOffset>17145</wp:posOffset>
              </wp:positionV>
              <wp:extent cx="1276350" cy="466725"/>
              <wp:effectExtent l="0" t="0" r="0" b="0"/>
              <wp:wrapSquare wrapText="bothSides"/>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66725"/>
                      </a:xfrm>
                      <a:prstGeom prst="rect">
                        <a:avLst/>
                      </a:prstGeom>
                      <a:noFill/>
                      <a:ln w="9525">
                        <a:noFill/>
                        <a:miter lim="800000"/>
                        <a:headEnd/>
                        <a:tailEnd/>
                      </a:ln>
                    </wps:spPr>
                    <wps:txbx>
                      <w:txbxContent>
                        <w:p w14:paraId="65B88FC4" w14:textId="77777777" w:rsidR="005E2041" w:rsidRPr="002967AB" w:rsidRDefault="005E2041" w:rsidP="005E2041">
                          <w:pPr>
                            <w:pStyle w:val="Piedepgina"/>
                            <w:rPr>
                              <w:sz w:val="20"/>
                              <w:szCs w:val="20"/>
                              <w:lang w:val="es-MX"/>
                            </w:rPr>
                          </w:pPr>
                          <w:r w:rsidRPr="002967AB">
                            <w:rPr>
                              <w:lang w:val="es-MX"/>
                            </w:rPr>
                            <w:t>Estamos certificados</w:t>
                          </w:r>
                        </w:p>
                      </w:txbxContent>
                    </wps:txbx>
                    <wps:bodyPr rot="0" vert="horz" wrap="square" lIns="91440" tIns="45720" rIns="91440" bIns="45720" anchor="t" anchorCtr="0">
                      <a:noAutofit/>
                    </wps:bodyPr>
                  </wps:wsp>
                </a:graphicData>
              </a:graphic>
            </wp:anchor>
          </w:drawing>
        </mc:Choice>
        <mc:Fallback>
          <w:pict>
            <v:shapetype w14:anchorId="351CC6BB" id="_x0000_t202" coordsize="21600,21600" o:spt="202" path="m,l,21600r21600,l21600,xe">
              <v:stroke joinstyle="miter"/>
              <v:path gradientshapeok="t" o:connecttype="rect"/>
            </v:shapetype>
            <v:shape id="Cuadro de texto 2" o:spid="_x0000_s1026" type="#_x0000_t202" alt="&quot;&quot;" style="position:absolute;margin-left:398.85pt;margin-top:1.35pt;width:100.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" filled="f" stroked="f">
              <v:textbox>
                <w:txbxContent>
                  <w:p w14:paraId="65B88FC4" w14:textId="77777777" w:rsidR="005E2041" w:rsidRPr="002967AB" w:rsidRDefault="005E2041" w:rsidP="005E2041">
                    <w:pPr>
                      <w:pStyle w:val="Piedepgina"/>
                      <w:rPr>
                        <w:sz w:val="20"/>
                        <w:szCs w:val="20"/>
                        <w:lang w:val="es-MX"/>
                      </w:rPr>
                    </w:pPr>
                    <w:r w:rsidRPr="002967AB">
                      <w:rPr>
                        <w:lang w:val="es-MX"/>
                      </w:rPr>
                      <w:t>Estamos certificados</w:t>
                    </w:r>
                  </w:p>
                </w:txbxContent>
              </v:textbox>
              <w10:wrap type="square"/>
            </v:shape>
          </w:pict>
        </mc:Fallback>
      </mc:AlternateContent>
    </w:r>
    <w:hyperlink r:id="rId2" w:history="1">
      <w:r w:rsidRPr="002967AB">
        <w:rPr>
          <w:rStyle w:val="Hipervnculo"/>
          <w:color w:val="auto"/>
          <w:u w:val="none"/>
        </w:rPr>
        <w:t>www.supersalud.gov.co</w:t>
      </w:r>
    </w:hyperlink>
  </w:p>
  <w:p w14:paraId="3C2DBC0C" w14:textId="34DE6FC4" w:rsidR="00524BF2" w:rsidRDefault="00DB30BF">
    <w:pPr>
      <w:pStyle w:val="Piedepgina"/>
    </w:pPr>
    <w:r>
      <w:t>DIFT17</w:t>
    </w:r>
  </w:p>
  <w:p w14:paraId="4805E561" w14:textId="3A422820" w:rsidR="005E1EBB" w:rsidRDefault="00E52ADE">
    <w:pPr>
      <w:pStyle w:val="Piedepgina"/>
    </w:pPr>
    <w:r>
      <w:rPr>
        <w:noProof/>
      </w:rPr>
      <w:drawing>
        <wp:anchor distT="0" distB="0" distL="114300" distR="114300" simplePos="0" relativeHeight="251663360" behindDoc="0" locked="0" layoutInCell="1" allowOverlap="1" wp14:anchorId="387D61C2" wp14:editId="1A158267">
          <wp:simplePos x="0" y="0"/>
          <wp:positionH relativeFrom="margin">
            <wp:posOffset>-1231265</wp:posOffset>
          </wp:positionH>
          <wp:positionV relativeFrom="paragraph">
            <wp:posOffset>169545</wp:posOffset>
          </wp:positionV>
          <wp:extent cx="8074025" cy="69215"/>
          <wp:effectExtent l="0" t="0" r="0" b="6985"/>
          <wp:wrapThrough wrapText="bothSides">
            <wp:wrapPolygon edited="0">
              <wp:start x="306" y="0"/>
              <wp:lineTo x="306" y="17835"/>
              <wp:lineTo x="21303" y="17835"/>
              <wp:lineTo x="21303" y="0"/>
              <wp:lineTo x="306" y="0"/>
            </wp:wrapPolygon>
          </wp:wrapThrough>
          <wp:docPr id="3" name="Gráfico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8074025" cy="692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419C" w14:textId="77777777" w:rsidR="00665E5D" w:rsidRDefault="00665E5D" w:rsidP="00CD6908">
      <w:pPr>
        <w:spacing w:after="0" w:line="240" w:lineRule="auto"/>
      </w:pPr>
      <w:r>
        <w:separator/>
      </w:r>
    </w:p>
  </w:footnote>
  <w:footnote w:type="continuationSeparator" w:id="0">
    <w:p w14:paraId="60A49CDC" w14:textId="77777777" w:rsidR="00665E5D" w:rsidRDefault="00665E5D" w:rsidP="00CD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13E3" w14:textId="4D1392F6" w:rsidR="00E34CD1" w:rsidRDefault="00252ABB" w:rsidP="00326EE8">
    <w:pPr>
      <w:pStyle w:val="Encabezado"/>
      <w:ind w:left="-993"/>
      <w:jc w:val="right"/>
    </w:pPr>
    <w:r>
      <w:rPr>
        <w:noProof/>
      </w:rPr>
      <w:drawing>
        <wp:inline distT="0" distB="0" distL="0" distR="0" wp14:anchorId="21066432" wp14:editId="0344AB1D">
          <wp:extent cx="5612130" cy="650240"/>
          <wp:effectExtent l="0" t="0" r="7620" b="0"/>
          <wp:docPr id="8" name="Imagen 8" descr="Logo de la supersalud y del Miinisterio de Salud y Protección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94C"/>
    <w:multiLevelType w:val="hybridMultilevel"/>
    <w:tmpl w:val="B48045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D237BA"/>
    <w:multiLevelType w:val="hybridMultilevel"/>
    <w:tmpl w:val="28D842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2631CE"/>
    <w:multiLevelType w:val="hybridMultilevel"/>
    <w:tmpl w:val="5BC04C42"/>
    <w:lvl w:ilvl="0" w:tplc="CA8E4BE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917DB5"/>
    <w:multiLevelType w:val="hybridMultilevel"/>
    <w:tmpl w:val="D722BD3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0F2129E4"/>
    <w:multiLevelType w:val="hybridMultilevel"/>
    <w:tmpl w:val="9B104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1F5B55"/>
    <w:multiLevelType w:val="hybridMultilevel"/>
    <w:tmpl w:val="B0CC3416"/>
    <w:lvl w:ilvl="0" w:tplc="64546D5A">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C65573"/>
    <w:multiLevelType w:val="hybridMultilevel"/>
    <w:tmpl w:val="AA3072D8"/>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2FA1745"/>
    <w:multiLevelType w:val="hybridMultilevel"/>
    <w:tmpl w:val="AE0CB3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F3D5B"/>
    <w:multiLevelType w:val="hybridMultilevel"/>
    <w:tmpl w:val="027A6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BEE5AB1"/>
    <w:multiLevelType w:val="hybridMultilevel"/>
    <w:tmpl w:val="EAB011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0B34845"/>
    <w:multiLevelType w:val="hybridMultilevel"/>
    <w:tmpl w:val="864A62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0364A"/>
    <w:multiLevelType w:val="hybridMultilevel"/>
    <w:tmpl w:val="E304A144"/>
    <w:lvl w:ilvl="0" w:tplc="CA8E4BE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8D8557A"/>
    <w:multiLevelType w:val="hybridMultilevel"/>
    <w:tmpl w:val="A82AE17E"/>
    <w:lvl w:ilvl="0" w:tplc="271CD164">
      <w:start w:val="1"/>
      <w:numFmt w:val="bullet"/>
      <w:pStyle w:val="Lis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92543B8"/>
    <w:multiLevelType w:val="hybridMultilevel"/>
    <w:tmpl w:val="A55C4F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9B31FB4"/>
    <w:multiLevelType w:val="hybridMultilevel"/>
    <w:tmpl w:val="DC38F5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DD21FE"/>
    <w:multiLevelType w:val="hybridMultilevel"/>
    <w:tmpl w:val="915AAD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E265879"/>
    <w:multiLevelType w:val="hybridMultilevel"/>
    <w:tmpl w:val="A04603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673170"/>
    <w:multiLevelType w:val="hybridMultilevel"/>
    <w:tmpl w:val="894CC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7520999"/>
    <w:multiLevelType w:val="hybridMultilevel"/>
    <w:tmpl w:val="CD84BD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8C8752A"/>
    <w:multiLevelType w:val="hybridMultilevel"/>
    <w:tmpl w:val="D83E5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64322859">
    <w:abstractNumId w:val="10"/>
  </w:num>
  <w:num w:numId="2" w16cid:durableId="1443768329">
    <w:abstractNumId w:val="8"/>
  </w:num>
  <w:num w:numId="3" w16cid:durableId="1541670219">
    <w:abstractNumId w:val="9"/>
  </w:num>
  <w:num w:numId="4" w16cid:durableId="159858197">
    <w:abstractNumId w:val="3"/>
  </w:num>
  <w:num w:numId="5" w16cid:durableId="2014332608">
    <w:abstractNumId w:val="12"/>
  </w:num>
  <w:num w:numId="6" w16cid:durableId="1091507355">
    <w:abstractNumId w:val="0"/>
  </w:num>
  <w:num w:numId="7" w16cid:durableId="1580290656">
    <w:abstractNumId w:val="17"/>
  </w:num>
  <w:num w:numId="8" w16cid:durableId="1133401470">
    <w:abstractNumId w:val="7"/>
  </w:num>
  <w:num w:numId="9" w16cid:durableId="1722438351">
    <w:abstractNumId w:val="14"/>
  </w:num>
  <w:num w:numId="10" w16cid:durableId="1170100968">
    <w:abstractNumId w:val="18"/>
  </w:num>
  <w:num w:numId="11" w16cid:durableId="1578782509">
    <w:abstractNumId w:val="16"/>
  </w:num>
  <w:num w:numId="12" w16cid:durableId="2023893175">
    <w:abstractNumId w:val="2"/>
  </w:num>
  <w:num w:numId="13" w16cid:durableId="1088385016">
    <w:abstractNumId w:val="11"/>
  </w:num>
  <w:num w:numId="14" w16cid:durableId="1255937503">
    <w:abstractNumId w:val="19"/>
  </w:num>
  <w:num w:numId="15" w16cid:durableId="1773815663">
    <w:abstractNumId w:val="15"/>
  </w:num>
  <w:num w:numId="16" w16cid:durableId="255943946">
    <w:abstractNumId w:val="13"/>
  </w:num>
  <w:num w:numId="17" w16cid:durableId="1622805586">
    <w:abstractNumId w:val="6"/>
  </w:num>
  <w:num w:numId="18" w16cid:durableId="898826513">
    <w:abstractNumId w:val="4"/>
  </w:num>
  <w:num w:numId="19" w16cid:durableId="1325275904">
    <w:abstractNumId w:val="5"/>
  </w:num>
  <w:num w:numId="20" w16cid:durableId="1699774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908"/>
    <w:rsid w:val="000300BE"/>
    <w:rsid w:val="00037C0B"/>
    <w:rsid w:val="00046ECF"/>
    <w:rsid w:val="0005164E"/>
    <w:rsid w:val="000762A7"/>
    <w:rsid w:val="00081E1A"/>
    <w:rsid w:val="000933D8"/>
    <w:rsid w:val="00096ADF"/>
    <w:rsid w:val="000A07FE"/>
    <w:rsid w:val="000C31C6"/>
    <w:rsid w:val="000C5BDC"/>
    <w:rsid w:val="000E0FA8"/>
    <w:rsid w:val="000E172C"/>
    <w:rsid w:val="000F176B"/>
    <w:rsid w:val="001012E0"/>
    <w:rsid w:val="001048B6"/>
    <w:rsid w:val="00106D5C"/>
    <w:rsid w:val="00115089"/>
    <w:rsid w:val="00121AC3"/>
    <w:rsid w:val="00121C52"/>
    <w:rsid w:val="001229A1"/>
    <w:rsid w:val="0014345B"/>
    <w:rsid w:val="00143581"/>
    <w:rsid w:val="001547DE"/>
    <w:rsid w:val="00156C5D"/>
    <w:rsid w:val="001601A3"/>
    <w:rsid w:val="0017222E"/>
    <w:rsid w:val="001835F3"/>
    <w:rsid w:val="00190B3C"/>
    <w:rsid w:val="00195CDA"/>
    <w:rsid w:val="001A78CD"/>
    <w:rsid w:val="001B6187"/>
    <w:rsid w:val="001B6733"/>
    <w:rsid w:val="001D2DC4"/>
    <w:rsid w:val="001D32AE"/>
    <w:rsid w:val="001D3B0E"/>
    <w:rsid w:val="001E00E0"/>
    <w:rsid w:val="001E1E6D"/>
    <w:rsid w:val="001E6A54"/>
    <w:rsid w:val="001F106A"/>
    <w:rsid w:val="001F5864"/>
    <w:rsid w:val="00237626"/>
    <w:rsid w:val="002452D8"/>
    <w:rsid w:val="0024727D"/>
    <w:rsid w:val="00250E27"/>
    <w:rsid w:val="00252ABB"/>
    <w:rsid w:val="00263638"/>
    <w:rsid w:val="002717F5"/>
    <w:rsid w:val="00273F1E"/>
    <w:rsid w:val="00284CAB"/>
    <w:rsid w:val="0028699D"/>
    <w:rsid w:val="00292CE5"/>
    <w:rsid w:val="0029437D"/>
    <w:rsid w:val="002967AB"/>
    <w:rsid w:val="002A04AE"/>
    <w:rsid w:val="002A04BB"/>
    <w:rsid w:val="002A2667"/>
    <w:rsid w:val="002A2EDB"/>
    <w:rsid w:val="002A3665"/>
    <w:rsid w:val="002B45EC"/>
    <w:rsid w:val="002C1478"/>
    <w:rsid w:val="002C2259"/>
    <w:rsid w:val="002D2520"/>
    <w:rsid w:val="002D2BAB"/>
    <w:rsid w:val="002D7F94"/>
    <w:rsid w:val="002E2EC4"/>
    <w:rsid w:val="002E72AA"/>
    <w:rsid w:val="002F7E81"/>
    <w:rsid w:val="00302B27"/>
    <w:rsid w:val="00303243"/>
    <w:rsid w:val="003035BA"/>
    <w:rsid w:val="0031468F"/>
    <w:rsid w:val="00323671"/>
    <w:rsid w:val="00326EE8"/>
    <w:rsid w:val="003316A4"/>
    <w:rsid w:val="00357C0F"/>
    <w:rsid w:val="003638CC"/>
    <w:rsid w:val="00370FD8"/>
    <w:rsid w:val="003763AD"/>
    <w:rsid w:val="003836D7"/>
    <w:rsid w:val="00391573"/>
    <w:rsid w:val="00392452"/>
    <w:rsid w:val="00396951"/>
    <w:rsid w:val="00397FC4"/>
    <w:rsid w:val="003A2969"/>
    <w:rsid w:val="003B208C"/>
    <w:rsid w:val="003B28D1"/>
    <w:rsid w:val="003D0A3C"/>
    <w:rsid w:val="003D3053"/>
    <w:rsid w:val="003F32E7"/>
    <w:rsid w:val="003F5145"/>
    <w:rsid w:val="003F5D79"/>
    <w:rsid w:val="00405EC7"/>
    <w:rsid w:val="00416A29"/>
    <w:rsid w:val="004178CD"/>
    <w:rsid w:val="00433085"/>
    <w:rsid w:val="00436C74"/>
    <w:rsid w:val="00440056"/>
    <w:rsid w:val="00441EB8"/>
    <w:rsid w:val="00443479"/>
    <w:rsid w:val="00455106"/>
    <w:rsid w:val="00465D20"/>
    <w:rsid w:val="00471B38"/>
    <w:rsid w:val="00472676"/>
    <w:rsid w:val="00490CB6"/>
    <w:rsid w:val="004B17C8"/>
    <w:rsid w:val="004B611D"/>
    <w:rsid w:val="004B644F"/>
    <w:rsid w:val="004B6BB7"/>
    <w:rsid w:val="004C24D8"/>
    <w:rsid w:val="004C70BD"/>
    <w:rsid w:val="004D1D6E"/>
    <w:rsid w:val="004F0AE8"/>
    <w:rsid w:val="005027DC"/>
    <w:rsid w:val="00505A43"/>
    <w:rsid w:val="005116C6"/>
    <w:rsid w:val="00522565"/>
    <w:rsid w:val="005245DC"/>
    <w:rsid w:val="00524BF2"/>
    <w:rsid w:val="00525EAD"/>
    <w:rsid w:val="00535378"/>
    <w:rsid w:val="00546231"/>
    <w:rsid w:val="00551EAF"/>
    <w:rsid w:val="005554E4"/>
    <w:rsid w:val="0055704E"/>
    <w:rsid w:val="00581581"/>
    <w:rsid w:val="00586A2C"/>
    <w:rsid w:val="00597B6F"/>
    <w:rsid w:val="005A1BC7"/>
    <w:rsid w:val="005B461D"/>
    <w:rsid w:val="005C4480"/>
    <w:rsid w:val="005E1EBB"/>
    <w:rsid w:val="005E2041"/>
    <w:rsid w:val="005E4D0D"/>
    <w:rsid w:val="005E5F46"/>
    <w:rsid w:val="005E7E66"/>
    <w:rsid w:val="006016D5"/>
    <w:rsid w:val="00602A7F"/>
    <w:rsid w:val="00614597"/>
    <w:rsid w:val="00615DB4"/>
    <w:rsid w:val="0065584B"/>
    <w:rsid w:val="0066486C"/>
    <w:rsid w:val="00665E5D"/>
    <w:rsid w:val="00681BFC"/>
    <w:rsid w:val="00697925"/>
    <w:rsid w:val="006A3250"/>
    <w:rsid w:val="006B1A06"/>
    <w:rsid w:val="006B1A7D"/>
    <w:rsid w:val="006B4ED8"/>
    <w:rsid w:val="006C00D0"/>
    <w:rsid w:val="006D17ED"/>
    <w:rsid w:val="006D2B31"/>
    <w:rsid w:val="006D2D4C"/>
    <w:rsid w:val="006D2ED3"/>
    <w:rsid w:val="006D4680"/>
    <w:rsid w:val="006E193C"/>
    <w:rsid w:val="006E20AE"/>
    <w:rsid w:val="006E3C24"/>
    <w:rsid w:val="006F2DAB"/>
    <w:rsid w:val="006F547E"/>
    <w:rsid w:val="006F6160"/>
    <w:rsid w:val="00700E06"/>
    <w:rsid w:val="007136E5"/>
    <w:rsid w:val="00717F33"/>
    <w:rsid w:val="007204C2"/>
    <w:rsid w:val="00720E3A"/>
    <w:rsid w:val="007279E2"/>
    <w:rsid w:val="007311B2"/>
    <w:rsid w:val="00734951"/>
    <w:rsid w:val="00735E44"/>
    <w:rsid w:val="007416FD"/>
    <w:rsid w:val="00741C65"/>
    <w:rsid w:val="00751E87"/>
    <w:rsid w:val="00754431"/>
    <w:rsid w:val="00764557"/>
    <w:rsid w:val="00767956"/>
    <w:rsid w:val="0077490D"/>
    <w:rsid w:val="007775C9"/>
    <w:rsid w:val="00794DB7"/>
    <w:rsid w:val="007954F6"/>
    <w:rsid w:val="007A07BC"/>
    <w:rsid w:val="007A2846"/>
    <w:rsid w:val="007A5C0B"/>
    <w:rsid w:val="007A6D05"/>
    <w:rsid w:val="007F0111"/>
    <w:rsid w:val="007F284D"/>
    <w:rsid w:val="00811680"/>
    <w:rsid w:val="00812813"/>
    <w:rsid w:val="00814AF3"/>
    <w:rsid w:val="00815B3B"/>
    <w:rsid w:val="00820A0C"/>
    <w:rsid w:val="008273BE"/>
    <w:rsid w:val="00833408"/>
    <w:rsid w:val="008352E9"/>
    <w:rsid w:val="00846B60"/>
    <w:rsid w:val="008531F5"/>
    <w:rsid w:val="00853DE3"/>
    <w:rsid w:val="00856960"/>
    <w:rsid w:val="0086442E"/>
    <w:rsid w:val="008718D3"/>
    <w:rsid w:val="00886223"/>
    <w:rsid w:val="008871EC"/>
    <w:rsid w:val="008A2EB3"/>
    <w:rsid w:val="008A3795"/>
    <w:rsid w:val="008B586A"/>
    <w:rsid w:val="008D46F9"/>
    <w:rsid w:val="008E592A"/>
    <w:rsid w:val="008F6FA7"/>
    <w:rsid w:val="008F7E2B"/>
    <w:rsid w:val="009016C6"/>
    <w:rsid w:val="009039A6"/>
    <w:rsid w:val="00906E02"/>
    <w:rsid w:val="00911913"/>
    <w:rsid w:val="0091741A"/>
    <w:rsid w:val="0093001A"/>
    <w:rsid w:val="009330B0"/>
    <w:rsid w:val="0093354B"/>
    <w:rsid w:val="0095064F"/>
    <w:rsid w:val="0095096A"/>
    <w:rsid w:val="009522F4"/>
    <w:rsid w:val="00954BCA"/>
    <w:rsid w:val="00955E9A"/>
    <w:rsid w:val="009561C4"/>
    <w:rsid w:val="009B324B"/>
    <w:rsid w:val="009D315B"/>
    <w:rsid w:val="009D4844"/>
    <w:rsid w:val="009D561B"/>
    <w:rsid w:val="009F0B7E"/>
    <w:rsid w:val="009F34F9"/>
    <w:rsid w:val="009F4DB0"/>
    <w:rsid w:val="009F5AD1"/>
    <w:rsid w:val="00A043D8"/>
    <w:rsid w:val="00A15E48"/>
    <w:rsid w:val="00A345F1"/>
    <w:rsid w:val="00A415A9"/>
    <w:rsid w:val="00A4778C"/>
    <w:rsid w:val="00A52095"/>
    <w:rsid w:val="00A54751"/>
    <w:rsid w:val="00A563D9"/>
    <w:rsid w:val="00A63484"/>
    <w:rsid w:val="00A65AF5"/>
    <w:rsid w:val="00A7295D"/>
    <w:rsid w:val="00A8200E"/>
    <w:rsid w:val="00AA2192"/>
    <w:rsid w:val="00AA7947"/>
    <w:rsid w:val="00AB0A16"/>
    <w:rsid w:val="00AC7B9C"/>
    <w:rsid w:val="00AD1970"/>
    <w:rsid w:val="00AD6353"/>
    <w:rsid w:val="00AF127C"/>
    <w:rsid w:val="00AF60D5"/>
    <w:rsid w:val="00AF7CBF"/>
    <w:rsid w:val="00B0071F"/>
    <w:rsid w:val="00B02F2C"/>
    <w:rsid w:val="00B03366"/>
    <w:rsid w:val="00B052E3"/>
    <w:rsid w:val="00B05E44"/>
    <w:rsid w:val="00B12CC4"/>
    <w:rsid w:val="00B15505"/>
    <w:rsid w:val="00B34780"/>
    <w:rsid w:val="00B52205"/>
    <w:rsid w:val="00B52707"/>
    <w:rsid w:val="00B7410C"/>
    <w:rsid w:val="00B75E4D"/>
    <w:rsid w:val="00B774EA"/>
    <w:rsid w:val="00B822A1"/>
    <w:rsid w:val="00B96754"/>
    <w:rsid w:val="00BA031B"/>
    <w:rsid w:val="00BC034D"/>
    <w:rsid w:val="00BC3EB2"/>
    <w:rsid w:val="00BC4F34"/>
    <w:rsid w:val="00BE17B5"/>
    <w:rsid w:val="00BF08DE"/>
    <w:rsid w:val="00BF273B"/>
    <w:rsid w:val="00BF6201"/>
    <w:rsid w:val="00C16B28"/>
    <w:rsid w:val="00C222C4"/>
    <w:rsid w:val="00C2368A"/>
    <w:rsid w:val="00C336EA"/>
    <w:rsid w:val="00C514D8"/>
    <w:rsid w:val="00C56072"/>
    <w:rsid w:val="00C57715"/>
    <w:rsid w:val="00C81EB6"/>
    <w:rsid w:val="00C94EC1"/>
    <w:rsid w:val="00CA479B"/>
    <w:rsid w:val="00CA7E46"/>
    <w:rsid w:val="00CB1405"/>
    <w:rsid w:val="00CD6908"/>
    <w:rsid w:val="00CE6C51"/>
    <w:rsid w:val="00D03075"/>
    <w:rsid w:val="00D06554"/>
    <w:rsid w:val="00D0736C"/>
    <w:rsid w:val="00D138E3"/>
    <w:rsid w:val="00D16708"/>
    <w:rsid w:val="00D2036D"/>
    <w:rsid w:val="00D26DBB"/>
    <w:rsid w:val="00D30A97"/>
    <w:rsid w:val="00D40C84"/>
    <w:rsid w:val="00D40E8D"/>
    <w:rsid w:val="00D42328"/>
    <w:rsid w:val="00D460AB"/>
    <w:rsid w:val="00D4793F"/>
    <w:rsid w:val="00D52F69"/>
    <w:rsid w:val="00D5513F"/>
    <w:rsid w:val="00D83AD6"/>
    <w:rsid w:val="00D8682E"/>
    <w:rsid w:val="00DA017B"/>
    <w:rsid w:val="00DA4597"/>
    <w:rsid w:val="00DB30BF"/>
    <w:rsid w:val="00DB634A"/>
    <w:rsid w:val="00DC1BAF"/>
    <w:rsid w:val="00DD4DB9"/>
    <w:rsid w:val="00DD61D4"/>
    <w:rsid w:val="00DD7300"/>
    <w:rsid w:val="00DE3C88"/>
    <w:rsid w:val="00DF001B"/>
    <w:rsid w:val="00E02620"/>
    <w:rsid w:val="00E052D4"/>
    <w:rsid w:val="00E06C0B"/>
    <w:rsid w:val="00E14F5F"/>
    <w:rsid w:val="00E17CF9"/>
    <w:rsid w:val="00E27972"/>
    <w:rsid w:val="00E344BB"/>
    <w:rsid w:val="00E34CD1"/>
    <w:rsid w:val="00E43E78"/>
    <w:rsid w:val="00E52ADE"/>
    <w:rsid w:val="00E667AA"/>
    <w:rsid w:val="00E73E1E"/>
    <w:rsid w:val="00E86497"/>
    <w:rsid w:val="00E938CA"/>
    <w:rsid w:val="00EA5270"/>
    <w:rsid w:val="00EA79FE"/>
    <w:rsid w:val="00EB20C6"/>
    <w:rsid w:val="00EB2D5D"/>
    <w:rsid w:val="00EB3808"/>
    <w:rsid w:val="00EB3FA9"/>
    <w:rsid w:val="00EB7812"/>
    <w:rsid w:val="00EC4634"/>
    <w:rsid w:val="00EC5885"/>
    <w:rsid w:val="00ED5195"/>
    <w:rsid w:val="00EE4EBC"/>
    <w:rsid w:val="00EE7A87"/>
    <w:rsid w:val="00EF2A5E"/>
    <w:rsid w:val="00F00383"/>
    <w:rsid w:val="00F03272"/>
    <w:rsid w:val="00F15BFE"/>
    <w:rsid w:val="00F26059"/>
    <w:rsid w:val="00F27904"/>
    <w:rsid w:val="00F36204"/>
    <w:rsid w:val="00F412C4"/>
    <w:rsid w:val="00F50593"/>
    <w:rsid w:val="00F55996"/>
    <w:rsid w:val="00F5782D"/>
    <w:rsid w:val="00F60843"/>
    <w:rsid w:val="00F61FE9"/>
    <w:rsid w:val="00F74C74"/>
    <w:rsid w:val="00F83975"/>
    <w:rsid w:val="00F9181C"/>
    <w:rsid w:val="00FB10E5"/>
    <w:rsid w:val="00FB3DCC"/>
    <w:rsid w:val="00FC1414"/>
    <w:rsid w:val="00FC33CD"/>
    <w:rsid w:val="00FD0725"/>
    <w:rsid w:val="00FD3788"/>
    <w:rsid w:val="00FD4AD5"/>
    <w:rsid w:val="00FF4269"/>
    <w:rsid w:val="00FF77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22B01"/>
  <w15:docId w15:val="{8B5490C1-2808-4D0B-B934-78BDCCD2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676"/>
    <w:pPr>
      <w:spacing w:before="240" w:after="480" w:line="360" w:lineRule="auto"/>
    </w:pPr>
    <w:rPr>
      <w:rFonts w:ascii="Arial" w:hAnsi="Arial"/>
      <w:sz w:val="24"/>
    </w:rPr>
  </w:style>
  <w:style w:type="paragraph" w:styleId="Ttulo1">
    <w:name w:val="heading 1"/>
    <w:basedOn w:val="Normal"/>
    <w:next w:val="Normal"/>
    <w:link w:val="Ttulo1Car"/>
    <w:autoRedefine/>
    <w:uiPriority w:val="9"/>
    <w:qFormat/>
    <w:rsid w:val="00522565"/>
    <w:pPr>
      <w:keepNext/>
      <w:keepLines/>
      <w:spacing w:before="360" w:after="540" w:line="480" w:lineRule="auto"/>
      <w:jc w:val="center"/>
      <w:outlineLvl w:val="0"/>
    </w:pPr>
    <w:rPr>
      <w:rFonts w:eastAsiaTheme="majorEastAsia" w:cstheme="majorBidi"/>
      <w:b/>
      <w:bCs/>
      <w:color w:val="365F91" w:themeColor="accent1" w:themeShade="BF"/>
      <w:sz w:val="32"/>
      <w:szCs w:val="32"/>
    </w:rPr>
  </w:style>
  <w:style w:type="paragraph" w:styleId="Ttulo2">
    <w:name w:val="heading 2"/>
    <w:basedOn w:val="Normal"/>
    <w:next w:val="Normal"/>
    <w:link w:val="Ttulo2Car"/>
    <w:autoRedefine/>
    <w:uiPriority w:val="9"/>
    <w:unhideWhenUsed/>
    <w:qFormat/>
    <w:rsid w:val="004B611D"/>
    <w:pPr>
      <w:keepNext/>
      <w:keepLines/>
      <w:spacing w:after="360"/>
      <w:outlineLvl w:val="1"/>
    </w:pPr>
    <w:rPr>
      <w:rFonts w:eastAsiaTheme="majorEastAsia" w:cstheme="majorBidi"/>
      <w:b/>
      <w:bCs/>
      <w:color w:val="365F91" w:themeColor="accent1" w:themeShade="BF"/>
      <w:sz w:val="28"/>
      <w:szCs w:val="26"/>
      <w:lang w:val="en-US"/>
    </w:rPr>
  </w:style>
  <w:style w:type="paragraph" w:styleId="Ttulo3">
    <w:name w:val="heading 3"/>
    <w:basedOn w:val="Normal"/>
    <w:next w:val="Normal"/>
    <w:link w:val="Ttulo3Car"/>
    <w:autoRedefine/>
    <w:uiPriority w:val="9"/>
    <w:unhideWhenUsed/>
    <w:qFormat/>
    <w:rsid w:val="004B611D"/>
    <w:pPr>
      <w:keepNext/>
      <w:keepLines/>
      <w:spacing w:after="360" w:line="240" w:lineRule="auto"/>
      <w:outlineLvl w:val="2"/>
    </w:pPr>
    <w:rPr>
      <w:rFonts w:eastAsiaTheme="majorEastAsia" w:cstheme="majorBidi"/>
      <w:color w:val="365F91" w:themeColor="accent1" w:themeShade="BF"/>
      <w:sz w:val="26"/>
      <w:szCs w:val="24"/>
      <w:shd w:val="clear" w:color="auto" w:fill="FFFFFF"/>
    </w:rPr>
  </w:style>
  <w:style w:type="paragraph" w:styleId="Ttulo4">
    <w:name w:val="heading 4"/>
    <w:basedOn w:val="Normal"/>
    <w:next w:val="Normal"/>
    <w:link w:val="Ttulo4Car"/>
    <w:autoRedefine/>
    <w:uiPriority w:val="9"/>
    <w:unhideWhenUsed/>
    <w:qFormat/>
    <w:rsid w:val="004B611D"/>
    <w:pPr>
      <w:keepNext/>
      <w:keepLines/>
      <w:spacing w:after="360"/>
      <w:outlineLvl w:val="3"/>
    </w:pPr>
    <w:rPr>
      <w:rFonts w:eastAsiaTheme="majorEastAsia" w:cstheme="majorBidi"/>
      <w:i/>
      <w:iCs/>
      <w:color w:val="365F91" w:themeColor="accent1" w:themeShade="BF"/>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6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908"/>
  </w:style>
  <w:style w:type="paragraph" w:styleId="Piedepgina">
    <w:name w:val="footer"/>
    <w:basedOn w:val="Normal"/>
    <w:link w:val="PiedepginaCar"/>
    <w:uiPriority w:val="99"/>
    <w:unhideWhenUsed/>
    <w:qFormat/>
    <w:rsid w:val="005E5F46"/>
    <w:pPr>
      <w:tabs>
        <w:tab w:val="center" w:pos="4419"/>
        <w:tab w:val="right" w:pos="8838"/>
      </w:tabs>
      <w:spacing w:before="180" w:after="180" w:line="240" w:lineRule="auto"/>
    </w:pPr>
    <w:rPr>
      <w:sz w:val="18"/>
    </w:rPr>
  </w:style>
  <w:style w:type="character" w:customStyle="1" w:styleId="PiedepginaCar">
    <w:name w:val="Pie de página Car"/>
    <w:basedOn w:val="Fuentedeprrafopredeter"/>
    <w:link w:val="Piedepgina"/>
    <w:uiPriority w:val="99"/>
    <w:rsid w:val="005E5F46"/>
    <w:rPr>
      <w:rFonts w:ascii="Arial" w:hAnsi="Arial"/>
      <w:sz w:val="18"/>
    </w:rPr>
  </w:style>
  <w:style w:type="paragraph" w:styleId="NormalWeb">
    <w:name w:val="Normal (Web)"/>
    <w:basedOn w:val="Normal"/>
    <w:uiPriority w:val="99"/>
    <w:semiHidden/>
    <w:unhideWhenUsed/>
    <w:rsid w:val="00CD6908"/>
    <w:pPr>
      <w:spacing w:before="100" w:beforeAutospacing="1" w:after="100" w:afterAutospacing="1" w:line="240" w:lineRule="auto"/>
    </w:pPr>
    <w:rPr>
      <w:rFonts w:ascii="Times New Roman" w:eastAsiaTheme="minorEastAsia" w:hAnsi="Times New Roman" w:cs="Times New Roman"/>
      <w:szCs w:val="24"/>
      <w:lang w:eastAsia="es-CO"/>
    </w:rPr>
  </w:style>
  <w:style w:type="paragraph" w:styleId="Textodeglobo">
    <w:name w:val="Balloon Text"/>
    <w:basedOn w:val="Normal"/>
    <w:link w:val="TextodegloboCar"/>
    <w:uiPriority w:val="99"/>
    <w:semiHidden/>
    <w:unhideWhenUsed/>
    <w:rsid w:val="008718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18D3"/>
    <w:rPr>
      <w:rFonts w:ascii="Tahoma" w:hAnsi="Tahoma" w:cs="Tahoma"/>
      <w:sz w:val="16"/>
      <w:szCs w:val="16"/>
    </w:rPr>
  </w:style>
  <w:style w:type="character" w:styleId="Hipervnculo">
    <w:name w:val="Hyperlink"/>
    <w:basedOn w:val="Fuentedeprrafopredeter"/>
    <w:uiPriority w:val="99"/>
    <w:unhideWhenUsed/>
    <w:rsid w:val="00EE4EBC"/>
    <w:rPr>
      <w:color w:val="0000FF" w:themeColor="hyperlink"/>
      <w:u w:val="single"/>
    </w:rPr>
  </w:style>
  <w:style w:type="character" w:styleId="Mencinsinresolver">
    <w:name w:val="Unresolved Mention"/>
    <w:basedOn w:val="Fuentedeprrafopredeter"/>
    <w:uiPriority w:val="99"/>
    <w:semiHidden/>
    <w:unhideWhenUsed/>
    <w:rsid w:val="00EE4EBC"/>
    <w:rPr>
      <w:color w:val="605E5C"/>
      <w:shd w:val="clear" w:color="auto" w:fill="E1DFDD"/>
    </w:rPr>
  </w:style>
  <w:style w:type="character" w:customStyle="1" w:styleId="Fuentedeprrafopredeter0">
    <w:name w:val="Fuente de párrafo predeter"/>
    <w:rsid w:val="006B1A7D"/>
  </w:style>
  <w:style w:type="character" w:customStyle="1" w:styleId="Ttulo1Car">
    <w:name w:val="Título 1 Car"/>
    <w:basedOn w:val="Fuentedeprrafopredeter"/>
    <w:link w:val="Ttulo1"/>
    <w:uiPriority w:val="9"/>
    <w:rsid w:val="00522565"/>
    <w:rPr>
      <w:rFonts w:ascii="Arial" w:eastAsiaTheme="majorEastAsia" w:hAnsi="Arial" w:cstheme="majorBidi"/>
      <w:b/>
      <w:bCs/>
      <w:color w:val="365F91" w:themeColor="accent1" w:themeShade="BF"/>
      <w:sz w:val="32"/>
      <w:szCs w:val="32"/>
    </w:rPr>
  </w:style>
  <w:style w:type="character" w:customStyle="1" w:styleId="Ttulo2Car">
    <w:name w:val="Título 2 Car"/>
    <w:basedOn w:val="Fuentedeprrafopredeter"/>
    <w:link w:val="Ttulo2"/>
    <w:uiPriority w:val="9"/>
    <w:rsid w:val="004B611D"/>
    <w:rPr>
      <w:rFonts w:ascii="Arial" w:eastAsiaTheme="majorEastAsia" w:hAnsi="Arial" w:cstheme="majorBidi"/>
      <w:b/>
      <w:bCs/>
      <w:color w:val="365F91" w:themeColor="accent1" w:themeShade="BF"/>
      <w:sz w:val="28"/>
      <w:szCs w:val="26"/>
      <w:lang w:val="en-US"/>
    </w:rPr>
  </w:style>
  <w:style w:type="paragraph" w:styleId="Prrafodelista">
    <w:name w:val="List Paragraph"/>
    <w:aliases w:val="Lista viñeta"/>
    <w:basedOn w:val="Normal"/>
    <w:link w:val="PrrafodelistaCar"/>
    <w:uiPriority w:val="34"/>
    <w:qFormat/>
    <w:rsid w:val="0093001A"/>
  </w:style>
  <w:style w:type="paragraph" w:styleId="Citadestacada">
    <w:name w:val="Intense Quote"/>
    <w:basedOn w:val="Normal"/>
    <w:next w:val="Normal"/>
    <w:link w:val="CitadestacadaCar"/>
    <w:uiPriority w:val="30"/>
    <w:rsid w:val="009016C6"/>
    <w:pPr>
      <w:pBdr>
        <w:top w:val="single" w:sz="4" w:space="10" w:color="4F81BD" w:themeColor="accent1"/>
        <w:bottom w:val="single" w:sz="4" w:space="10" w:color="4F81BD" w:themeColor="accent1"/>
      </w:pBdr>
      <w:spacing w:before="280" w:after="280"/>
      <w:ind w:left="284" w:right="284"/>
    </w:pPr>
    <w:rPr>
      <w:i/>
      <w:iCs/>
      <w:color w:val="365F91" w:themeColor="accent1" w:themeShade="BF"/>
    </w:rPr>
  </w:style>
  <w:style w:type="character" w:customStyle="1" w:styleId="CitadestacadaCar">
    <w:name w:val="Cita destacada Car"/>
    <w:basedOn w:val="Fuentedeprrafopredeter"/>
    <w:link w:val="Citadestacada"/>
    <w:uiPriority w:val="30"/>
    <w:rsid w:val="009016C6"/>
    <w:rPr>
      <w:rFonts w:ascii="Arial" w:hAnsi="Arial"/>
      <w:i/>
      <w:iCs/>
      <w:color w:val="365F91" w:themeColor="accent1" w:themeShade="BF"/>
      <w:sz w:val="24"/>
    </w:rPr>
  </w:style>
  <w:style w:type="character" w:customStyle="1" w:styleId="Ttulo3Car">
    <w:name w:val="Título 3 Car"/>
    <w:basedOn w:val="Fuentedeprrafopredeter"/>
    <w:link w:val="Ttulo3"/>
    <w:uiPriority w:val="9"/>
    <w:rsid w:val="004B611D"/>
    <w:rPr>
      <w:rFonts w:ascii="Arial" w:eastAsiaTheme="majorEastAsia" w:hAnsi="Arial" w:cstheme="majorBidi"/>
      <w:color w:val="365F91" w:themeColor="accent1" w:themeShade="BF"/>
      <w:sz w:val="26"/>
      <w:szCs w:val="24"/>
    </w:rPr>
  </w:style>
  <w:style w:type="character" w:customStyle="1" w:styleId="Ttulo4Car">
    <w:name w:val="Título 4 Car"/>
    <w:basedOn w:val="Fuentedeprrafopredeter"/>
    <w:link w:val="Ttulo4"/>
    <w:uiPriority w:val="9"/>
    <w:rsid w:val="004B611D"/>
    <w:rPr>
      <w:rFonts w:ascii="Arial" w:eastAsiaTheme="majorEastAsia" w:hAnsi="Arial" w:cstheme="majorBidi"/>
      <w:i/>
      <w:iCs/>
      <w:color w:val="365F91" w:themeColor="accent1" w:themeShade="BF"/>
      <w:sz w:val="26"/>
    </w:rPr>
  </w:style>
  <w:style w:type="paragraph" w:customStyle="1" w:styleId="Listas">
    <w:name w:val="Listas"/>
    <w:basedOn w:val="Prrafodelista"/>
    <w:link w:val="ListasCar"/>
    <w:rsid w:val="00615DB4"/>
    <w:pPr>
      <w:numPr>
        <w:numId w:val="5"/>
      </w:numPr>
      <w:spacing w:after="0"/>
      <w:ind w:left="714" w:hanging="357"/>
    </w:pPr>
  </w:style>
  <w:style w:type="character" w:styleId="Textoennegrita">
    <w:name w:val="Strong"/>
    <w:basedOn w:val="Fuentedeprrafopredeter"/>
    <w:uiPriority w:val="22"/>
    <w:rsid w:val="006B4ED8"/>
    <w:rPr>
      <w:b/>
      <w:bCs/>
    </w:rPr>
  </w:style>
  <w:style w:type="character" w:customStyle="1" w:styleId="PrrafodelistaCar">
    <w:name w:val="Párrafo de lista Car"/>
    <w:aliases w:val="Lista viñeta Car"/>
    <w:basedOn w:val="Fuentedeprrafopredeter"/>
    <w:link w:val="Prrafodelista"/>
    <w:uiPriority w:val="34"/>
    <w:rsid w:val="0093001A"/>
    <w:rPr>
      <w:rFonts w:ascii="Arial" w:hAnsi="Arial"/>
      <w:sz w:val="24"/>
    </w:rPr>
  </w:style>
  <w:style w:type="character" w:customStyle="1" w:styleId="ListasCar">
    <w:name w:val="Listas Car"/>
    <w:basedOn w:val="PrrafodelistaCar"/>
    <w:link w:val="Listas"/>
    <w:rsid w:val="00615DB4"/>
    <w:rPr>
      <w:rFonts w:ascii="Arial" w:hAnsi="Arial"/>
      <w:sz w:val="24"/>
    </w:rPr>
  </w:style>
  <w:style w:type="table" w:styleId="Tablaconcuadrcula">
    <w:name w:val="Table Grid"/>
    <w:aliases w:val="Tabla con cuadrícula - Supersalud"/>
    <w:basedOn w:val="Tablanormal"/>
    <w:uiPriority w:val="59"/>
    <w:rsid w:val="00EF2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Tablaconcuadrcula4-nfasis1">
    <w:name w:val="Grid Table 4 Accent 1"/>
    <w:aliases w:val="Tabla Supersalud - Azul"/>
    <w:basedOn w:val="Tablanormal"/>
    <w:uiPriority w:val="49"/>
    <w:rsid w:val="00D30A9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shd w:val="clear" w:color="auto" w:fill="365F91" w:themeFill="accent1" w:themeFillShade="BF"/>
      </w:tcPr>
    </w:tblStylePr>
    <w:tblStylePr w:type="lastRow">
      <w:rPr>
        <w:b/>
        <w:bCs/>
      </w:rPr>
      <w:tblPr/>
      <w:tcPr>
        <w:tcBorders>
          <w:top w:val="double" w:sz="4" w:space="0" w:color="4F81BD" w:themeColor="accent1"/>
        </w:tcBorders>
      </w:tcPr>
    </w:tblStylePr>
    <w:tblStylePr w:type="firstCol">
      <w:rPr>
        <w:b w:val="0"/>
        <w:bCs/>
      </w:rPr>
    </w:tblStylePr>
    <w:tblStylePr w:type="lastCol">
      <w:rPr>
        <w:b w:val="0"/>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2D2B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4-nfasis5">
    <w:name w:val="Grid Table 4 Accent 5"/>
    <w:basedOn w:val="Tablanormal"/>
    <w:uiPriority w:val="49"/>
    <w:rsid w:val="002D2BA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4-nfasis2">
    <w:name w:val="Grid Table 4 Accent 2"/>
    <w:basedOn w:val="Tablanormal"/>
    <w:uiPriority w:val="49"/>
    <w:rsid w:val="0023762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cuadrcula4">
    <w:name w:val="Grid Table 4"/>
    <w:basedOn w:val="Tablanormal"/>
    <w:uiPriority w:val="49"/>
    <w:rsid w:val="006D46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
    <w:name w:val="Grid Table 5 Dark"/>
    <w:basedOn w:val="Tablanormal"/>
    <w:uiPriority w:val="50"/>
    <w:rsid w:val="00DD73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3">
    <w:name w:val="Grid Table 5 Dark Accent 3"/>
    <w:basedOn w:val="Tablanormal"/>
    <w:uiPriority w:val="50"/>
    <w:rsid w:val="00DD73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concuadrcula4-nfasis4">
    <w:name w:val="Grid Table 4 Accent 4"/>
    <w:basedOn w:val="Tablanormal"/>
    <w:uiPriority w:val="49"/>
    <w:rsid w:val="00D83AD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4-nfasis3">
    <w:name w:val="Grid Table 4 Accent 3"/>
    <w:aliases w:val="Tabla Supersalud- Verde"/>
    <w:basedOn w:val="Tablanormal"/>
    <w:uiPriority w:val="49"/>
    <w:rsid w:val="00D30A97"/>
    <w:pPr>
      <w:spacing w:after="0" w:line="240" w:lineRule="auto"/>
    </w:pPr>
    <w:tblPr>
      <w:tblStyleRowBandSize w:val="1"/>
      <w:tblStyleColBandSize w:val="1"/>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Pr>
    <w:tblStylePr w:type="firstRow">
      <w:rPr>
        <w:b/>
        <w:bCs/>
        <w:color w:val="auto"/>
      </w:rPr>
      <w:tblPr/>
      <w:tcPr>
        <w:shd w:val="clear" w:color="auto" w:fill="44AE4C"/>
      </w:tcPr>
    </w:tblStylePr>
    <w:tblStylePr w:type="lastRow">
      <w:rPr>
        <w:b/>
        <w:bCs/>
      </w:rPr>
      <w:tblPr/>
      <w:tcPr>
        <w:tcBorders>
          <w:top w:val="double" w:sz="4" w:space="0" w:color="9BBB59" w:themeColor="accent3"/>
        </w:tcBorders>
      </w:tcPr>
    </w:tblStylePr>
    <w:tblStylePr w:type="firstCol">
      <w:rPr>
        <w:b w:val="0"/>
        <w:bCs/>
      </w:rPr>
    </w:tblStylePr>
    <w:tblStylePr w:type="lastCol">
      <w:rPr>
        <w:b w:val="0"/>
        <w:bCs/>
      </w:rPr>
    </w:tblStylePr>
    <w:tblStylePr w:type="band1Vert">
      <w:tblPr/>
      <w:tcPr>
        <w:shd w:val="clear" w:color="auto" w:fill="EAF1DD" w:themeFill="accent3" w:themeFillTint="33"/>
      </w:tcPr>
    </w:tblStylePr>
    <w:tblStylePr w:type="band1Horz">
      <w:tblPr/>
      <w:tcPr>
        <w:shd w:val="clear" w:color="auto" w:fill="EEECE1" w:themeFill="background2"/>
      </w:tcPr>
    </w:tblStylePr>
  </w:style>
  <w:style w:type="table" w:styleId="Tabladelista3">
    <w:name w:val="List Table 3"/>
    <w:basedOn w:val="Tablanormal"/>
    <w:uiPriority w:val="48"/>
    <w:rsid w:val="00D83AD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concuadrcula1clara">
    <w:name w:val="Grid Table 1 Light"/>
    <w:basedOn w:val="Tablanormal"/>
    <w:uiPriority w:val="46"/>
    <w:rsid w:val="00AA21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AA219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0E172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7concolores">
    <w:name w:val="Grid Table 7 Colorful"/>
    <w:basedOn w:val="Tablanormal"/>
    <w:uiPriority w:val="52"/>
    <w:rsid w:val="000E172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3">
    <w:name w:val="Grid Table 3"/>
    <w:basedOn w:val="Tablanormal"/>
    <w:uiPriority w:val="48"/>
    <w:rsid w:val="000E172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Entrecomilladojurdico">
    <w:name w:val="Entrecomillado jurídico"/>
    <w:basedOn w:val="Normal"/>
    <w:link w:val="EntrecomilladojurdicoCar"/>
    <w:qFormat/>
    <w:rsid w:val="0091741A"/>
    <w:pPr>
      <w:framePr w:wrap="around" w:vAnchor="text" w:hAnchor="text" w:y="1"/>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pBdr>
      <w:shd w:val="clear" w:color="auto" w:fill="DBE5F1" w:themeFill="accent1" w:themeFillTint="33"/>
      <w:spacing w:before="0" w:after="0"/>
      <w:ind w:left="851" w:right="851"/>
      <w:mirrorIndents/>
      <w:jc w:val="both"/>
    </w:pPr>
    <w:rPr>
      <w:i/>
      <w:color w:val="000000" w:themeColor="text1"/>
    </w:rPr>
  </w:style>
  <w:style w:type="paragraph" w:customStyle="1" w:styleId="Respuesta">
    <w:name w:val="Respuesta"/>
    <w:basedOn w:val="Normal"/>
    <w:link w:val="RespuestaCar"/>
    <w:rsid w:val="00767956"/>
    <w:pPr>
      <w:keepNext/>
      <w:keepLines/>
      <w:pBdr>
        <w:top w:val="single" w:sz="36" w:space="1" w:color="365F91" w:themeColor="accent1" w:themeShade="BF"/>
        <w:left w:val="single" w:sz="36" w:space="4" w:color="365F91" w:themeColor="accent1" w:themeShade="BF"/>
        <w:bottom w:val="single" w:sz="36" w:space="1" w:color="365F91" w:themeColor="accent1" w:themeShade="BF"/>
        <w:right w:val="single" w:sz="36" w:space="4" w:color="365F91" w:themeColor="accent1" w:themeShade="BF"/>
      </w:pBdr>
      <w:shd w:val="clear" w:color="auto" w:fill="365F91" w:themeFill="accent1" w:themeFillShade="BF"/>
      <w:autoSpaceDE w:val="0"/>
      <w:autoSpaceDN w:val="0"/>
      <w:adjustRightInd w:val="0"/>
      <w:spacing w:before="0" w:after="0" w:line="240" w:lineRule="auto"/>
      <w:ind w:right="113"/>
      <w:jc w:val="right"/>
    </w:pPr>
    <w:rPr>
      <w:rFonts w:cs="Arial"/>
      <w:color w:val="FFFFFF" w:themeColor="background1"/>
      <w:sz w:val="20"/>
      <w:lang w:val="es-ES"/>
    </w:rPr>
  </w:style>
  <w:style w:type="character" w:customStyle="1" w:styleId="EntrecomilladojurdicoCar">
    <w:name w:val="Entrecomillado jurídico Car"/>
    <w:basedOn w:val="CitadestacadaCar"/>
    <w:link w:val="Entrecomilladojurdico"/>
    <w:rsid w:val="0091741A"/>
    <w:rPr>
      <w:rFonts w:ascii="Arial" w:hAnsi="Arial"/>
      <w:i/>
      <w:iCs w:val="0"/>
      <w:color w:val="000000" w:themeColor="text1"/>
      <w:sz w:val="24"/>
      <w:shd w:val="clear" w:color="auto" w:fill="DBE5F1" w:themeFill="accent1" w:themeFillTint="33"/>
    </w:rPr>
  </w:style>
  <w:style w:type="character" w:customStyle="1" w:styleId="RespuestaCar">
    <w:name w:val="Respuesta Car"/>
    <w:basedOn w:val="Fuentedeprrafopredeter"/>
    <w:link w:val="Respuesta"/>
    <w:rsid w:val="00767956"/>
    <w:rPr>
      <w:rFonts w:ascii="Arial" w:hAnsi="Arial" w:cs="Arial"/>
      <w:color w:val="FFFFFF" w:themeColor="background1"/>
      <w:sz w:val="20"/>
      <w:shd w:val="clear" w:color="auto" w:fill="365F91" w:themeFill="accent1" w:themeFillShade="BF"/>
      <w:lang w:val="es-ES"/>
    </w:rPr>
  </w:style>
  <w:style w:type="paragraph" w:styleId="TtuloTDC">
    <w:name w:val="TOC Heading"/>
    <w:basedOn w:val="Ttulo1"/>
    <w:next w:val="Normal"/>
    <w:uiPriority w:val="39"/>
    <w:unhideWhenUsed/>
    <w:rsid w:val="00524BF2"/>
    <w:pPr>
      <w:spacing w:before="240" w:after="0" w:line="259" w:lineRule="auto"/>
      <w:jc w:val="left"/>
      <w:outlineLvl w:val="9"/>
    </w:pPr>
    <w:rPr>
      <w:rFonts w:asciiTheme="majorHAnsi" w:hAnsiTheme="majorHAnsi"/>
      <w:b w:val="0"/>
      <w:bCs w:val="0"/>
      <w:lang w:eastAsia="es-CO"/>
    </w:rPr>
  </w:style>
  <w:style w:type="paragraph" w:styleId="TDC1">
    <w:name w:val="toc 1"/>
    <w:basedOn w:val="Normal"/>
    <w:next w:val="Normal"/>
    <w:autoRedefine/>
    <w:uiPriority w:val="39"/>
    <w:unhideWhenUsed/>
    <w:rsid w:val="00524BF2"/>
    <w:pPr>
      <w:spacing w:after="100"/>
    </w:pPr>
  </w:style>
  <w:style w:type="paragraph" w:styleId="TDC2">
    <w:name w:val="toc 2"/>
    <w:basedOn w:val="Normal"/>
    <w:next w:val="Normal"/>
    <w:autoRedefine/>
    <w:uiPriority w:val="39"/>
    <w:unhideWhenUsed/>
    <w:rsid w:val="00524BF2"/>
    <w:pPr>
      <w:spacing w:after="100"/>
      <w:ind w:left="240"/>
    </w:pPr>
  </w:style>
  <w:style w:type="table" w:styleId="Tablaconcuadrculaclara">
    <w:name w:val="Grid Table Light"/>
    <w:basedOn w:val="Tablanormal"/>
    <w:uiPriority w:val="40"/>
    <w:rsid w:val="008273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link w:val="SinespaciadoCar"/>
    <w:uiPriority w:val="1"/>
    <w:rsid w:val="00EB7812"/>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B7812"/>
    <w:rPr>
      <w:rFonts w:eastAsiaTheme="minorEastAsia"/>
      <w:lang w:eastAsia="es-CO"/>
    </w:rPr>
  </w:style>
  <w:style w:type="character" w:styleId="Refdecomentario">
    <w:name w:val="annotation reference"/>
    <w:basedOn w:val="Fuentedeprrafopredeter"/>
    <w:uiPriority w:val="99"/>
    <w:semiHidden/>
    <w:unhideWhenUsed/>
    <w:rsid w:val="00820A0C"/>
    <w:rPr>
      <w:sz w:val="16"/>
      <w:szCs w:val="16"/>
    </w:rPr>
  </w:style>
  <w:style w:type="paragraph" w:styleId="Textocomentario">
    <w:name w:val="annotation text"/>
    <w:basedOn w:val="Normal"/>
    <w:link w:val="TextocomentarioCar"/>
    <w:uiPriority w:val="99"/>
    <w:semiHidden/>
    <w:unhideWhenUsed/>
    <w:rsid w:val="00820A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0A0C"/>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820A0C"/>
    <w:rPr>
      <w:b/>
      <w:bCs/>
    </w:rPr>
  </w:style>
  <w:style w:type="character" w:customStyle="1" w:styleId="AsuntodelcomentarioCar">
    <w:name w:val="Asunto del comentario Car"/>
    <w:basedOn w:val="TextocomentarioCar"/>
    <w:link w:val="Asuntodelcomentario"/>
    <w:uiPriority w:val="99"/>
    <w:semiHidden/>
    <w:rsid w:val="00820A0C"/>
    <w:rPr>
      <w:rFonts w:ascii="Arial" w:hAnsi="Arial"/>
      <w:b/>
      <w:bCs/>
      <w:sz w:val="20"/>
      <w:szCs w:val="20"/>
    </w:rPr>
  </w:style>
  <w:style w:type="paragraph" w:styleId="Descripcin">
    <w:name w:val="caption"/>
    <w:basedOn w:val="Normal"/>
    <w:next w:val="Normal"/>
    <w:uiPriority w:val="35"/>
    <w:unhideWhenUsed/>
    <w:rsid w:val="00B52707"/>
    <w:pPr>
      <w:spacing w:before="0" w:after="200" w:line="240" w:lineRule="auto"/>
    </w:pPr>
    <w:rPr>
      <w:i/>
      <w:iCs/>
      <w:color w:val="1F497D" w:themeColor="text2"/>
      <w:sz w:val="18"/>
      <w:szCs w:val="18"/>
    </w:rPr>
  </w:style>
  <w:style w:type="paragraph" w:customStyle="1" w:styleId="PortadaTitulo">
    <w:name w:val="Portada Titulo"/>
    <w:basedOn w:val="Ttulo1"/>
    <w:link w:val="PortadaTituloCar"/>
    <w:rsid w:val="00EF2A5E"/>
    <w:pPr>
      <w:spacing w:before="720" w:after="0" w:line="240" w:lineRule="auto"/>
    </w:pPr>
    <w:rPr>
      <w:sz w:val="64"/>
      <w:szCs w:val="96"/>
    </w:rPr>
  </w:style>
  <w:style w:type="paragraph" w:customStyle="1" w:styleId="PortadaFechadeldocumento">
    <w:name w:val="Portada Fecha del documento"/>
    <w:basedOn w:val="Respuesta"/>
    <w:link w:val="PortadaFechadeldocumentoCar"/>
    <w:rsid w:val="000762A7"/>
    <w:pPr>
      <w:pBdr>
        <w:top w:val="single" w:sz="36" w:space="1" w:color="47AE4C"/>
        <w:left w:val="single" w:sz="36" w:space="4" w:color="47AE4C"/>
        <w:bottom w:val="single" w:sz="36" w:space="1" w:color="47AE4C"/>
        <w:right w:val="single" w:sz="36" w:space="4" w:color="47AE4C"/>
      </w:pBdr>
      <w:shd w:val="clear" w:color="auto" w:fill="47AE4C"/>
      <w:jc w:val="center"/>
    </w:pPr>
    <w:rPr>
      <w:b/>
      <w:sz w:val="24"/>
      <w:szCs w:val="24"/>
    </w:rPr>
  </w:style>
  <w:style w:type="character" w:customStyle="1" w:styleId="PortadaTituloCar">
    <w:name w:val="Portada Titulo Car"/>
    <w:basedOn w:val="Ttulo1Car"/>
    <w:link w:val="PortadaTitulo"/>
    <w:rsid w:val="00EF2A5E"/>
    <w:rPr>
      <w:rFonts w:ascii="Arial" w:eastAsiaTheme="majorEastAsia" w:hAnsi="Arial" w:cstheme="majorBidi"/>
      <w:b/>
      <w:bCs/>
      <w:color w:val="365F91" w:themeColor="accent1" w:themeShade="BF"/>
      <w:sz w:val="64"/>
      <w:szCs w:val="96"/>
    </w:rPr>
  </w:style>
  <w:style w:type="paragraph" w:customStyle="1" w:styleId="Descripcionportada">
    <w:name w:val="Descripcion portada"/>
    <w:basedOn w:val="PortadaFechadeldocumento"/>
    <w:link w:val="DescripcionportadaCar"/>
    <w:rsid w:val="008352E9"/>
    <w:pPr>
      <w:pBdr>
        <w:top w:val="single" w:sz="36" w:space="1" w:color="DEF2DF"/>
        <w:left w:val="single" w:sz="36" w:space="4" w:color="DEF2DF"/>
        <w:bottom w:val="single" w:sz="36" w:space="1" w:color="DEF2DF"/>
        <w:right w:val="single" w:sz="36" w:space="4" w:color="DEF2DF"/>
      </w:pBdr>
      <w:shd w:val="clear" w:color="auto" w:fill="DEF2DF"/>
    </w:pPr>
    <w:rPr>
      <w:b w:val="0"/>
      <w:color w:val="auto"/>
    </w:rPr>
  </w:style>
  <w:style w:type="character" w:customStyle="1" w:styleId="PortadaFechadeldocumentoCar">
    <w:name w:val="Portada Fecha del documento Car"/>
    <w:basedOn w:val="RespuestaCar"/>
    <w:link w:val="PortadaFechadeldocumento"/>
    <w:rsid w:val="000762A7"/>
    <w:rPr>
      <w:rFonts w:ascii="Arial" w:hAnsi="Arial" w:cs="Arial"/>
      <w:b/>
      <w:color w:val="FFFFFF" w:themeColor="background1"/>
      <w:sz w:val="24"/>
      <w:szCs w:val="24"/>
      <w:shd w:val="clear" w:color="auto" w:fill="47AE4C"/>
      <w:lang w:val="es-ES"/>
    </w:rPr>
  </w:style>
  <w:style w:type="paragraph" w:customStyle="1" w:styleId="PortadaDescripcin">
    <w:name w:val="Portada Descripción"/>
    <w:basedOn w:val="Normal"/>
    <w:link w:val="PortadaDescripcinCar"/>
    <w:rsid w:val="00D0736C"/>
    <w:pPr>
      <w:jc w:val="center"/>
    </w:pPr>
    <w:rPr>
      <w:i/>
    </w:rPr>
  </w:style>
  <w:style w:type="character" w:customStyle="1" w:styleId="DescripcionportadaCar">
    <w:name w:val="Descripcion portada Car"/>
    <w:basedOn w:val="PortadaFechadeldocumentoCar"/>
    <w:link w:val="Descripcionportada"/>
    <w:rsid w:val="008352E9"/>
    <w:rPr>
      <w:rFonts w:ascii="Arial" w:hAnsi="Arial" w:cs="Arial"/>
      <w:b w:val="0"/>
      <w:color w:val="FFFFFF" w:themeColor="background1"/>
      <w:sz w:val="24"/>
      <w:szCs w:val="24"/>
      <w:shd w:val="clear" w:color="auto" w:fill="DEF2DF"/>
      <w:lang w:val="es-ES"/>
    </w:rPr>
  </w:style>
  <w:style w:type="paragraph" w:customStyle="1" w:styleId="Fuente">
    <w:name w:val="Fuente"/>
    <w:basedOn w:val="Normal"/>
    <w:link w:val="FuenteCar"/>
    <w:qFormat/>
    <w:rsid w:val="00357C0F"/>
    <w:rPr>
      <w:rFonts w:cs="Open Sans"/>
      <w:i/>
      <w:color w:val="000000"/>
      <w:szCs w:val="21"/>
      <w:shd w:val="clear" w:color="auto" w:fill="FFFFFF"/>
    </w:rPr>
  </w:style>
  <w:style w:type="character" w:customStyle="1" w:styleId="PortadaDescripcinCar">
    <w:name w:val="Portada Descripción Car"/>
    <w:basedOn w:val="Fuentedeprrafopredeter"/>
    <w:link w:val="PortadaDescripcin"/>
    <w:rsid w:val="00D0736C"/>
    <w:rPr>
      <w:rFonts w:ascii="Arial" w:hAnsi="Arial"/>
      <w:i/>
      <w:sz w:val="24"/>
    </w:rPr>
  </w:style>
  <w:style w:type="paragraph" w:styleId="Textonotapie">
    <w:name w:val="footnote text"/>
    <w:basedOn w:val="Normal"/>
    <w:link w:val="TextonotapieCar"/>
    <w:uiPriority w:val="99"/>
    <w:semiHidden/>
    <w:unhideWhenUsed/>
    <w:rsid w:val="005E5F46"/>
    <w:pPr>
      <w:spacing w:before="0" w:after="0" w:line="240" w:lineRule="auto"/>
    </w:pPr>
    <w:rPr>
      <w:sz w:val="20"/>
      <w:szCs w:val="20"/>
    </w:rPr>
  </w:style>
  <w:style w:type="character" w:customStyle="1" w:styleId="FuenteCar">
    <w:name w:val="Fuente Car"/>
    <w:basedOn w:val="Fuentedeprrafopredeter"/>
    <w:link w:val="Fuente"/>
    <w:rsid w:val="00357C0F"/>
    <w:rPr>
      <w:rFonts w:ascii="Arial" w:hAnsi="Arial" w:cs="Open Sans"/>
      <w:i/>
      <w:color w:val="000000"/>
      <w:sz w:val="24"/>
      <w:szCs w:val="21"/>
    </w:rPr>
  </w:style>
  <w:style w:type="character" w:customStyle="1" w:styleId="TextonotapieCar">
    <w:name w:val="Texto nota pie Car"/>
    <w:basedOn w:val="Fuentedeprrafopredeter"/>
    <w:link w:val="Textonotapie"/>
    <w:uiPriority w:val="99"/>
    <w:semiHidden/>
    <w:rsid w:val="005E5F46"/>
    <w:rPr>
      <w:rFonts w:ascii="Arial" w:hAnsi="Arial"/>
      <w:sz w:val="20"/>
      <w:szCs w:val="20"/>
    </w:rPr>
  </w:style>
  <w:style w:type="character" w:styleId="Refdenotaalpie">
    <w:name w:val="footnote reference"/>
    <w:basedOn w:val="Fuentedeprrafopredeter"/>
    <w:uiPriority w:val="99"/>
    <w:semiHidden/>
    <w:unhideWhenUsed/>
    <w:rsid w:val="005E5F46"/>
    <w:rPr>
      <w:vertAlign w:val="superscript"/>
    </w:rPr>
  </w:style>
  <w:style w:type="paragraph" w:styleId="TDC3">
    <w:name w:val="toc 3"/>
    <w:basedOn w:val="Normal"/>
    <w:next w:val="Normal"/>
    <w:autoRedefine/>
    <w:uiPriority w:val="39"/>
    <w:unhideWhenUsed/>
    <w:rsid w:val="00F03272"/>
    <w:pPr>
      <w:spacing w:after="100"/>
      <w:ind w:left="480"/>
    </w:pPr>
  </w:style>
  <w:style w:type="paragraph" w:styleId="TDC4">
    <w:name w:val="toc 4"/>
    <w:basedOn w:val="Normal"/>
    <w:next w:val="Normal"/>
    <w:autoRedefine/>
    <w:uiPriority w:val="39"/>
    <w:unhideWhenUsed/>
    <w:rsid w:val="00F03272"/>
    <w:pPr>
      <w:spacing w:after="100"/>
      <w:ind w:left="720"/>
    </w:pPr>
  </w:style>
  <w:style w:type="table" w:styleId="Tablaconcuadrcula5oscura-nfasis6">
    <w:name w:val="Grid Table 5 Dark Accent 6"/>
    <w:basedOn w:val="Tablanormal"/>
    <w:uiPriority w:val="50"/>
    <w:rsid w:val="00D30A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00778">
      <w:bodyDiv w:val="1"/>
      <w:marLeft w:val="0"/>
      <w:marRight w:val="0"/>
      <w:marTop w:val="0"/>
      <w:marBottom w:val="0"/>
      <w:divBdr>
        <w:top w:val="none" w:sz="0" w:space="0" w:color="auto"/>
        <w:left w:val="none" w:sz="0" w:space="0" w:color="auto"/>
        <w:bottom w:val="none" w:sz="0" w:space="0" w:color="auto"/>
        <w:right w:val="none" w:sz="0" w:space="0" w:color="auto"/>
      </w:divBdr>
    </w:div>
    <w:div w:id="1455518627">
      <w:bodyDiv w:val="1"/>
      <w:marLeft w:val="0"/>
      <w:marRight w:val="0"/>
      <w:marTop w:val="0"/>
      <w:marBottom w:val="0"/>
      <w:divBdr>
        <w:top w:val="none" w:sz="0" w:space="0" w:color="auto"/>
        <w:left w:val="none" w:sz="0" w:space="0" w:color="auto"/>
        <w:bottom w:val="none" w:sz="0" w:space="0" w:color="auto"/>
        <w:right w:val="none" w:sz="0" w:space="0" w:color="auto"/>
      </w:divBdr>
      <w:divsChild>
        <w:div w:id="1429230473">
          <w:marLeft w:val="0"/>
          <w:marRight w:val="0"/>
          <w:marTop w:val="0"/>
          <w:marBottom w:val="0"/>
          <w:divBdr>
            <w:top w:val="none" w:sz="0" w:space="0" w:color="auto"/>
            <w:left w:val="none" w:sz="0" w:space="0" w:color="auto"/>
            <w:bottom w:val="none" w:sz="0" w:space="0" w:color="auto"/>
            <w:right w:val="none" w:sz="0" w:space="0" w:color="auto"/>
          </w:divBdr>
          <w:divsChild>
            <w:div w:id="15572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supersalud.gov.co" TargetMode="External"/><Relationship Id="rId1" Type="http://schemas.openxmlformats.org/officeDocument/2006/relationships/image" Target="media/image2.jpg"/><Relationship Id="rId4" Type="http://schemas.openxmlformats.org/officeDocument/2006/relationships/image" Target="media/image4.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2022-04-29T00:00:00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Numero xmlns="b6565643-c00f-44ce-b5d1-532a85e4382c">DIFT17</Numero>
    <Language xmlns="http://schemas.microsoft.com/sharepoint/v3">Español (España)</Language>
    <Responsable_x0020_de_x0020_la_x0020_información xmlns="cfd7d055-4c42-4b1a-a19c-7e601acfe3a8">35</Responsable_x0020_de_x0020_la_x0020_información>
    <Fecha_x0020_de_x0020_generación_x0020_de_x0020_la_x0020_información xmlns="b6565643-c00f-44ce-b5d1-532a85e4382c">2023-03-14T05:00:00+00:00</Fecha_x0020_de_x0020_generación_x0020_de_x0020_la_x0020_información>
    <Serie xmlns="cfd7d055-4c42-4b1a-a19c-7e601acfe3a8">18</Serie>
    <Tipo_de_Norma xmlns="b6565643-c00f-44ce-b5d1-532a85e4382c">No aplica</Tipo_de_Norma>
    <Fecha_x0020_final_x0020_de_x0020_publicación xmlns="b6565643-c00f-44ce-b5d1-532a85e4382c" xsi:nil="true"/>
    <Frecuencia_de_actualizacion xmlns="b6565643-c00f-44ce-b5d1-532a85e4382c">Por demanda</Frecuencia_de_actualizacion>
    <DLCPolicyLabelClientValue xmlns="60c38085-413c-455a-bf36-609d76e3b506">Copia Controlada</DLCPolicyLabelClientValue>
    <Mes_Plantilla xmlns="b6565643-c00f-44ce-b5d1-532a85e4382c">marzo</Mes_Plantilla>
    <Nombre_x0020_del_x0020_responsable_x0020_de_x0020_producción xmlns="cfd7d055-4c42-4b1a-a19c-7e601acfe3a8">35</Nombre_x0020_del_x0020_responsable_x0020_de_x0020_producción>
    <Código_x0020_nombre_x0020_del_x0020_reponsable_x0020_producción xmlns="cfd7d055-4c42-4b1a-a19c-7e601acfe3a8">35</Código_x0020_nombre_x0020_del_x0020_reponsable_x0020_producción>
    <DLCPolicyLabelLock xmlns="60c38085-413c-455a-bf36-609d76e3b506" xsi:nil="true"/>
    <Código_x0020_responsable_x0020_de_x0020_la_x0020_información xmlns="cfd7d055-4c42-4b1a-a19c-7e601acfe3a8">35</Código_x0020_responsable_x0020_de_x0020_la_x0020_información>
    <_Format xmlns="http://schemas.microsoft.com/sharepoint/v3/fields">Documento de texto</_Format>
    <Descripcion xmlns="b6565643-c00f-44ce-b5d1-532a85e4382c">Documento institucional en word </Descripcion>
    <Ano_Plantilla xmlns="b6565643-c00f-44ce-b5d1-532a85e4382c">2023</Ano_Plantilla>
    <Sub-Serie xmlns="cfd7d055-4c42-4b1a-a19c-7e601acfe3a8">560</Sub-Serie>
    <Informacion_publicada_o_disponible xmlns="b6565643-c00f-44ce-b5d1-532a85e4382c">https://www.supersalud.gov.co/es-co/nuestra-entidad/estructura-organica-y-talento-humano/procesos-y-procedimientos</Informacion_publicada_o_disponible>
    <Medio_de_conservacion_y_x002f_o_soporte xmlns="b6565643-c00f-44ce-b5d1-532a85e4382c">Documento electrónico</Medio_de_conservacion_y_x002f_o_soporte>
    <Estado_Plantilla xmlns="b6565643-c00f-44ce-b5d1-532a85e4382c">En ejecución</Estado_Plantilla>
    <Fecha_x0020_de_x0020_inicio_x0020_de_x0020_publicación xmlns="b6565643-c00f-44ce-b5d1-532a85e4382c">2023-03-14T05:00:00+00:00</Fecha_x0020_de_x0020_inicio_x0020_de_x0020_publicación>
    <Tipo_x0020_Documental xmlns="cfd7d055-4c42-4b1a-a19c-7e601acfe3a8">1686</Tipo_x0020_Documental>
    <_dlc_DocId xmlns="b6565643-c00f-44ce-b5d1-532a85e4382c">XQAF2AT3N76N-114-4284</_dlc_DocId>
    <DLCPolicyLabelValue xmlns="60c38085-413c-455a-bf36-609d76e3b506">Copia Controlada</DLCPolicyLabelValue>
    <_dlc_DocIdUrl xmlns="b6565643-c00f-44ce-b5d1-532a85e4382c">
      <Url>https://docs.supersalud.gov.co/PortalWeb/planeacion/_layouts/15/DocIdRedir.aspx?ID=XQAF2AT3N76N-114-4284</Url>
      <Description>XQAF2AT3N76N-114-4284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squema de Publicación" ma:contentTypeID="0x0101006C70C9CFFF10F647A97BB5C9232AAEE5009FBA39D6F0EFBE46B7DDDC2432460757" ma:contentTypeVersion="40" ma:contentTypeDescription="Campos definidos por la oficina de planeación" ma:contentTypeScope="" ma:versionID="975742d3074021466927d5f3bb72df83">
  <xsd:schema xmlns:xsd="http://www.w3.org/2001/XMLSchema" xmlns:xs="http://www.w3.org/2001/XMLSchema" xmlns:p="http://schemas.microsoft.com/office/2006/metadata/properties" xmlns:ns1="http://schemas.microsoft.com/sharepoint/v3" xmlns:ns2="b6565643-c00f-44ce-b5d1-532a85e4382c" xmlns:ns3="cfd7d055-4c42-4b1a-a19c-7e601acfe3a8" xmlns:ns4="http://schemas.microsoft.com/sharepoint/v3/fields" xmlns:ns5="60c38085-413c-455a-bf36-609d76e3b506" targetNamespace="http://schemas.microsoft.com/office/2006/metadata/properties" ma:root="true" ma:fieldsID="7ec658e9ea7450c406af26537af09df8" ns1:_="" ns2:_="" ns3:_="" ns4:_="" ns5:_="">
    <xsd:import namespace="http://schemas.microsoft.com/sharepoint/v3"/>
    <xsd:import namespace="b6565643-c00f-44ce-b5d1-532a85e4382c"/>
    <xsd:import namespace="cfd7d055-4c42-4b1a-a19c-7e601acfe3a8"/>
    <xsd:import namespace="http://schemas.microsoft.com/sharepoint/v3/fields"/>
    <xsd:import namespace="60c38085-413c-455a-bf36-609d76e3b506"/>
    <xsd:element name="properties">
      <xsd:complexType>
        <xsd:sequence>
          <xsd:element name="documentManagement">
            <xsd:complexType>
              <xsd:all>
                <xsd:element ref="ns2:Numero"/>
                <xsd:element ref="ns2:Descripcion"/>
                <xsd:element ref="ns2:Fecha_x0020_de_x0020_inicio_x0020_de_x0020_publicación"/>
                <xsd:element ref="ns2:Fecha_x0020_final_x0020_de_x0020_publicación" minOccurs="0"/>
                <xsd:element ref="ns2:Ano_Plantilla"/>
                <xsd:element ref="ns2:Mes_Plantilla"/>
                <xsd:element ref="ns2:Fecha_x0020_de_x0020_generación_x0020_de_x0020_la_x0020_información"/>
                <xsd:element ref="ns3:Nombre_x0020_del_x0020_responsable_x0020_de_x0020_producción" minOccurs="0"/>
                <xsd:element ref="ns3:Código_x0020_nombre_x0020_del_x0020_reponsable_x0020_producción" minOccurs="0"/>
                <xsd:element ref="ns3:Serie" minOccurs="0"/>
                <xsd:element ref="ns3:Sub-Serie" minOccurs="0"/>
                <xsd:element ref="ns3:Tipo_x0020_Documental" minOccurs="0"/>
                <xsd:element ref="ns2:Tipo_de_Norma"/>
                <xsd:element ref="ns1:Language" minOccurs="0"/>
                <xsd:element ref="ns2:Medio_de_conservacion_y_x002f_o_soporte"/>
                <xsd:element ref="ns4:_Format"/>
                <xsd:element ref="ns2:Frecuencia_de_actualizacion"/>
                <xsd:element ref="ns2:Informacion_publicada_o_disponible"/>
                <xsd:element ref="ns3:Responsable_x0020_de_x0020_la_x0020_información" minOccurs="0"/>
                <xsd:element ref="ns3:Código_x0020_responsable_x0020_de_x0020_la_x0020_información" minOccurs="0"/>
                <xsd:element ref="ns2:Estado_Plantilla"/>
                <xsd:element ref="ns2:_dlc_DocIdPersistId" minOccurs="0"/>
                <xsd:element ref="ns2:_dlc_DocIdUrl" minOccurs="0"/>
                <xsd:element ref="ns2:_dlc_DocId"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6" nillable="true" ma:displayName="Idioma" ma:description="Establece el Idioma, lengua o dialecto en que se encuentra la información." ma:format="Dropdown" ma:internalName="Language" ma:readOnly="false">
      <xsd:simpleType>
        <xsd:restriction base="dms:Choice">
          <xsd:enumeration value="Árabe (Arabia Saudí)"/>
          <xsd:enumeration value="Búlgaro (Bulgaria)"/>
          <xsd:enumeration value="Chino (Hong Kong, RAE)"/>
          <xsd:enumeration value="Chino (República Popular China)"/>
          <xsd:enumeration value="Chino (Taiwán)"/>
          <xsd:enumeration value="Croata (Croacia)"/>
          <xsd:enumeration value="Checo (República Checa)"/>
          <xsd:enumeration value="Danés (Dinamarca)"/>
          <xsd:enumeration value="Neerlandés (Países Bajos)"/>
          <xsd:enumeration value="Inglés"/>
          <xsd:enumeration value="Estonio (Estonia)"/>
          <xsd:enumeration value="Finés (Finlandia)"/>
          <xsd:enumeration value="Francés (Francia)"/>
          <xsd:enumeration value="Alemán (Alemania)"/>
          <xsd:enumeration value="Griego (Grecia)"/>
          <xsd:enumeration value="Hebreo (Israel)"/>
          <xsd:enumeration value="Hindi (India)"/>
          <xsd:enumeration value="Húngaro (Hungría)"/>
          <xsd:enumeration value="Indonesio (Indonesia)"/>
          <xsd:enumeration value="Italiano (Italia)"/>
          <xsd:enumeration value="Japonés (Japón)"/>
          <xsd:enumeration value="Coreano (Corea)"/>
          <xsd:enumeration value="Letón (Letonia)"/>
          <xsd:enumeration value="Lituano (Lituania)"/>
          <xsd:enumeration value="Malayo (Malasia)"/>
          <xsd:enumeration value="Noruego (Bokmal) (Noruega)"/>
          <xsd:enumeration value="Polaco (Polonia)"/>
          <xsd:enumeration value="Portugués (Brasil)"/>
          <xsd:enumeration value="Portugués (Portugal)"/>
          <xsd:enumeration value="Rumano (Rumania)"/>
          <xsd:enumeration value="Ruso (Rusia)"/>
          <xsd:enumeration value="Serbio (latino) (Serbia)"/>
          <xsd:enumeration value="Eslovaco (Eslovaquia)"/>
          <xsd:enumeration value="Esloveno (Eslovenia)"/>
          <xsd:enumeration value="Español (España)"/>
          <xsd:enumeration value="Sueco (Suecia)"/>
          <xsd:enumeration value="Tailandés (Tailandia)"/>
          <xsd:enumeration value="Turco (Turquía)"/>
          <xsd:enumeration value="Ucraniano (Ucrania)"/>
          <xsd:enumeration value="Urdu (República Islámica de Pakistán)"/>
          <xsd:enumeration value="Vietnamita (Vietnam)"/>
        </xsd:restriction>
      </xsd:simpleType>
    </xsd:element>
    <xsd:element name="_dlc_Exempt" ma:index="34" nillable="true" ma:displayName="Excluir de la directiv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565643-c00f-44ce-b5d1-532a85e4382c" elementFormDefault="qualified">
    <xsd:import namespace="http://schemas.microsoft.com/office/2006/documentManagement/types"/>
    <xsd:import namespace="http://schemas.microsoft.com/office/infopath/2007/PartnerControls"/>
    <xsd:element name="Numero" ma:index="1" ma:displayName="Número" ma:description="Consecutivo o identificador único de documento que la dependencia crea al momento de publicar la información." ma:internalName="Numero" ma:readOnly="false">
      <xsd:simpleType>
        <xsd:restriction base="dms:Text">
          <xsd:maxLength value="255"/>
        </xsd:restriction>
      </xsd:simpleType>
    </xsd:element>
    <xsd:element name="Descripcion" ma:index="3" ma:displayName="Descripción" ma:description="Defina brevemente de qué se trata la información. máximo 200 caracteres." ma:internalName="Descripcion">
      <xsd:simpleType>
        <xsd:restriction base="dms:Note">
          <xsd:maxLength value="255"/>
        </xsd:restriction>
      </xsd:simpleType>
    </xsd:element>
    <xsd:element name="Fecha_x0020_de_x0020_inicio_x0020_de_x0020_publicación" ma:index="4" ma:displayName="Fecha creación documento" ma:description="Corresponde a la fecha que se publica o se programa la publicación del documento dentro de portal web." ma:format="DateOnly" ma:internalName="Fecha_x0020_de_x0020_inicio_x0020_de_x0020_publicaci_x00f3_n">
      <xsd:simpleType>
        <xsd:restriction base="dms:DateTime"/>
      </xsd:simpleType>
    </xsd:element>
    <xsd:element name="Fecha_x0020_final_x0020_de_x0020_publicación" ma:index="5" nillable="true" ma:displayName="Fecha final de publicación" ma:description="Corresponde a la fecha en la que se debe des publicar automáticamente el documento dentro de portal web." ma:format="DateOnly" ma:internalName="Fecha_x0020_final_x0020_de_x0020_publicaci_x00f3_n" ma:readOnly="false">
      <xsd:simpleType>
        <xsd:restriction base="dms:DateTime"/>
      </xsd:simpleType>
    </xsd:element>
    <xsd:element name="Ano_Plantilla" ma:index="6" ma:displayName="Año creación documento" ma:description="Corresponde al año de publicación del documento. Este dato ayudará a filtrar el documento al usuario final del portal web." ma:internalName="Ano_Plantilla">
      <xsd:simpleType>
        <xsd:restriction base="dms:Text">
          <xsd:maxLength value="5"/>
        </xsd:restriction>
      </xsd:simpleType>
    </xsd:element>
    <xsd:element name="Mes_Plantilla" ma:index="7" ma:displayName="Mes creación documento" ma:description="Corresponde al mes de publicación del documento. Este dato ayudará a filtrar el documento al usuario final del portal web." ma:format="Dropdown" ma:internalName="Mes_Plantilla" ma:readOnly="false">
      <xsd:simpleType>
        <xsd:restriction base="dms:Choice">
          <xsd:enumeration value="enero"/>
          <xsd:enumeration value="febrero"/>
          <xsd:enumeration value="marzo"/>
          <xsd:enumeration value="abril"/>
          <xsd:enumeration value="mayo"/>
          <xsd:enumeration value="junio"/>
          <xsd:enumeration value="julio"/>
          <xsd:enumeration value="agosto"/>
          <xsd:enumeration value="septiembre"/>
          <xsd:enumeration value="octubre"/>
          <xsd:enumeration value="noviembre"/>
          <xsd:enumeration value="diciembre"/>
        </xsd:restriction>
      </xsd:simpleType>
    </xsd:element>
    <xsd:element name="Fecha_x0020_de_x0020_generación_x0020_de_x0020_la_x0020_información" ma:index="8" ma:displayName="Fecha de generación de la información" ma:description="• Identifique la fecha cuando se creó la información. Esta fecha no puede ser igual a la fecha de publicación." ma:format="DateOnly" ma:internalName="Fecha_x0020_de_x0020_generaci_x00f3_n_x0020_de_x0020_la_x0020_informaci_x00f3_n" ma:readOnly="false">
      <xsd:simpleType>
        <xsd:restriction base="dms:DateTime"/>
      </xsd:simpleType>
    </xsd:element>
    <xsd:element name="Tipo_de_Norma" ma:index="15" ma:displayName="Tipo de Norma" ma:description="Seleccione una categoría (Campo solo aplica si el documento se refiere a una Normatividad. De lo contrario seleccione la palabra no aplica)." ma:format="Dropdown" ma:internalName="Tipo_de_Norma" ma:readOnly="false">
      <xsd:simpleType>
        <xsd:restriction base="dms:Choice">
          <xsd:enumeration value="Boletín Jurídico"/>
          <xsd:enumeration value="Cartas Circulares"/>
          <xsd:enumeration value="Circular Única"/>
          <xsd:enumeration value="Circulares Conjuntas"/>
          <xsd:enumeration value="Circulares Externas"/>
          <xsd:enumeration value="Conceptos"/>
          <xsd:enumeration value="Constitución Política"/>
          <xsd:enumeration value="Decretos"/>
          <xsd:enumeration value="Leyes"/>
          <xsd:enumeration value="Resoluciones"/>
          <xsd:enumeration value="No aplica"/>
        </xsd:restriction>
      </xsd:simpleType>
    </xsd:element>
    <xsd:element name="Medio_de_conservacion_y_x002f_o_soporte" ma:index="17" ma:displayName="Medio de conservación y/o soporte" ma:description="Defina si el documento es: &#10;o Documento físico, documentos se encuentra impreso.                &#10;o Documento electrónico, documento que se encuentra creado y publicado en formato PDF con OCR.&#10;o Documento digital, documento escaneado del documento físico, sin OCR.&#10;" ma:format="Dropdown" ma:internalName="Medio_de_conservacion_y_x002F_o_soporte" ma:readOnly="false">
      <xsd:simpleType>
        <xsd:restriction base="dms:Choice">
          <xsd:enumeration value="Documento físico"/>
          <xsd:enumeration value="Documento electrónico"/>
          <xsd:enumeration value="Documento Digital"/>
        </xsd:restriction>
      </xsd:simpleType>
    </xsd:element>
    <xsd:element name="Frecuencia_de_actualizacion" ma:index="19" ma:displayName="Frecuencia de actualización" ma:description="Identifica la periodicidad o el segmento de tiempo con la que actualiza la información, de acuerdo a su naturaleza y a la normativa aplicable." ma:format="Dropdown" ma:internalName="Frecuencia_de_actualizacion" ma:readOnly="false">
      <xsd:simpleType>
        <xsd:restriction base="dms:Choice">
          <xsd:enumeration value="Cada minuto"/>
          <xsd:enumeration value="Cada hora"/>
          <xsd:enumeration value="Medio Día"/>
          <xsd:enumeration value="Diaria"/>
          <xsd:enumeration value="Semanal"/>
          <xsd:enumeration value="Mensual"/>
          <xsd:enumeration value="Bimestral"/>
          <xsd:enumeration value="Trimestral"/>
          <xsd:enumeration value="Cuatrimestral"/>
          <xsd:enumeration value="Semestral"/>
          <xsd:enumeration value="Anual"/>
          <xsd:enumeration value="Histórica"/>
          <xsd:enumeration value="Por demanda"/>
        </xsd:restriction>
      </xsd:simpleType>
    </xsd:element>
    <xsd:element name="Informacion_publicada_o_disponible" ma:index="20" ma:displayName="Información publicada y/o disponible" ma:description="Indica el lugar donde se encuentra publicado o puede ser consultado el documento. Digite el URL o la sección donde publicará el documento Ej. Superintendencia/políticas, Planes y Programas/plan anual de gestión." ma:internalName="Informacion_publicada_o_disponible" ma:readOnly="false">
      <xsd:simpleType>
        <xsd:restriction base="dms:Text">
          <xsd:maxLength value="250"/>
        </xsd:restriction>
      </xsd:simpleType>
    </xsd:element>
    <xsd:element name="Estado_Plantilla" ma:index="23" ma:displayName="Estado" ma:description="Corresponde a los planes y programas que se encuentra en vigencia (Si no aplica, seleccione la palabra no aplica dentro de la lista)." ma:format="Dropdown" ma:internalName="Estado_Plantilla" ma:readOnly="false">
      <xsd:simpleType>
        <xsd:restriction base="dms:Choice">
          <xsd:enumeration value="En ejecución"/>
          <xsd:enumeration value="En estudio"/>
          <xsd:enumeration value="Obsolesencia"/>
          <xsd:enumeration value="No Aplica"/>
        </xsd:restriction>
      </xsd:simpleType>
    </xsd:element>
    <xsd:element name="_dlc_DocIdPersistId" ma:index="26" nillable="true" ma:displayName="Persist ID" ma:description="Keep ID on add." ma:hidden="true" ma:internalName="_dlc_DocIdPersistId" ma:readOnly="true">
      <xsd:simpleType>
        <xsd:restriction base="dms:Boolean"/>
      </xsd:simpleType>
    </xsd:element>
    <xsd:element name="_dlc_DocIdUrl" ma:index="28"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9" nillable="true" ma:displayName="Valor de Id. de documento" ma:description="El valor del identificador de documento asignado a este elemento."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d7d055-4c42-4b1a-a19c-7e601acfe3a8" elementFormDefault="qualified">
    <xsd:import namespace="http://schemas.microsoft.com/office/2006/documentManagement/types"/>
    <xsd:import namespace="http://schemas.microsoft.com/office/infopath/2007/PartnerControls"/>
    <xsd:element name="Nombre_x0020_del_x0020_responsable_x0020_de_x0020_producción" ma:index="9" nillable="true" ma:displayName="Nombre del responsable de producción" ma:description="Corresponde al nombre de la dependencia encargada de la Producción de la información para efectos de permitir su correcta elaboración" ma:list="{331b8b40-eab9-4f7a-ba9a-3a78d4f6757a}" ma:internalName="Nombre_x0020_del_x0020_responsable_x0020_de_x0020_producci_x00f3_n" ma:showField="Dependencias" ma:web="cfd7d055-4c42-4b1a-a19c-7e601acfe3a8">
      <xsd:simpleType>
        <xsd:restriction base="dms:Lookup"/>
      </xsd:simpleType>
    </xsd:element>
    <xsd:element name="Código_x0020_nombre_x0020_del_x0020_reponsable_x0020_producción" ma:index="10" nillable="true" ma:displayName="Código nombre del reponsable producción" ma:description="Corresponde al Código de la dependencia encargada de la Producción de la información para efectos de permitir su correcta elaboración (este código sale de su TRD)" ma:list="{48eb45d6-5726-4fb9-98e1-916d4146ecee}" ma:internalName="C_x00f3_digo_x0020_nombre_x0020_del_x0020_reponsable_x0020_producci_x00f3_n" ma:showField="Codigos_x0020_Dependencias" ma:web="cfd7d055-4c42-4b1a-a19c-7e601acfe3a8">
      <xsd:simpleType>
        <xsd:restriction base="dms:Lookup"/>
      </xsd:simpleType>
    </xsd:element>
    <xsd:element name="Serie" ma:index="11" nillable="true" ma:displayName="Serie" ma:description="Este dato corresponde a la clasificación documental de cada documento" ma:list="{2a520cbf-0b6d-47f2-bf44-989acf1ea930}" ma:internalName="Serie" ma:showField="Series" ma:web="cfd7d055-4c42-4b1a-a19c-7e601acfe3a8">
      <xsd:simpleType>
        <xsd:restriction base="dms:Lookup"/>
      </xsd:simpleType>
    </xsd:element>
    <xsd:element name="Sub-Serie" ma:index="12" nillable="true" ma:displayName="Sub-Serie" ma:description="Este dato corresponde a la clasificación documental de cada documento" ma:list="{bee6c201-a5c7-45a5-a2d8-9f78e19912cb}" ma:internalName="Sub_x002d_Serie" ma:showField="SubSeries" ma:web="cfd7d055-4c42-4b1a-a19c-7e601acfe3a8">
      <xsd:simpleType>
        <xsd:restriction base="dms:Lookup"/>
      </xsd:simpleType>
    </xsd:element>
    <xsd:element name="Tipo_x0020_Documental" ma:index="13" nillable="true" ma:displayName="Tipo Documental" ma:description="Este dato corresponde a la clasificación documental del documento a cargar" ma:list="{2f099887-1550-4e1d-bbaa-a4cfb5a13b9c}" ma:internalName="Tipo_x0020_Documental" ma:showField="Tipologias" ma:web="cfd7d055-4c42-4b1a-a19c-7e601acfe3a8">
      <xsd:simpleType>
        <xsd:restriction base="dms:Lookup"/>
      </xsd:simpleType>
    </xsd:element>
    <xsd:element name="Responsable_x0020_de_x0020_la_x0020_información" ma:index="21" nillable="true" ma:displayName="Responsable de la información" ma:description="Corresponde al nombre de la dependencia encargada administrar y publicar la información." ma:list="{331b8b40-eab9-4f7a-ba9a-3a78d4f6757a}" ma:internalName="Responsable_x0020_de_x0020_la_x0020_informaci_x00f3_n" ma:showField="Dependencias" ma:web="cfd7d055-4c42-4b1a-a19c-7e601acfe3a8">
      <xsd:simpleType>
        <xsd:restriction base="dms:Lookup"/>
      </xsd:simpleType>
    </xsd:element>
    <xsd:element name="Código_x0020_responsable_x0020_de_x0020_la_x0020_información" ma:index="22" nillable="true" ma:displayName="Código responsable de la información" ma:description="Corresponde al Código de la dependencia encargada administrar y publicar la información. Este dato corresponde a la clasificación documental de cada documento" ma:list="{48eb45d6-5726-4fb9-98e1-916d4146ecee}" ma:internalName="C_x00f3_digo_x0020_responsable_x0020_de_x0020_la_x0020_informaci_x00f3_n" ma:showField="Codigos_x0020_Dependencias" ma:web="cfd7d055-4c42-4b1a-a19c-7e601acfe3a8">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Format" ma:index="18" ma:displayName="Formato" ma:description="Identifica la forma, tamaño o modo en la que se presenta la información o se permite su visualización o consulta, tales como: hoja de cálculo, imagen, audio, video, documento de texto, etc." ma:format="Dropdown" ma:internalName="_Format" ma:readOnly="false">
      <xsd:simpleType>
        <xsd:restriction base="dms:Choice">
          <xsd:enumeration value="Hoja de calculo"/>
          <xsd:enumeration value="Documento de texto"/>
          <xsd:enumeration value="Audio"/>
          <xsd:enumeration value="Video"/>
          <xsd:enumeration value="Imagen"/>
        </xsd:restriction>
      </xsd:simpleType>
    </xsd:element>
  </xsd:schema>
  <xsd:schema xmlns:xsd="http://www.w3.org/2001/XMLSchema" xmlns:xs="http://www.w3.org/2001/XMLSchema" xmlns:dms="http://schemas.microsoft.com/office/2006/documentManagement/types" xmlns:pc="http://schemas.microsoft.com/office/infopath/2007/PartnerControls" targetNamespace="60c38085-413c-455a-bf36-609d76e3b506" elementFormDefault="qualified">
    <xsd:import namespace="http://schemas.microsoft.com/office/2006/documentManagement/types"/>
    <xsd:import namespace="http://schemas.microsoft.com/office/infopath/2007/PartnerControls"/>
    <xsd:element name="DLCPolicyLabelValue" ma:index="35" nillable="true" ma:displayName="Etiqueta" ma:description="Almacena el valor actual de la etiqueta." ma:internalName="DLCPolicyLabelValue" ma:readOnly="true">
      <xsd:simpleType>
        <xsd:restriction base="dms:Note">
          <xsd:maxLength value="255"/>
        </xsd:restriction>
      </xsd:simpleType>
    </xsd:element>
    <xsd:element name="DLCPolicyLabelClientValue" ma:index="36" nillable="true" ma:displayName="Valor de etiqueta de cliente" ma:description="Almacena el último valor de etiqueta calculado en el cliente." ma:hidden="true" ma:internalName="DLCPolicyLabelClientValue" ma:readOnly="false">
      <xsd:simpleType>
        <xsd:restriction base="dms:Note"/>
      </xsd:simpleType>
    </xsd:element>
    <xsd:element name="DLCPolicyLabelLock" ma:index="37" nillable="true" ma:displayName="Etiqueta bloqueada" ma:description="Indica si la etiqueta debería actualizarse cuando se modifican las propiedades del elemento."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Tipo de contenido"/>
        <xsd:element ref="dc:title" maxOccurs="1" ma:index="2" ma:displayName="Título"/>
        <xsd:element ref="dc:subject" minOccurs="0" maxOccurs="1"/>
        <xsd:element ref="dc:description" minOccurs="0" maxOccurs="1"/>
        <xsd:element name="keywords" maxOccurs="1" ma:index="14" ma:displayName="Palabras Clave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Esquema de Publicación</p:Name>
  <p:Description/>
  <p:Statement/>
  <p:PolicyItems>
    <p:PolicyItem featureId="Microsoft.Office.RecordsManagement.PolicyFeatures.PolicyAudit" staticId="0x0101006C70C9CFFF10F647A97BB5C9232AAEE5009FBA39D6F0EFBE46B7DDDC2432460757|-1152541523" UniqueId="d4ea8587-a278-44ed-a4c0-d4c7c9753af1">
      <p:Name>Auditoría</p:Name>
      <p:Description>Audita las acciones de usuario en documentos y enumera elementos en el registro de auditoría.</p:Description>
      <p:CustomData>
        <Audit>
          <Update/>
          <CheckInOut/>
          <DeleteRestore/>
        </Audit>
      </p:CustomData>
    </p:PolicyItem>
    <p:PolicyItem featureId="Microsoft.Office.RecordsManagement.PolicyFeatures.PolicyLabel" staticId="0x0101006C70C9CFFF10F647A97BB5C9232AAEE5009FBA39D6F0EFBE46B7DDDC2432460757|-1050165513" UniqueId="9516b2fc-f6d3-42e3-ad28-7dd574b1dd21">
      <p:Name>Etiquetas</p:Name>
      <p:Description>Genera etiquetas que se pueden insertar en documentos de Microsoft Office para asegurarse de que las propiedades del documento u otra información importante se incluya cuando se impriman los documentos. También se pueden utilizar etiquetas para buscar documentos.</p:Description>
      <p:CustomData>
        <label>
          <properties>
            <width>1.5748031496063</width>
            <height>1.5748031496063</height>
            <justification>Left</justification>
            <lock>True</lock>
          </properties>
          <segment type="literal">Copia Controlada</segment>
        </label>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EF70DC-6EAD-4FA5-850F-6ABAC6A9C12E}">
  <ds:schemaRefs>
    <ds:schemaRef ds:uri="http://schemas.microsoft.com/office/2006/metadata/properties"/>
    <ds:schemaRef ds:uri="http://schemas.microsoft.com/office/infopath/2007/PartnerControls"/>
    <ds:schemaRef ds:uri="b6565643-c00f-44ce-b5d1-532a85e4382c"/>
    <ds:schemaRef ds:uri="http://schemas.microsoft.com/sharepoint/v3"/>
    <ds:schemaRef ds:uri="cfd7d055-4c42-4b1a-a19c-7e601acfe3a8"/>
    <ds:schemaRef ds:uri="60c38085-413c-455a-bf36-609d76e3b506"/>
    <ds:schemaRef ds:uri="http://schemas.microsoft.com/sharepoint/v3/fields"/>
  </ds:schemaRefs>
</ds:datastoreItem>
</file>

<file path=customXml/itemProps3.xml><?xml version="1.0" encoding="utf-8"?>
<ds:datastoreItem xmlns:ds="http://schemas.openxmlformats.org/officeDocument/2006/customXml" ds:itemID="{8BC84D0E-8824-4A65-8BD9-74C93836E878}">
  <ds:schemaRefs>
    <ds:schemaRef ds:uri="http://schemas.microsoft.com/sharepoint/events"/>
  </ds:schemaRefs>
</ds:datastoreItem>
</file>

<file path=customXml/itemProps4.xml><?xml version="1.0" encoding="utf-8"?>
<ds:datastoreItem xmlns:ds="http://schemas.openxmlformats.org/officeDocument/2006/customXml" ds:itemID="{F667D123-F97C-4D15-A721-86D94A53D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565643-c00f-44ce-b5d1-532a85e4382c"/>
    <ds:schemaRef ds:uri="cfd7d055-4c42-4b1a-a19c-7e601acfe3a8"/>
    <ds:schemaRef ds:uri="http://schemas.microsoft.com/sharepoint/v3/fields"/>
    <ds:schemaRef ds:uri="60c38085-413c-455a-bf36-609d76e3b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9B273E-3704-41F3-9F59-484776B3AB55}">
  <ds:schemaRefs>
    <ds:schemaRef ds:uri="http://schemas.openxmlformats.org/officeDocument/2006/bibliography"/>
  </ds:schemaRefs>
</ds:datastoreItem>
</file>

<file path=customXml/itemProps6.xml><?xml version="1.0" encoding="utf-8"?>
<ds:datastoreItem xmlns:ds="http://schemas.openxmlformats.org/officeDocument/2006/customXml" ds:itemID="{A2CDC5A1-8395-4A1C-9215-3BB7531357EF}">
  <ds:schemaRefs>
    <ds:schemaRef ds:uri="office.server.policy"/>
  </ds:schemaRefs>
</ds:datastoreItem>
</file>

<file path=customXml/itemProps7.xml><?xml version="1.0" encoding="utf-8"?>
<ds:datastoreItem xmlns:ds="http://schemas.openxmlformats.org/officeDocument/2006/customXml" ds:itemID="{C6A9C2C7-8B8E-4B5B-AE59-510EA9D5C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2391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Documento Institucional en Word</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institucional en word</dc:title>
  <dc:subject>Subtítulo o descripción del manual</dc:subject>
  <dc:creator>jlozano@supersalud.gov.co</dc:creator>
  <cp:keywords>DIFT17</cp:keywords>
  <dc:description/>
  <cp:lastModifiedBy>Sebastian Lopez Martinez</cp:lastModifiedBy>
  <cp:revision>2</cp:revision>
  <cp:lastPrinted>2021-12-09T20:17:00Z</cp:lastPrinted>
  <dcterms:created xsi:type="dcterms:W3CDTF">2023-08-18T21:11:00Z</dcterms:created>
  <dcterms:modified xsi:type="dcterms:W3CDTF">2023-08-18T21:11:00Z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89662028-e0d9-4fdc-97e5-49a46af5b6b3</vt:lpwstr>
  </property>
  <property fmtid="{D5CDD505-2E9C-101B-9397-08002B2CF9AE}" pid="3" name="ContentTypeId">
    <vt:lpwstr>0x0101006C70C9CFFF10F647A97BB5C9232AAEE5009FBA39D6F0EFBE46B7DDDC2432460757</vt:lpwstr>
  </property>
  <property fmtid="{D5CDD505-2E9C-101B-9397-08002B2CF9AE}" pid="4" name="Grupo_Objetivo">
    <vt:lpwstr>Usuarios</vt:lpwstr>
  </property>
  <property fmtid="{D5CDD505-2E9C-101B-9397-08002B2CF9AE}" pid="5" name="Publicado">
    <vt:bool>true</vt:bool>
  </property>
  <property fmtid="{D5CDD505-2E9C-101B-9397-08002B2CF9AE}" pid="6" name="Tematica">
    <vt:lpwstr>formato, Plantilla, Documento, Institucional, COFL02, procesador, palabra, Word,  Proceso, Comunicación, Comunicaciones, Estratégicas, Imagen, Institucional.</vt:lpwstr>
  </property>
</Properties>
</file>