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19736" w14:textId="77777777" w:rsidR="00EF0ECF" w:rsidRPr="002B7FF1" w:rsidRDefault="00EF0ECF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6A52D37F" w14:textId="77777777" w:rsidR="00BE4434" w:rsidRPr="002B7FF1" w:rsidRDefault="00BE4434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0688AA06" w14:textId="750A81BC" w:rsidR="0070741A" w:rsidRPr="002B7FF1" w:rsidRDefault="00016DD0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Barranquilla</w:t>
      </w:r>
      <w:r w:rsidR="0070741A" w:rsidRPr="002B7FF1">
        <w:rPr>
          <w:rFonts w:ascii="Arial" w:hAnsi="Arial" w:cs="Arial"/>
          <w:sz w:val="22"/>
          <w:szCs w:val="22"/>
          <w:lang w:val="es-CO"/>
        </w:rPr>
        <w:t>,</w:t>
      </w:r>
      <w:r w:rsidR="00371E5D">
        <w:rPr>
          <w:rFonts w:ascii="Arial" w:hAnsi="Arial" w:cs="Arial"/>
          <w:sz w:val="22"/>
          <w:szCs w:val="22"/>
          <w:lang w:val="es-CO"/>
        </w:rPr>
        <w:t xml:space="preserve"> </w:t>
      </w:r>
      <w:r w:rsidR="009640B0">
        <w:rPr>
          <w:rFonts w:ascii="Arial" w:hAnsi="Arial" w:cs="Arial"/>
          <w:sz w:val="22"/>
          <w:szCs w:val="22"/>
          <w:lang w:val="es-CO"/>
        </w:rPr>
        <w:t>13</w:t>
      </w:r>
      <w:r w:rsidR="0009129D">
        <w:rPr>
          <w:rFonts w:ascii="Arial" w:hAnsi="Arial" w:cs="Arial"/>
          <w:sz w:val="22"/>
          <w:szCs w:val="22"/>
          <w:lang w:val="es-CO"/>
        </w:rPr>
        <w:t xml:space="preserve"> de </w:t>
      </w:r>
      <w:r w:rsidR="009640B0">
        <w:rPr>
          <w:rFonts w:ascii="Arial" w:hAnsi="Arial" w:cs="Arial"/>
          <w:sz w:val="22"/>
          <w:szCs w:val="22"/>
          <w:lang w:val="es-CO"/>
        </w:rPr>
        <w:t>noviembre</w:t>
      </w:r>
      <w:bookmarkStart w:id="0" w:name="_GoBack"/>
      <w:bookmarkEnd w:id="0"/>
      <w:r w:rsidR="009E7CEC">
        <w:rPr>
          <w:rFonts w:ascii="Arial" w:hAnsi="Arial" w:cs="Arial"/>
          <w:sz w:val="22"/>
          <w:szCs w:val="22"/>
          <w:lang w:val="es-CO"/>
        </w:rPr>
        <w:t xml:space="preserve"> de 202</w:t>
      </w:r>
      <w:r w:rsidR="006027A4">
        <w:rPr>
          <w:rFonts w:ascii="Arial" w:hAnsi="Arial" w:cs="Arial"/>
          <w:sz w:val="22"/>
          <w:szCs w:val="22"/>
          <w:lang w:val="es-CO"/>
        </w:rPr>
        <w:t>4</w:t>
      </w:r>
    </w:p>
    <w:p w14:paraId="43EF5776" w14:textId="639962CB" w:rsidR="0070741A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E6FE908" w14:textId="77777777" w:rsidR="00CA0A56" w:rsidRPr="002B7FF1" w:rsidRDefault="00CA0A56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BECBEB2" w14:textId="236206DC" w:rsidR="00CA0A56" w:rsidRPr="00CA0A56" w:rsidRDefault="00CA0A56" w:rsidP="00CA0A56">
      <w:pPr>
        <w:rPr>
          <w:rFonts w:ascii="Arial" w:hAnsi="Arial" w:cs="Arial"/>
          <w:sz w:val="22"/>
          <w:szCs w:val="22"/>
          <w:lang w:val="es-CO"/>
        </w:rPr>
      </w:pPr>
      <w:r w:rsidRPr="00CA0A56">
        <w:rPr>
          <w:rFonts w:ascii="Arial" w:hAnsi="Arial" w:cs="Arial"/>
          <w:sz w:val="22"/>
          <w:szCs w:val="22"/>
          <w:lang w:val="es-CO"/>
        </w:rPr>
        <w:t>Doctor</w:t>
      </w:r>
    </w:p>
    <w:p w14:paraId="645C64DD" w14:textId="77777777" w:rsidR="00CA0A56" w:rsidRPr="00CA0A56" w:rsidRDefault="00CA0A56" w:rsidP="00CA0A56">
      <w:pPr>
        <w:rPr>
          <w:rFonts w:ascii="Arial" w:hAnsi="Arial" w:cs="Arial"/>
          <w:b/>
          <w:sz w:val="22"/>
          <w:szCs w:val="22"/>
          <w:lang w:val="es-CO"/>
        </w:rPr>
      </w:pPr>
      <w:r w:rsidRPr="00CA0A56">
        <w:rPr>
          <w:rFonts w:ascii="Arial" w:hAnsi="Arial" w:cs="Arial"/>
          <w:b/>
          <w:sz w:val="22"/>
          <w:szCs w:val="22"/>
          <w:lang w:val="es-CO"/>
        </w:rPr>
        <w:t xml:space="preserve">LUIS CARLOS MOLINA DE AVILA </w:t>
      </w:r>
    </w:p>
    <w:p w14:paraId="479666F3" w14:textId="77777777" w:rsidR="00CA0A56" w:rsidRPr="00CA0A56" w:rsidRDefault="00CA0A56" w:rsidP="00CA0A56">
      <w:pPr>
        <w:rPr>
          <w:rFonts w:ascii="Arial" w:hAnsi="Arial" w:cs="Arial"/>
          <w:sz w:val="22"/>
          <w:szCs w:val="22"/>
          <w:lang w:val="es-CO"/>
        </w:rPr>
      </w:pPr>
      <w:r w:rsidRPr="00CA0A56">
        <w:rPr>
          <w:rFonts w:ascii="Arial" w:hAnsi="Arial" w:cs="Arial"/>
          <w:sz w:val="22"/>
          <w:szCs w:val="22"/>
          <w:lang w:val="es-CO"/>
        </w:rPr>
        <w:t xml:space="preserve">Central de Cuentas </w:t>
      </w:r>
    </w:p>
    <w:p w14:paraId="1A73763D" w14:textId="02ADE0E5" w:rsidR="00BE4434" w:rsidRPr="002B7FF1" w:rsidRDefault="00CA0A56" w:rsidP="00CA0A56">
      <w:pPr>
        <w:rPr>
          <w:rFonts w:ascii="Arial" w:hAnsi="Arial" w:cs="Arial"/>
          <w:sz w:val="22"/>
          <w:szCs w:val="22"/>
          <w:lang w:val="es-CO"/>
        </w:rPr>
      </w:pPr>
      <w:r w:rsidRPr="00CA0A56">
        <w:rPr>
          <w:rFonts w:ascii="Arial" w:hAnsi="Arial" w:cs="Arial"/>
          <w:sz w:val="22"/>
          <w:szCs w:val="22"/>
          <w:lang w:val="es-CO"/>
        </w:rPr>
        <w:t>Dirección Ejecutiva Seccional de Administración Judicial de Barranquilla.</w:t>
      </w:r>
    </w:p>
    <w:p w14:paraId="62C00564" w14:textId="77777777" w:rsidR="00CA0A56" w:rsidRDefault="00CA0A56" w:rsidP="00312601">
      <w:pPr>
        <w:rPr>
          <w:rFonts w:ascii="Arial" w:hAnsi="Arial" w:cs="Arial"/>
          <w:sz w:val="22"/>
          <w:szCs w:val="22"/>
          <w:lang w:val="es-CO"/>
        </w:rPr>
      </w:pPr>
    </w:p>
    <w:p w14:paraId="1F8835DA" w14:textId="77777777" w:rsidR="00CA0A56" w:rsidRDefault="00CA0A56" w:rsidP="00312601">
      <w:pPr>
        <w:rPr>
          <w:rFonts w:ascii="Arial" w:hAnsi="Arial" w:cs="Arial"/>
          <w:sz w:val="22"/>
          <w:szCs w:val="22"/>
          <w:lang w:val="es-CO"/>
        </w:rPr>
      </w:pPr>
    </w:p>
    <w:p w14:paraId="5A8BB82F" w14:textId="7B9BB553" w:rsidR="0070741A" w:rsidRPr="002B7FF1" w:rsidRDefault="0070741A" w:rsidP="00312601">
      <w:pPr>
        <w:rPr>
          <w:rFonts w:ascii="Arial" w:hAnsi="Arial" w:cs="Arial"/>
          <w:sz w:val="22"/>
          <w:szCs w:val="22"/>
          <w:lang w:val="es-CO"/>
        </w:rPr>
      </w:pPr>
      <w:r w:rsidRPr="002B7FF1">
        <w:rPr>
          <w:rFonts w:ascii="Arial" w:hAnsi="Arial" w:cs="Arial"/>
          <w:sz w:val="22"/>
          <w:szCs w:val="22"/>
          <w:lang w:val="es-CO"/>
        </w:rPr>
        <w:t xml:space="preserve">Asunto: </w:t>
      </w:r>
      <w:r w:rsidR="00BE4434" w:rsidRPr="002B7FF1">
        <w:rPr>
          <w:rFonts w:ascii="Arial" w:hAnsi="Arial" w:cs="Arial"/>
          <w:i/>
          <w:sz w:val="22"/>
          <w:szCs w:val="22"/>
          <w:lang w:val="es-CO"/>
        </w:rPr>
        <w:t>“</w:t>
      </w:r>
      <w:r w:rsidR="00181EAA">
        <w:rPr>
          <w:rFonts w:ascii="Arial" w:hAnsi="Arial" w:cs="Arial"/>
          <w:i/>
          <w:sz w:val="22"/>
          <w:szCs w:val="22"/>
          <w:lang w:val="es-CO"/>
        </w:rPr>
        <w:t>CERTIFICADO DE CUMPLIDO</w:t>
      </w:r>
      <w:r w:rsidR="00BE4434" w:rsidRPr="002B7FF1">
        <w:rPr>
          <w:rFonts w:ascii="Arial" w:hAnsi="Arial" w:cs="Arial"/>
          <w:i/>
          <w:sz w:val="22"/>
          <w:szCs w:val="22"/>
          <w:lang w:val="es-CO"/>
        </w:rPr>
        <w:t>”</w:t>
      </w:r>
    </w:p>
    <w:p w14:paraId="6B969122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1B4C877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103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272"/>
        <w:gridCol w:w="1764"/>
        <w:gridCol w:w="211"/>
        <w:gridCol w:w="1748"/>
        <w:gridCol w:w="1631"/>
        <w:gridCol w:w="1670"/>
        <w:gridCol w:w="1014"/>
      </w:tblGrid>
      <w:tr w:rsidR="003320FE" w14:paraId="7E098E58" w14:textId="77777777" w:rsidTr="003320FE">
        <w:trPr>
          <w:trHeight w:val="750"/>
        </w:trPr>
        <w:tc>
          <w:tcPr>
            <w:tcW w:w="103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7378" w14:textId="77777777" w:rsidR="003320FE" w:rsidRDefault="003320FE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EN MI CALIDAD DE SUPERVISOR O INTERVENTOR DEL CONTRATO Y/O COMPROMISO RELACIONADO A CONTINUACION, CERTIFICO QUE EL CONTRATISTA HA CUMPLIDO CON EL OBJETO, OBLIGACIONES CONTRACTUALES Y LEGALES.</w:t>
            </w:r>
          </w:p>
        </w:tc>
      </w:tr>
      <w:tr w:rsidR="003320FE" w14:paraId="5FB2393C" w14:textId="77777777" w:rsidTr="00C618F1">
        <w:trPr>
          <w:trHeight w:val="541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B84F" w14:textId="77777777" w:rsidR="003320FE" w:rsidRDefault="003320FE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8FB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DB6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58B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C9C2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10C9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CBDC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6C6C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442EECEF" w14:textId="77777777" w:rsidTr="003320FE">
        <w:trPr>
          <w:trHeight w:val="255"/>
        </w:trPr>
        <w:tc>
          <w:tcPr>
            <w:tcW w:w="4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9002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NOMBRE DEL CONTRATISTA:</w:t>
            </w:r>
          </w:p>
        </w:tc>
        <w:tc>
          <w:tcPr>
            <w:tcW w:w="62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37511" w14:textId="340D9FA1" w:rsidR="003320FE" w:rsidRDefault="00910C6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10C61">
              <w:rPr>
                <w:rFonts w:ascii="Verdana" w:hAnsi="Verdana" w:cs="Calibri"/>
                <w:color w:val="000000"/>
                <w:sz w:val="20"/>
                <w:szCs w:val="20"/>
              </w:rPr>
              <w:t>INVESAKK SAS</w:t>
            </w:r>
          </w:p>
        </w:tc>
      </w:tr>
      <w:tr w:rsidR="003320FE" w14:paraId="704FA9B0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6C0F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501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727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9B97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F7E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138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8A2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892F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5B5F1085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A811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IDENTIFICACION: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7A00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64C6F" w14:textId="212221C9" w:rsidR="003320FE" w:rsidRDefault="00910C6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10C61">
              <w:rPr>
                <w:rFonts w:ascii="Verdana" w:hAnsi="Verdana" w:cs="Calibri"/>
                <w:color w:val="000000"/>
                <w:sz w:val="20"/>
                <w:szCs w:val="20"/>
              </w:rPr>
              <w:t>N.I.T. 8020144716</w:t>
            </w:r>
          </w:p>
        </w:tc>
      </w:tr>
      <w:tr w:rsidR="003320FE" w14:paraId="02417011" w14:textId="77777777" w:rsidTr="003320FE">
        <w:trPr>
          <w:trHeight w:val="16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A21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5701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8FB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1F59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838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D47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A297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27A9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2BE635BD" w14:textId="77777777" w:rsidTr="003320FE">
        <w:trPr>
          <w:trHeight w:val="16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DE6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891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F62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CB8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A4A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6840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2C3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8F45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674BAEA9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6E2D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CONTRATO No.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77803" w14:textId="57439EC6" w:rsidR="00CA0A56" w:rsidRDefault="00910C61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10C61">
              <w:rPr>
                <w:rFonts w:ascii="Verdana" w:hAnsi="Verdana" w:cs="Calibri"/>
                <w:color w:val="000000"/>
                <w:sz w:val="20"/>
                <w:szCs w:val="20"/>
              </w:rPr>
              <w:t>043-2 -2024 CODIGO ORDEN DE COMPRA No.133378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BF65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30EC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REGISTRO PRESUPUESTAL No.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C685" w14:textId="7CD90649" w:rsidR="003320FE" w:rsidRDefault="00910C61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32824</w:t>
            </w:r>
          </w:p>
        </w:tc>
      </w:tr>
      <w:tr w:rsidR="003320FE" w14:paraId="70B2C712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7B22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BD3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B61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FC7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D56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42D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AA1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2394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037A895F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E35F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UNIDAD EJECUTARA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614B" w14:textId="5D012175" w:rsidR="003320FE" w:rsidRDefault="00CA0A5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536A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C2D5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CSF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1722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49B5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SSF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7886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320FE" w14:paraId="3F5ACDFB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A914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142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ABE7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9C4D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189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C11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EC66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C963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6ED44A9E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E922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MES O PERIODO: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73C0" w14:textId="229BE6A4" w:rsidR="003320FE" w:rsidRDefault="00CA0A5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OCTUBRE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61A4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C910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FACTURA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47A6" w14:textId="347C1972" w:rsidR="003320FE" w:rsidRDefault="00910C61" w:rsidP="00CA0A5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gramStart"/>
            <w:r w:rsidRPr="00910C61">
              <w:rPr>
                <w:rFonts w:ascii="Verdana" w:hAnsi="Verdana" w:cs="Calibri"/>
                <w:color w:val="000000"/>
                <w:sz w:val="20"/>
                <w:szCs w:val="20"/>
              </w:rPr>
              <w:t>No.PCRE</w:t>
            </w:r>
            <w:proofErr w:type="gram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Pr="00910C61">
              <w:rPr>
                <w:rFonts w:ascii="Verdana" w:hAnsi="Verdana" w:cs="Calibri"/>
                <w:color w:val="000000"/>
                <w:sz w:val="20"/>
                <w:szCs w:val="20"/>
              </w:rPr>
              <w:t>359497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872A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320FE" w14:paraId="6B580631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930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12B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E5A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2CD3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8499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DBC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B81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014F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7756AD55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857B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VALOR A CANCELAR: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86F1" w14:textId="6677DCD3" w:rsidR="003320FE" w:rsidRDefault="00CA0A56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A0A56">
              <w:rPr>
                <w:rFonts w:ascii="Verdana" w:hAnsi="Verdana" w:cs="Calibri"/>
                <w:color w:val="000000"/>
                <w:sz w:val="20"/>
                <w:szCs w:val="20"/>
              </w:rPr>
              <w:t>$</w:t>
            </w:r>
            <w:r w:rsidR="0030201C" w:rsidRPr="0030201C">
              <w:rPr>
                <w:rFonts w:ascii="Verdana" w:hAnsi="Verdana" w:cs="Calibri"/>
                <w:color w:val="000000"/>
                <w:sz w:val="20"/>
                <w:szCs w:val="20"/>
              </w:rPr>
              <w:t>1,636,992.94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9B6D" w14:textId="77777777" w:rsidR="003320FE" w:rsidRDefault="003320FE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703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38E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EB97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70C4D0FE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9FE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0483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D3C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705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1E9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3DE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9A5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F55E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166ED636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82C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ED48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B1D4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079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9262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765E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D9E6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400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253F72D0" w14:textId="77777777" w:rsidTr="003320FE">
        <w:trPr>
          <w:trHeight w:val="255"/>
        </w:trPr>
        <w:tc>
          <w:tcPr>
            <w:tcW w:w="103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99A7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DATOS DE LA CUENTA BANCARIA NOTIFICADA POR EL CONTRATISTA</w:t>
            </w:r>
          </w:p>
        </w:tc>
      </w:tr>
      <w:tr w:rsidR="003320FE" w14:paraId="210D240B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528F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E5E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CFD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428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CDB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1C6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9DD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0A77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0D43B275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75F1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BANCO: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55E05" w14:textId="77EF34D3" w:rsidR="003320FE" w:rsidRDefault="001B0B3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B0B39">
              <w:rPr>
                <w:rFonts w:ascii="Verdana" w:hAnsi="Verdana" w:cs="Calibri"/>
                <w:color w:val="000000"/>
                <w:sz w:val="20"/>
                <w:szCs w:val="20"/>
              </w:rPr>
              <w:t>BANCOLOMBIA S.A.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9387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4DE0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No. DE CUENTA: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46E2D" w14:textId="1F6071B8" w:rsidR="003320FE" w:rsidRDefault="00BF462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F462D">
              <w:rPr>
                <w:rFonts w:ascii="Verdana" w:hAnsi="Verdana" w:cs="Calibri"/>
                <w:color w:val="000000"/>
                <w:sz w:val="20"/>
                <w:szCs w:val="20"/>
              </w:rPr>
              <w:t>77036547943</w:t>
            </w:r>
          </w:p>
        </w:tc>
      </w:tr>
      <w:tr w:rsidR="003320FE" w14:paraId="7B3A985D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DA83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D3A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24C1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C25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C00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85E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6D80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69AA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69126877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2BE3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TIPO DE CUENTA: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5FEE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1DB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5FFA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AHORROS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CEA4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34BB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CTA. CTE.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CAE3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</w:t>
            </w:r>
          </w:p>
        </w:tc>
      </w:tr>
      <w:tr w:rsidR="003320FE" w14:paraId="2D434BA9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E7CC5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53562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DC3B4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9855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E2ABC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A41FF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282F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81C51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9BA4C2B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D3E21FD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3AABDC1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83E5C99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B7FF1">
        <w:rPr>
          <w:rFonts w:ascii="Arial" w:hAnsi="Arial" w:cs="Arial"/>
          <w:sz w:val="22"/>
          <w:szCs w:val="22"/>
          <w:lang w:val="es-CO"/>
        </w:rPr>
        <w:t xml:space="preserve">Cordialmente, </w:t>
      </w:r>
    </w:p>
    <w:p w14:paraId="696C773D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12744B1" w14:textId="4D1F4D41" w:rsidR="00D216ED" w:rsidRPr="002B7FF1" w:rsidRDefault="00C63865" w:rsidP="00D216ED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noProof/>
          <w:sz w:val="22"/>
          <w:szCs w:val="22"/>
          <w:lang w:val="es-CO"/>
        </w:rPr>
        <w:drawing>
          <wp:inline distT="0" distB="0" distL="0" distR="0" wp14:anchorId="668F90D3" wp14:editId="5F8003D1">
            <wp:extent cx="2517775" cy="6400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82F27F" w14:textId="77777777" w:rsidR="00D216ED" w:rsidRPr="002B7FF1" w:rsidRDefault="00D216ED" w:rsidP="00D216ED">
      <w:pPr>
        <w:tabs>
          <w:tab w:val="left" w:pos="4920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2B7FF1">
        <w:rPr>
          <w:rFonts w:ascii="Arial" w:hAnsi="Arial" w:cs="Arial"/>
          <w:iCs/>
          <w:sz w:val="22"/>
          <w:szCs w:val="22"/>
          <w:lang w:val="es-CO"/>
        </w:rPr>
        <w:tab/>
      </w:r>
    </w:p>
    <w:p w14:paraId="6F1EE753" w14:textId="77777777" w:rsidR="00C63865" w:rsidRPr="00C63865" w:rsidRDefault="00C63865" w:rsidP="00C63865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C63865">
        <w:rPr>
          <w:rFonts w:ascii="Arial" w:hAnsi="Arial" w:cs="Arial"/>
          <w:b/>
          <w:sz w:val="22"/>
          <w:szCs w:val="22"/>
          <w:lang w:val="es-CO"/>
        </w:rPr>
        <w:t>Ing. Alfredo Rafael Hadechni Munive</w:t>
      </w:r>
    </w:p>
    <w:p w14:paraId="0F9D403C" w14:textId="77777777" w:rsidR="00C63865" w:rsidRPr="00C63865" w:rsidRDefault="00C63865" w:rsidP="00C6386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63865">
        <w:rPr>
          <w:rFonts w:ascii="Arial" w:hAnsi="Arial" w:cs="Arial"/>
          <w:sz w:val="22"/>
          <w:szCs w:val="22"/>
          <w:lang w:val="es-CO"/>
        </w:rPr>
        <w:t>Profesional Universitario, Grado 11</w:t>
      </w:r>
    </w:p>
    <w:p w14:paraId="00F0A8A1" w14:textId="1EB5F2A0" w:rsidR="00D216ED" w:rsidRPr="002B7FF1" w:rsidRDefault="00C63865" w:rsidP="00C6386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63865">
        <w:rPr>
          <w:rFonts w:ascii="Arial" w:hAnsi="Arial" w:cs="Arial"/>
          <w:sz w:val="22"/>
          <w:szCs w:val="22"/>
          <w:lang w:val="es-CO"/>
        </w:rPr>
        <w:t>Área Mantenimiento y Soporte Técnico</w:t>
      </w:r>
    </w:p>
    <w:p w14:paraId="31FFABF6" w14:textId="77777777" w:rsidR="00B20F9C" w:rsidRDefault="00B20F9C" w:rsidP="00FD2DA6">
      <w:pPr>
        <w:jc w:val="both"/>
        <w:rPr>
          <w:rFonts w:ascii="Arial" w:hAnsi="Arial" w:cs="Arial"/>
          <w:sz w:val="16"/>
          <w:szCs w:val="16"/>
          <w:lang w:val="es-CO"/>
        </w:rPr>
      </w:pPr>
    </w:p>
    <w:sectPr w:rsidR="00B20F9C" w:rsidSect="00FC01CB">
      <w:headerReference w:type="default" r:id="rId7"/>
      <w:footerReference w:type="default" r:id="rId8"/>
      <w:headerReference w:type="first" r:id="rId9"/>
      <w:footerReference w:type="first" r:id="rId10"/>
      <w:pgSz w:w="12242" w:h="19442" w:code="268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0433D" w14:textId="77777777" w:rsidR="00AB666D" w:rsidRDefault="00AB666D">
      <w:r>
        <w:separator/>
      </w:r>
    </w:p>
  </w:endnote>
  <w:endnote w:type="continuationSeparator" w:id="0">
    <w:p w14:paraId="47A02DD0" w14:textId="77777777" w:rsidR="00AB666D" w:rsidRDefault="00AB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ylium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F3627" w14:textId="77777777" w:rsidR="00EF539C" w:rsidRDefault="00EF539C" w:rsidP="00EF539C">
    <w:pPr>
      <w:pStyle w:val="Piedepgina"/>
      <w:rPr>
        <w:rFonts w:ascii="Berylium" w:hAnsi="Berylium"/>
        <w:bCs/>
        <w:iCs/>
        <w:sz w:val="22"/>
        <w:szCs w:val="22"/>
      </w:rPr>
    </w:pPr>
    <w:r w:rsidRPr="004733D5">
      <w:rPr>
        <w:rFonts w:ascii="Berylium" w:hAnsi="Berylium"/>
        <w:bCs/>
        <w:iCs/>
        <w:sz w:val="22"/>
        <w:szCs w:val="22"/>
      </w:rPr>
      <w:t>Palacio de Just</w:t>
    </w:r>
    <w:r>
      <w:rPr>
        <w:rFonts w:ascii="Berylium" w:hAnsi="Berylium"/>
        <w:bCs/>
        <w:iCs/>
        <w:sz w:val="22"/>
        <w:szCs w:val="22"/>
      </w:rPr>
      <w:t xml:space="preserve">icia, Calle 40 No. 44-80 Piso 1.  </w:t>
    </w:r>
    <w:r w:rsidRPr="004733D5">
      <w:rPr>
        <w:rFonts w:ascii="Berylium" w:hAnsi="Berylium"/>
        <w:bCs/>
        <w:iCs/>
        <w:sz w:val="22"/>
        <w:szCs w:val="22"/>
      </w:rPr>
      <w:t xml:space="preserve">Telefax: 3449524. </w:t>
    </w:r>
  </w:p>
  <w:p w14:paraId="119D6E5B" w14:textId="77777777" w:rsidR="00EF539C" w:rsidRDefault="009640B0" w:rsidP="00EF539C">
    <w:pPr>
      <w:pStyle w:val="Piedepgina"/>
      <w:rPr>
        <w:rFonts w:ascii="Berylium" w:hAnsi="Berylium"/>
        <w:bCs/>
        <w:iCs/>
        <w:sz w:val="22"/>
        <w:szCs w:val="22"/>
      </w:rPr>
    </w:pPr>
    <w:hyperlink r:id="rId1" w:history="1">
      <w:r w:rsidR="00EF539C"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 w:rsidR="00EF539C">
      <w:rPr>
        <w:rFonts w:ascii="Berylium" w:hAnsi="Berylium"/>
        <w:bCs/>
        <w:iCs/>
        <w:sz w:val="22"/>
        <w:szCs w:val="22"/>
      </w:rPr>
      <w:t>.  Barranquilla</w:t>
    </w:r>
    <w:r w:rsidR="00EF539C" w:rsidRPr="00A377FE">
      <w:rPr>
        <w:rFonts w:ascii="Berylium" w:hAnsi="Berylium"/>
        <w:bCs/>
        <w:iCs/>
        <w:sz w:val="22"/>
        <w:szCs w:val="22"/>
      </w:rPr>
      <w:t xml:space="preserve"> </w:t>
    </w:r>
    <w:r w:rsidR="00EF539C">
      <w:rPr>
        <w:rFonts w:ascii="Berylium" w:hAnsi="Berylium"/>
        <w:bCs/>
        <w:iCs/>
        <w:sz w:val="22"/>
        <w:szCs w:val="22"/>
      </w:rPr>
      <w:t>–</w:t>
    </w:r>
    <w:r w:rsidR="00EF539C" w:rsidRPr="00A377FE">
      <w:rPr>
        <w:rFonts w:ascii="Berylium" w:hAnsi="Berylium"/>
        <w:bCs/>
        <w:iCs/>
        <w:sz w:val="22"/>
        <w:szCs w:val="22"/>
      </w:rPr>
      <w:t xml:space="preserve"> </w:t>
    </w:r>
    <w:r w:rsidR="00EF539C">
      <w:rPr>
        <w:rFonts w:ascii="Berylium" w:hAnsi="Berylium"/>
        <w:bCs/>
        <w:iCs/>
        <w:sz w:val="22"/>
        <w:szCs w:val="22"/>
      </w:rPr>
      <w:t>Atlántico.  Colombia</w:t>
    </w:r>
  </w:p>
  <w:p w14:paraId="5F9F5A05" w14:textId="77777777" w:rsidR="002A16A7" w:rsidRPr="00310F7D" w:rsidRDefault="002A16A7" w:rsidP="00310F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292C" w14:textId="77777777" w:rsidR="00016DD0" w:rsidRDefault="00FC01CB" w:rsidP="00016DD0">
    <w:pPr>
      <w:pStyle w:val="Piedepgina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0" locked="0" layoutInCell="1" allowOverlap="1" wp14:anchorId="0F82A57B" wp14:editId="2213151C">
          <wp:simplePos x="0" y="0"/>
          <wp:positionH relativeFrom="column">
            <wp:posOffset>4720590</wp:posOffset>
          </wp:positionH>
          <wp:positionV relativeFrom="paragraph">
            <wp:posOffset>-389890</wp:posOffset>
          </wp:positionV>
          <wp:extent cx="1587500" cy="920115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DD0" w:rsidRPr="004733D5">
      <w:rPr>
        <w:rFonts w:ascii="Berylium" w:hAnsi="Berylium"/>
        <w:bCs/>
        <w:iCs/>
        <w:sz w:val="22"/>
        <w:szCs w:val="22"/>
      </w:rPr>
      <w:t>Palacio de Just</w:t>
    </w:r>
    <w:r w:rsidR="00016DD0">
      <w:rPr>
        <w:rFonts w:ascii="Berylium" w:hAnsi="Berylium"/>
        <w:bCs/>
        <w:iCs/>
        <w:sz w:val="22"/>
        <w:szCs w:val="22"/>
      </w:rPr>
      <w:t xml:space="preserve">icia, Calle 40 No. 44-80 Piso 1.  </w:t>
    </w:r>
    <w:r w:rsidR="00016DD0" w:rsidRPr="004733D5">
      <w:rPr>
        <w:rFonts w:ascii="Berylium" w:hAnsi="Berylium"/>
        <w:bCs/>
        <w:iCs/>
        <w:sz w:val="22"/>
        <w:szCs w:val="22"/>
      </w:rPr>
      <w:t xml:space="preserve">Telefax: </w:t>
    </w:r>
    <w:r w:rsidR="0039222F">
      <w:rPr>
        <w:rFonts w:ascii="Berylium" w:hAnsi="Berylium"/>
        <w:bCs/>
        <w:iCs/>
        <w:sz w:val="22"/>
        <w:szCs w:val="22"/>
      </w:rPr>
      <w:t>3885005 Ext 1042</w:t>
    </w:r>
    <w:r w:rsidR="00016DD0" w:rsidRPr="004733D5">
      <w:rPr>
        <w:rFonts w:ascii="Berylium" w:hAnsi="Berylium"/>
        <w:bCs/>
        <w:iCs/>
        <w:sz w:val="22"/>
        <w:szCs w:val="22"/>
      </w:rPr>
      <w:t xml:space="preserve"> </w:t>
    </w:r>
  </w:p>
  <w:p w14:paraId="1626552E" w14:textId="77777777" w:rsidR="00016DD0" w:rsidRDefault="009640B0" w:rsidP="00016DD0">
    <w:pPr>
      <w:pStyle w:val="Piedepgina"/>
      <w:rPr>
        <w:rFonts w:ascii="Berylium" w:hAnsi="Berylium"/>
        <w:bCs/>
        <w:iCs/>
        <w:sz w:val="22"/>
        <w:szCs w:val="22"/>
      </w:rPr>
    </w:pPr>
    <w:hyperlink r:id="rId2" w:history="1">
      <w:r w:rsidR="00016DD0"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 w:rsidR="00016DD0">
      <w:rPr>
        <w:rFonts w:ascii="Berylium" w:hAnsi="Berylium"/>
        <w:bCs/>
        <w:iCs/>
        <w:sz w:val="22"/>
        <w:szCs w:val="22"/>
      </w:rPr>
      <w:t>.  Barranquilla</w:t>
    </w:r>
    <w:r w:rsidR="00016DD0" w:rsidRPr="00A377FE">
      <w:rPr>
        <w:rFonts w:ascii="Berylium" w:hAnsi="Berylium"/>
        <w:bCs/>
        <w:iCs/>
        <w:sz w:val="22"/>
        <w:szCs w:val="22"/>
      </w:rPr>
      <w:t xml:space="preserve"> </w:t>
    </w:r>
    <w:r w:rsidR="00016DD0">
      <w:rPr>
        <w:rFonts w:ascii="Berylium" w:hAnsi="Berylium"/>
        <w:bCs/>
        <w:iCs/>
        <w:sz w:val="22"/>
        <w:szCs w:val="22"/>
      </w:rPr>
      <w:t>–</w:t>
    </w:r>
    <w:r w:rsidR="00016DD0" w:rsidRPr="00A377FE">
      <w:rPr>
        <w:rFonts w:ascii="Berylium" w:hAnsi="Berylium"/>
        <w:bCs/>
        <w:iCs/>
        <w:sz w:val="22"/>
        <w:szCs w:val="22"/>
      </w:rPr>
      <w:t xml:space="preserve"> </w:t>
    </w:r>
    <w:r w:rsidR="00016DD0">
      <w:rPr>
        <w:rFonts w:ascii="Berylium" w:hAnsi="Berylium"/>
        <w:bCs/>
        <w:iCs/>
        <w:sz w:val="22"/>
        <w:szCs w:val="22"/>
      </w:rPr>
      <w:t>Atlántico.  Colombia</w:t>
    </w:r>
  </w:p>
  <w:p w14:paraId="579E712B" w14:textId="77777777" w:rsidR="00016DD0" w:rsidRPr="00BC6D70" w:rsidRDefault="00016DD0" w:rsidP="00016DD0">
    <w:pPr>
      <w:pStyle w:val="Piedepgina"/>
      <w:rPr>
        <w:sz w:val="22"/>
        <w:szCs w:val="22"/>
      </w:rPr>
    </w:pPr>
  </w:p>
  <w:p w14:paraId="746865F2" w14:textId="77777777" w:rsidR="002B7FF1" w:rsidRPr="00490CF1" w:rsidRDefault="002B7FF1" w:rsidP="002B7FF1">
    <w:pPr>
      <w:pStyle w:val="Piedepgina"/>
    </w:pPr>
  </w:p>
  <w:p w14:paraId="641BE142" w14:textId="77777777" w:rsidR="00E4185E" w:rsidRPr="002B7FF1" w:rsidRDefault="00E4185E" w:rsidP="002B7F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D93FE" w14:textId="77777777" w:rsidR="00AB666D" w:rsidRDefault="00AB666D">
      <w:r>
        <w:separator/>
      </w:r>
    </w:p>
  </w:footnote>
  <w:footnote w:type="continuationSeparator" w:id="0">
    <w:p w14:paraId="64434A24" w14:textId="77777777" w:rsidR="00AB666D" w:rsidRDefault="00AB6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4F1E5" w14:textId="77777777" w:rsidR="00E4185E" w:rsidRDefault="00E4185E" w:rsidP="00FD2DA6">
    <w:pPr>
      <w:jc w:val="both"/>
      <w:rPr>
        <w:rFonts w:ascii="Arial" w:hAnsi="Arial" w:cs="Arial"/>
        <w:sz w:val="16"/>
        <w:szCs w:val="16"/>
      </w:rPr>
    </w:pPr>
  </w:p>
  <w:p w14:paraId="0B30C359" w14:textId="77777777" w:rsidR="004B3675" w:rsidRDefault="004B3675" w:rsidP="004B3675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 w:rsidR="00D216ED">
      <w:rPr>
        <w:rFonts w:ascii="Berylium" w:hAnsi="Berylium"/>
        <w:bCs/>
        <w:iCs/>
        <w:noProof/>
        <w:sz w:val="22"/>
        <w:szCs w:val="22"/>
      </w:rPr>
      <w:t>2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 w:rsidR="0038646E">
      <w:rPr>
        <w:rFonts w:ascii="Berylium" w:hAnsi="Berylium" w:cs="Arial"/>
        <w:sz w:val="22"/>
        <w:szCs w:val="22"/>
        <w:lang w:val="es-CO"/>
      </w:rPr>
      <w:t>DESAJBAO18-4252</w:t>
    </w:r>
  </w:p>
  <w:p w14:paraId="68C2E933" w14:textId="77777777" w:rsidR="002618AC" w:rsidRPr="00BE4434" w:rsidRDefault="002618AC" w:rsidP="004B3675">
    <w:pPr>
      <w:jc w:val="both"/>
      <w:rPr>
        <w:rFonts w:ascii="Berylium" w:hAnsi="Berylium"/>
        <w:bCs/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23DC2" w14:textId="77777777" w:rsidR="00E00A34" w:rsidRDefault="00FC01CB" w:rsidP="00E00A34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35FE9D63" wp14:editId="03E8A806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9525" b="0"/>
          <wp:wrapNone/>
          <wp:docPr id="35" name="Imagen 3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A34">
      <w:rPr>
        <w:rFonts w:ascii="Berylium" w:hAnsi="Berylium"/>
        <w:bCs/>
        <w:iCs/>
        <w:sz w:val="22"/>
        <w:szCs w:val="22"/>
      </w:rPr>
      <w:t>Consejo Superior de la Judicatura</w:t>
    </w:r>
  </w:p>
  <w:p w14:paraId="7AA826D8" w14:textId="77777777" w:rsidR="002B7FF1" w:rsidRPr="00764AC5" w:rsidRDefault="002B7FF1" w:rsidP="002B7FF1">
    <w:pPr>
      <w:pStyle w:val="Encabezado"/>
      <w:tabs>
        <w:tab w:val="left" w:pos="708"/>
      </w:tabs>
      <w:jc w:val="center"/>
      <w:rPr>
        <w:rFonts w:ascii="Berylium" w:hAnsi="Berylium"/>
        <w:bCs/>
        <w:iCs/>
        <w:sz w:val="22"/>
        <w:szCs w:val="22"/>
      </w:rPr>
    </w:pPr>
    <w:r w:rsidRPr="00764AC5">
      <w:rPr>
        <w:rFonts w:ascii="Berylium" w:hAnsi="Berylium"/>
        <w:bCs/>
        <w:iCs/>
        <w:sz w:val="22"/>
        <w:szCs w:val="22"/>
      </w:rPr>
      <w:t>Dirección Ejecutiva Seccional de Administración Judicial</w:t>
    </w:r>
  </w:p>
  <w:p w14:paraId="1FE737D6" w14:textId="77777777" w:rsidR="002B7FF1" w:rsidRPr="004D52DE" w:rsidRDefault="00016DD0" w:rsidP="002B7FF1">
    <w:pPr>
      <w:pStyle w:val="Encabezado"/>
      <w:tabs>
        <w:tab w:val="left" w:pos="708"/>
      </w:tabs>
      <w:jc w:val="center"/>
      <w:rPr>
        <w:b/>
        <w:bCs/>
        <w:i/>
        <w:iCs/>
      </w:rPr>
    </w:pPr>
    <w:r>
      <w:rPr>
        <w:rFonts w:ascii="Berylium" w:hAnsi="Berylium"/>
        <w:bCs/>
        <w:iCs/>
        <w:sz w:val="22"/>
        <w:szCs w:val="22"/>
      </w:rPr>
      <w:t>Barranquilla</w:t>
    </w:r>
    <w:r w:rsidR="002B7FF1">
      <w:rPr>
        <w:rFonts w:ascii="Berylium" w:hAnsi="Berylium"/>
        <w:bCs/>
        <w:iCs/>
        <w:sz w:val="22"/>
        <w:szCs w:val="22"/>
      </w:rPr>
      <w:t xml:space="preserve"> – </w:t>
    </w:r>
    <w:r>
      <w:rPr>
        <w:rFonts w:ascii="Berylium" w:hAnsi="Berylium"/>
        <w:bCs/>
        <w:iCs/>
        <w:sz w:val="22"/>
        <w:szCs w:val="22"/>
      </w:rPr>
      <w:t>Atlántico</w:t>
    </w:r>
  </w:p>
  <w:p w14:paraId="0455E0E4" w14:textId="77777777" w:rsidR="00E4185E" w:rsidRDefault="00E4185E" w:rsidP="003D24D1">
    <w:pPr>
      <w:pStyle w:val="Encabezado"/>
      <w:tabs>
        <w:tab w:val="clear" w:pos="850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CF"/>
    <w:rsid w:val="00014544"/>
    <w:rsid w:val="00016DD0"/>
    <w:rsid w:val="00034F58"/>
    <w:rsid w:val="00050C8E"/>
    <w:rsid w:val="00054611"/>
    <w:rsid w:val="00060D5F"/>
    <w:rsid w:val="00076902"/>
    <w:rsid w:val="00080047"/>
    <w:rsid w:val="0009129D"/>
    <w:rsid w:val="000A0D69"/>
    <w:rsid w:val="000A3AA5"/>
    <w:rsid w:val="000C0737"/>
    <w:rsid w:val="000C2C95"/>
    <w:rsid w:val="000C491E"/>
    <w:rsid w:val="000E1521"/>
    <w:rsid w:val="00110583"/>
    <w:rsid w:val="001171C2"/>
    <w:rsid w:val="00154647"/>
    <w:rsid w:val="001557B8"/>
    <w:rsid w:val="00181EAA"/>
    <w:rsid w:val="00182708"/>
    <w:rsid w:val="0018362D"/>
    <w:rsid w:val="00183F71"/>
    <w:rsid w:val="001B0B39"/>
    <w:rsid w:val="001C4D86"/>
    <w:rsid w:val="001D3BD1"/>
    <w:rsid w:val="001D4A65"/>
    <w:rsid w:val="001D6CCD"/>
    <w:rsid w:val="001F2B57"/>
    <w:rsid w:val="001F4A92"/>
    <w:rsid w:val="001F6503"/>
    <w:rsid w:val="002018CB"/>
    <w:rsid w:val="002141AC"/>
    <w:rsid w:val="0021764C"/>
    <w:rsid w:val="00225335"/>
    <w:rsid w:val="00231D5D"/>
    <w:rsid w:val="002403CB"/>
    <w:rsid w:val="002424B4"/>
    <w:rsid w:val="00250440"/>
    <w:rsid w:val="002618AC"/>
    <w:rsid w:val="002705FE"/>
    <w:rsid w:val="00293BE7"/>
    <w:rsid w:val="002A16A7"/>
    <w:rsid w:val="002A5092"/>
    <w:rsid w:val="002A6840"/>
    <w:rsid w:val="002B7FF1"/>
    <w:rsid w:val="0030201C"/>
    <w:rsid w:val="003038D1"/>
    <w:rsid w:val="00310F7D"/>
    <w:rsid w:val="00312601"/>
    <w:rsid w:val="003320FE"/>
    <w:rsid w:val="0035161D"/>
    <w:rsid w:val="00351B71"/>
    <w:rsid w:val="0035337F"/>
    <w:rsid w:val="00356438"/>
    <w:rsid w:val="00371E5D"/>
    <w:rsid w:val="00376BB1"/>
    <w:rsid w:val="00380CDF"/>
    <w:rsid w:val="0038317F"/>
    <w:rsid w:val="0038646E"/>
    <w:rsid w:val="0039222F"/>
    <w:rsid w:val="003948AD"/>
    <w:rsid w:val="0039684E"/>
    <w:rsid w:val="003B1C63"/>
    <w:rsid w:val="003C05EA"/>
    <w:rsid w:val="003D24D1"/>
    <w:rsid w:val="003D580C"/>
    <w:rsid w:val="00401B19"/>
    <w:rsid w:val="00403737"/>
    <w:rsid w:val="00405F6C"/>
    <w:rsid w:val="0041043A"/>
    <w:rsid w:val="00413659"/>
    <w:rsid w:val="00424447"/>
    <w:rsid w:val="00432A8C"/>
    <w:rsid w:val="00467C65"/>
    <w:rsid w:val="004818DF"/>
    <w:rsid w:val="004866E4"/>
    <w:rsid w:val="004A32DE"/>
    <w:rsid w:val="004B3675"/>
    <w:rsid w:val="004C04A5"/>
    <w:rsid w:val="004E3C1A"/>
    <w:rsid w:val="004F4A69"/>
    <w:rsid w:val="00502666"/>
    <w:rsid w:val="00532B0C"/>
    <w:rsid w:val="005523AD"/>
    <w:rsid w:val="00554367"/>
    <w:rsid w:val="0057055A"/>
    <w:rsid w:val="00581D23"/>
    <w:rsid w:val="005838D5"/>
    <w:rsid w:val="00585015"/>
    <w:rsid w:val="0058541D"/>
    <w:rsid w:val="00592031"/>
    <w:rsid w:val="005A4999"/>
    <w:rsid w:val="005A6136"/>
    <w:rsid w:val="005B2015"/>
    <w:rsid w:val="005D372C"/>
    <w:rsid w:val="005D43CC"/>
    <w:rsid w:val="005D506E"/>
    <w:rsid w:val="005E0745"/>
    <w:rsid w:val="005F1E0E"/>
    <w:rsid w:val="006027A4"/>
    <w:rsid w:val="00615D4A"/>
    <w:rsid w:val="0062133C"/>
    <w:rsid w:val="006317C8"/>
    <w:rsid w:val="00636D52"/>
    <w:rsid w:val="00647620"/>
    <w:rsid w:val="006518C5"/>
    <w:rsid w:val="00681B82"/>
    <w:rsid w:val="0068644C"/>
    <w:rsid w:val="006C4A6C"/>
    <w:rsid w:val="006D4C98"/>
    <w:rsid w:val="006D529D"/>
    <w:rsid w:val="006E5CFB"/>
    <w:rsid w:val="0070741A"/>
    <w:rsid w:val="00736A52"/>
    <w:rsid w:val="00746975"/>
    <w:rsid w:val="00766E6F"/>
    <w:rsid w:val="00770C40"/>
    <w:rsid w:val="007727A7"/>
    <w:rsid w:val="007950FA"/>
    <w:rsid w:val="007A39DE"/>
    <w:rsid w:val="007A5BC3"/>
    <w:rsid w:val="007C3F66"/>
    <w:rsid w:val="007C56ED"/>
    <w:rsid w:val="00814798"/>
    <w:rsid w:val="00814F04"/>
    <w:rsid w:val="00827858"/>
    <w:rsid w:val="008437B0"/>
    <w:rsid w:val="00872963"/>
    <w:rsid w:val="00875491"/>
    <w:rsid w:val="00891D9F"/>
    <w:rsid w:val="008B3412"/>
    <w:rsid w:val="008C1A68"/>
    <w:rsid w:val="008D1DCC"/>
    <w:rsid w:val="008D1EFC"/>
    <w:rsid w:val="008F3FF1"/>
    <w:rsid w:val="008F7505"/>
    <w:rsid w:val="00900858"/>
    <w:rsid w:val="00910C61"/>
    <w:rsid w:val="00927D4E"/>
    <w:rsid w:val="00936C7C"/>
    <w:rsid w:val="00957578"/>
    <w:rsid w:val="009640B0"/>
    <w:rsid w:val="00967815"/>
    <w:rsid w:val="009821EE"/>
    <w:rsid w:val="009842CC"/>
    <w:rsid w:val="00987D3E"/>
    <w:rsid w:val="009A497E"/>
    <w:rsid w:val="009D0908"/>
    <w:rsid w:val="009E7CEC"/>
    <w:rsid w:val="009F22E2"/>
    <w:rsid w:val="00A0056D"/>
    <w:rsid w:val="00A179DF"/>
    <w:rsid w:val="00A3725F"/>
    <w:rsid w:val="00A42A1B"/>
    <w:rsid w:val="00A81FEE"/>
    <w:rsid w:val="00A858DA"/>
    <w:rsid w:val="00A93454"/>
    <w:rsid w:val="00AB4556"/>
    <w:rsid w:val="00AB666D"/>
    <w:rsid w:val="00AC02A4"/>
    <w:rsid w:val="00AC0EA5"/>
    <w:rsid w:val="00AE2516"/>
    <w:rsid w:val="00AF44F0"/>
    <w:rsid w:val="00B0142C"/>
    <w:rsid w:val="00B053EC"/>
    <w:rsid w:val="00B12D28"/>
    <w:rsid w:val="00B202B3"/>
    <w:rsid w:val="00B20F9C"/>
    <w:rsid w:val="00B22866"/>
    <w:rsid w:val="00B4242F"/>
    <w:rsid w:val="00B55650"/>
    <w:rsid w:val="00B65317"/>
    <w:rsid w:val="00B71C98"/>
    <w:rsid w:val="00B828DF"/>
    <w:rsid w:val="00B84AAE"/>
    <w:rsid w:val="00B91263"/>
    <w:rsid w:val="00BA0A83"/>
    <w:rsid w:val="00BA7916"/>
    <w:rsid w:val="00BB3EA9"/>
    <w:rsid w:val="00BD6B0E"/>
    <w:rsid w:val="00BE2F3F"/>
    <w:rsid w:val="00BE4434"/>
    <w:rsid w:val="00BE5689"/>
    <w:rsid w:val="00BE69D3"/>
    <w:rsid w:val="00BF462D"/>
    <w:rsid w:val="00C13672"/>
    <w:rsid w:val="00C13A05"/>
    <w:rsid w:val="00C20074"/>
    <w:rsid w:val="00C2081B"/>
    <w:rsid w:val="00C30B7E"/>
    <w:rsid w:val="00C322FF"/>
    <w:rsid w:val="00C618F1"/>
    <w:rsid w:val="00C63865"/>
    <w:rsid w:val="00C74509"/>
    <w:rsid w:val="00C87553"/>
    <w:rsid w:val="00C91932"/>
    <w:rsid w:val="00C91AB8"/>
    <w:rsid w:val="00CA0A56"/>
    <w:rsid w:val="00CB1B3F"/>
    <w:rsid w:val="00CE2EB9"/>
    <w:rsid w:val="00CE4E55"/>
    <w:rsid w:val="00CE66F2"/>
    <w:rsid w:val="00CE6B12"/>
    <w:rsid w:val="00D216ED"/>
    <w:rsid w:val="00D23909"/>
    <w:rsid w:val="00D337CD"/>
    <w:rsid w:val="00D34485"/>
    <w:rsid w:val="00D474D2"/>
    <w:rsid w:val="00D5002A"/>
    <w:rsid w:val="00D52C5F"/>
    <w:rsid w:val="00D5470A"/>
    <w:rsid w:val="00D7711A"/>
    <w:rsid w:val="00D92F96"/>
    <w:rsid w:val="00D94231"/>
    <w:rsid w:val="00DD1472"/>
    <w:rsid w:val="00DD514E"/>
    <w:rsid w:val="00DE6E4A"/>
    <w:rsid w:val="00E00A34"/>
    <w:rsid w:val="00E1269D"/>
    <w:rsid w:val="00E337F1"/>
    <w:rsid w:val="00E34604"/>
    <w:rsid w:val="00E4185E"/>
    <w:rsid w:val="00E54575"/>
    <w:rsid w:val="00E6149C"/>
    <w:rsid w:val="00E759EB"/>
    <w:rsid w:val="00EA6543"/>
    <w:rsid w:val="00EB0251"/>
    <w:rsid w:val="00EB1D54"/>
    <w:rsid w:val="00EB606A"/>
    <w:rsid w:val="00EB784D"/>
    <w:rsid w:val="00EC14FD"/>
    <w:rsid w:val="00EC1A63"/>
    <w:rsid w:val="00ED30E1"/>
    <w:rsid w:val="00EE0946"/>
    <w:rsid w:val="00EF0ECF"/>
    <w:rsid w:val="00EF428E"/>
    <w:rsid w:val="00EF539C"/>
    <w:rsid w:val="00F2724A"/>
    <w:rsid w:val="00F36C2E"/>
    <w:rsid w:val="00F53E4E"/>
    <w:rsid w:val="00F542F9"/>
    <w:rsid w:val="00F5690F"/>
    <w:rsid w:val="00F60E4C"/>
    <w:rsid w:val="00F660F2"/>
    <w:rsid w:val="00F93F75"/>
    <w:rsid w:val="00F9465D"/>
    <w:rsid w:val="00FA0C8A"/>
    <w:rsid w:val="00FB3563"/>
    <w:rsid w:val="00FB49B5"/>
    <w:rsid w:val="00FC01CB"/>
    <w:rsid w:val="00FD2DA6"/>
    <w:rsid w:val="00F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62F17B9"/>
  <w15:chartTrackingRefBased/>
  <w15:docId w15:val="{67A3418C-A085-429E-B83D-74786BF5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E337F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70741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66E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66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1090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Alfredo Rafael Hadechni Munive</cp:lastModifiedBy>
  <cp:revision>30</cp:revision>
  <cp:lastPrinted>2020-03-05T19:06:00Z</cp:lastPrinted>
  <dcterms:created xsi:type="dcterms:W3CDTF">2020-07-15T15:36:00Z</dcterms:created>
  <dcterms:modified xsi:type="dcterms:W3CDTF">2024-11-13T21:02:00Z</dcterms:modified>
</cp:coreProperties>
</file>