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A7083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  <w:bookmarkStart w:id="0" w:name="_GoBack"/>
      <w:bookmarkEnd w:id="0"/>
    </w:p>
    <w:tbl>
      <w:tblPr>
        <w:tblW w:w="9782" w:type="dxa"/>
        <w:tblInd w:w="-176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ook w:val="04A0" w:firstRow="1" w:lastRow="0" w:firstColumn="1" w:lastColumn="0" w:noHBand="0" w:noVBand="1"/>
      </w:tblPr>
      <w:tblGrid>
        <w:gridCol w:w="2442"/>
        <w:gridCol w:w="7340"/>
      </w:tblGrid>
      <w:tr w:rsidR="00E01F92" w:rsidRPr="00E01F92" w14:paraId="745EEEEB" w14:textId="77777777" w:rsidTr="00E01F92">
        <w:trPr>
          <w:trHeight w:val="559"/>
        </w:trPr>
        <w:tc>
          <w:tcPr>
            <w:tcW w:w="2442" w:type="dxa"/>
            <w:shd w:val="clear" w:color="auto" w:fill="4E4D4D" w:themeFill="background2"/>
            <w:vAlign w:val="center"/>
            <w:hideMark/>
          </w:tcPr>
          <w:p w14:paraId="1ECB1926" w14:textId="77777777" w:rsidR="0064406E" w:rsidRPr="00E01F92" w:rsidRDefault="0064406E" w:rsidP="00E01F9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01F9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340" w:type="dxa"/>
            <w:shd w:val="clear" w:color="auto" w:fill="4E4D4D" w:themeFill="background2"/>
            <w:vAlign w:val="center"/>
            <w:hideMark/>
          </w:tcPr>
          <w:p w14:paraId="70908C30" w14:textId="77777777" w:rsidR="0064406E" w:rsidRPr="00E01F92" w:rsidRDefault="00E01F92" w:rsidP="00E01F9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01F9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Mango maduro</w:t>
            </w:r>
            <w:r w:rsidR="008C244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E01F92" w:rsidRPr="00E01F92" w14:paraId="6AFCE71F" w14:textId="77777777" w:rsidTr="00E01F92">
        <w:trPr>
          <w:trHeight w:val="1056"/>
        </w:trPr>
        <w:tc>
          <w:tcPr>
            <w:tcW w:w="2442" w:type="dxa"/>
            <w:shd w:val="clear" w:color="auto" w:fill="auto"/>
            <w:vAlign w:val="center"/>
            <w:hideMark/>
          </w:tcPr>
          <w:p w14:paraId="79009358" w14:textId="77777777" w:rsidR="0064406E" w:rsidRPr="00E01F92" w:rsidRDefault="0064406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340" w:type="dxa"/>
            <w:shd w:val="clear" w:color="auto" w:fill="auto"/>
            <w:vAlign w:val="center"/>
          </w:tcPr>
          <w:p w14:paraId="26219F6A" w14:textId="77777777" w:rsidR="0064406E" w:rsidRPr="00E01F92" w:rsidRDefault="0064406E">
            <w:p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72ED7681" w14:textId="77777777" w:rsidR="0064406E" w:rsidRPr="00E01F92" w:rsidRDefault="0064406E">
            <w:p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1AE81A44" w14:textId="77777777" w:rsidR="0064406E" w:rsidRPr="00E01F92" w:rsidRDefault="0064406E" w:rsidP="0064406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2906 de 2007</w:t>
            </w:r>
            <w:r w:rsid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E01F9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E01F92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5446FA7" w14:textId="77777777" w:rsidR="0064406E" w:rsidRPr="00E01F92" w:rsidRDefault="0064406E" w:rsidP="0064406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E01F9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E01F92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3D7C486A" w14:textId="77777777" w:rsidR="0064406E" w:rsidRPr="00E01F92" w:rsidRDefault="00E01F92" w:rsidP="0064406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INVIMA f</w:t>
            </w:r>
            <w:r w:rsidR="0064406E"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rutas y verduras frescas</w:t>
            </w:r>
          </w:p>
          <w:p w14:paraId="63F2CFD1" w14:textId="77777777" w:rsidR="0064406E" w:rsidRPr="00E01F92" w:rsidRDefault="0064406E" w:rsidP="0064406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 xml:space="preserve">Frutas y hortalizas frescas. </w:t>
            </w:r>
            <w:r w:rsidR="00E01F92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G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eneralidades NTC 1291.</w:t>
            </w:r>
          </w:p>
          <w:p w14:paraId="751B5F70" w14:textId="77777777" w:rsidR="0064406E" w:rsidRPr="00E01F92" w:rsidRDefault="00E01F92" w:rsidP="0064406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Frutas frescas m</w:t>
            </w:r>
            <w:r w:rsidR="0064406E"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ango NTC 1266</w:t>
            </w:r>
          </w:p>
          <w:p w14:paraId="362935B6" w14:textId="77777777" w:rsidR="0064406E" w:rsidRPr="00E01F92" w:rsidRDefault="0064406E">
            <w:pPr>
              <w:spacing w:after="0" w:line="240" w:lineRule="auto"/>
              <w:ind w:left="720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5FE61DA" w14:textId="77777777" w:rsidR="0064406E" w:rsidRPr="00E01F92" w:rsidRDefault="0064406E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anteriormente mencionada una vez </w:t>
            </w:r>
            <w:proofErr w:type="gramStart"/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E01F92" w:rsidRPr="00E01F92" w14:paraId="6E08C95E" w14:textId="77777777" w:rsidTr="00E01F92">
        <w:trPr>
          <w:trHeight w:val="1895"/>
        </w:trPr>
        <w:tc>
          <w:tcPr>
            <w:tcW w:w="2442" w:type="dxa"/>
            <w:shd w:val="clear" w:color="auto" w:fill="auto"/>
            <w:vAlign w:val="center"/>
            <w:hideMark/>
          </w:tcPr>
          <w:p w14:paraId="033B84EE" w14:textId="77777777" w:rsidR="0064406E" w:rsidRPr="00E01F92" w:rsidRDefault="0064406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340" w:type="dxa"/>
            <w:shd w:val="clear" w:color="auto" w:fill="auto"/>
          </w:tcPr>
          <w:p w14:paraId="1D674AE5" w14:textId="77777777" w:rsidR="0064406E" w:rsidRPr="00E01F92" w:rsidRDefault="003649A8" w:rsidP="00E01F92">
            <w:pPr>
              <w:spacing w:after="0" w:line="240" w:lineRule="auto"/>
              <w:ind w:right="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El mango debe presentarse fresco, limpio y desinfectado</w:t>
            </w:r>
            <w:r w:rsidR="0064406E" w:rsidRPr="00E01F92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, con un grado madurez tal que les permita soportar su manipulación, transporte y conservación y que reúnan las características sensoriales adecuadas para su consumo inmediato.</w:t>
            </w:r>
          </w:p>
          <w:p w14:paraId="1EB10205" w14:textId="77777777" w:rsidR="0064406E" w:rsidRPr="00E01F92" w:rsidRDefault="0064406E" w:rsidP="00E01F92">
            <w:pPr>
              <w:autoSpaceDE w:val="0"/>
              <w:autoSpaceDN w:val="0"/>
              <w:adjustRightInd w:val="0"/>
              <w:spacing w:after="0" w:line="240" w:lineRule="auto"/>
              <w:ind w:right="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07A74799" w14:textId="77777777" w:rsidR="0064406E" w:rsidRPr="00E01F92" w:rsidRDefault="003649A8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Deben estar entero, sano, y exento</w:t>
            </w:r>
            <w:r w:rsidR="0064406E"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 de podredumbre o deterioro que hagan que no sean aptas para el consumo.</w:t>
            </w:r>
          </w:p>
          <w:p w14:paraId="37725A87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3907AB62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Las frutas deberán ser de la misma variedad. </w:t>
            </w:r>
            <w:r w:rsidR="003649A8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</w:t>
            </w: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xentas de cualquier materia extraña visible (tierra, polvo, agroquímicos y cuerpos extraños).</w:t>
            </w:r>
          </w:p>
          <w:p w14:paraId="7646AD3C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1070C073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Estar exentas de plagas y daños causados por las mismas.</w:t>
            </w:r>
          </w:p>
          <w:p w14:paraId="5093B3C0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4D639A86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Exentas de humedad externa anormal.</w:t>
            </w:r>
          </w:p>
          <w:p w14:paraId="012BF55A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0E703C0A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Color característico para grado de fruta madura, con consistencia firme y estar exentas de manchas obscuras internas.</w:t>
            </w:r>
          </w:p>
          <w:p w14:paraId="02BC03E9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01EEAA13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Debe tener tamaño uniforme aproximadamente, sin presencia de daños mecánicos o golpes (sin magulladuras).</w:t>
            </w:r>
          </w:p>
          <w:p w14:paraId="3BFF3B03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4987B957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No se permite la presencia de alteraciones fisicoquímicas y/o sustancias extrañas</w:t>
            </w:r>
          </w:p>
          <w:p w14:paraId="76DE119F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40570ADB" w14:textId="77777777" w:rsidR="0064406E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Se excluyen los frutos que presenten piel opaca, arrugada o con manchas.</w:t>
            </w:r>
          </w:p>
          <w:p w14:paraId="66484467" w14:textId="77777777" w:rsidR="00E01F92" w:rsidRPr="00E01F92" w:rsidRDefault="00E01F92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7D75233E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No se permite la inclusión de frutas en estado verde o pintón o </w:t>
            </w:r>
            <w:proofErr w:type="spellStart"/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sobremaduro</w:t>
            </w:r>
            <w:proofErr w:type="spellEnd"/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 xml:space="preserve">. </w:t>
            </w:r>
          </w:p>
          <w:p w14:paraId="11D5FD15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595AD656" w14:textId="77777777" w:rsidR="0064406E" w:rsidRPr="00E01F92" w:rsidRDefault="0064406E" w:rsidP="00E01F92">
            <w:pPr>
              <w:pStyle w:val="Vieta"/>
              <w:tabs>
                <w:tab w:val="clear" w:pos="720"/>
                <w:tab w:val="left" w:pos="708"/>
              </w:tabs>
              <w:ind w:left="0" w:right="13" w:firstLine="0"/>
              <w:jc w:val="both"/>
              <w:rPr>
                <w:rFonts w:cs="Arial"/>
                <w:color w:val="4E4D4D" w:themeColor="background2"/>
                <w:sz w:val="20"/>
                <w:szCs w:val="20"/>
                <w:lang w:val="es-ES"/>
              </w:rPr>
            </w:pPr>
            <w:r w:rsidRPr="00E01F92">
              <w:rPr>
                <w:rFonts w:cs="Arial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0CDD7491" w14:textId="77777777" w:rsidR="0064406E" w:rsidRPr="00E01F92" w:rsidRDefault="0064406E" w:rsidP="00E01F92">
            <w:pPr>
              <w:autoSpaceDE w:val="0"/>
              <w:autoSpaceDN w:val="0"/>
              <w:adjustRightInd w:val="0"/>
              <w:spacing w:after="0" w:line="240" w:lineRule="auto"/>
              <w:ind w:right="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26CD918E" w14:textId="77777777" w:rsidR="0064406E" w:rsidRPr="00E01F92" w:rsidRDefault="0064406E" w:rsidP="00E01F92">
            <w:pPr>
              <w:autoSpaceDE w:val="0"/>
              <w:autoSpaceDN w:val="0"/>
              <w:adjustRightInd w:val="0"/>
              <w:spacing w:after="0" w:line="240" w:lineRule="auto"/>
              <w:ind w:right="13"/>
              <w:jc w:val="both"/>
              <w:rPr>
                <w:rStyle w:val="contenido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E01F92">
              <w:rPr>
                <w:rStyle w:val="submenurojobl"/>
                <w:rFonts w:ascii="Arial" w:hAnsi="Arial" w:cs="Arial"/>
                <w:b/>
                <w:color w:val="4E4D4D" w:themeColor="background2"/>
                <w:sz w:val="20"/>
                <w:szCs w:val="20"/>
                <w:shd w:val="clear" w:color="auto" w:fill="FFFFFF"/>
              </w:rPr>
              <w:t>Color:</w:t>
            </w:r>
            <w:r w:rsidRPr="00E01F92">
              <w:rPr>
                <w:rStyle w:val="apple-converted-space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  <w:t> C</w:t>
            </w:r>
            <w:r w:rsidRPr="00E01F92">
              <w:rPr>
                <w:rStyle w:val="contenido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  <w:t>áscara de color amarillo mezclado con un rojo suave casi anaranjado.  Su pulpa es de color amarillo intenso, casi anaranjado.</w:t>
            </w:r>
          </w:p>
          <w:p w14:paraId="3755B4E0" w14:textId="77777777" w:rsidR="0064406E" w:rsidRPr="00E01F92" w:rsidRDefault="0064406E" w:rsidP="00E01F92">
            <w:pPr>
              <w:spacing w:after="0" w:line="240" w:lineRule="auto"/>
              <w:ind w:right="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br/>
            </w:r>
            <w:r w:rsidRPr="00E01F92">
              <w:rPr>
                <w:rStyle w:val="submenurojobl"/>
                <w:rFonts w:ascii="Arial" w:hAnsi="Arial" w:cs="Arial"/>
                <w:b/>
                <w:color w:val="4E4D4D" w:themeColor="background2"/>
                <w:sz w:val="20"/>
                <w:szCs w:val="20"/>
                <w:shd w:val="clear" w:color="auto" w:fill="FFFFFF"/>
              </w:rPr>
              <w:t>Sabor:</w:t>
            </w:r>
            <w:r w:rsidRPr="00E01F92">
              <w:rPr>
                <w:rStyle w:val="apple-converted-space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 w:rsidRPr="00E01F92">
              <w:rPr>
                <w:rStyle w:val="contenido"/>
                <w:rFonts w:ascii="Arial" w:hAnsi="Arial" w:cs="Arial"/>
                <w:color w:val="4E4D4D" w:themeColor="background2"/>
                <w:sz w:val="20"/>
                <w:szCs w:val="20"/>
                <w:shd w:val="clear" w:color="auto" w:fill="FFFFFF"/>
              </w:rPr>
              <w:t>Dulce, con casi nada de ácido, con textura carnosa, jugosa y consistencia firme.</w:t>
            </w:r>
          </w:p>
        </w:tc>
      </w:tr>
      <w:tr w:rsidR="00E01F92" w:rsidRPr="00E01F92" w14:paraId="245475FE" w14:textId="77777777" w:rsidTr="00E01F92">
        <w:trPr>
          <w:trHeight w:val="269"/>
        </w:trPr>
        <w:tc>
          <w:tcPr>
            <w:tcW w:w="2442" w:type="dxa"/>
            <w:shd w:val="clear" w:color="auto" w:fill="auto"/>
            <w:vAlign w:val="center"/>
            <w:hideMark/>
          </w:tcPr>
          <w:p w14:paraId="62220CBD" w14:textId="77777777" w:rsidR="0064406E" w:rsidRPr="00E01F92" w:rsidRDefault="00E01F9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Requisitos g</w:t>
            </w:r>
            <w:r w:rsidR="0064406E"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7340" w:type="dxa"/>
            <w:shd w:val="clear" w:color="auto" w:fill="auto"/>
          </w:tcPr>
          <w:p w14:paraId="4F4F9696" w14:textId="77777777" w:rsidR="0064406E" w:rsidRPr="00E01F92" w:rsidRDefault="0064406E">
            <w:pPr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3B50CFDC" w14:textId="77777777" w:rsidR="0064406E" w:rsidRPr="00E01F92" w:rsidRDefault="00644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2642FCD2" w14:textId="77777777" w:rsidR="0064406E" w:rsidRPr="00E01F92" w:rsidRDefault="0064406E">
            <w:pPr>
              <w:spacing w:line="240" w:lineRule="auto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Conservación</w:t>
            </w:r>
            <w:r w:rsid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: e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ste producto debe conservarse a temperatura ambiente, en canastillas plásticas y sobre estibas totalmente limpias y en buen estado, en un lugar fresco alejado de focos de contaminación, olores fuertes, libre de plagas, dando cumplimiento a la Resolución 2674 de 2013</w:t>
            </w:r>
            <w:r w:rsid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E01F9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  <w:p w14:paraId="72E9CC38" w14:textId="77777777" w:rsidR="0064406E" w:rsidRPr="00E01F92" w:rsidRDefault="0064406E">
            <w:pPr>
              <w:spacing w:line="240" w:lineRule="auto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: e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E01F92"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higiénico-sanitarias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, en canastillas plásticas y sobre estibas, a temperatura ambiente, en un espacio acorde a la cantidad de producto a almacenar, dando cumplimiento a la Resolución 2674 de 2013 </w:t>
            </w:r>
            <w:r w:rsidR="00E01F9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E01F92"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0E4C6893" w14:textId="77777777" w:rsidR="0064406E" w:rsidRPr="00E01F92" w:rsidRDefault="0064406E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: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</w:t>
            </w:r>
            <w:r w:rsidR="00E01F92"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higiénico-sanitarias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para evitar contaminaciones.  Lo anterior dando cumplimiento a la Resolución 2674 de 2013</w:t>
            </w:r>
            <w:r w:rsid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E01F9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E01F92" w:rsidRPr="00E01F92" w14:paraId="1CB095D1" w14:textId="77777777" w:rsidTr="00E01F92">
        <w:trPr>
          <w:trHeight w:val="56"/>
        </w:trPr>
        <w:tc>
          <w:tcPr>
            <w:tcW w:w="2442" w:type="dxa"/>
            <w:shd w:val="clear" w:color="auto" w:fill="auto"/>
            <w:vAlign w:val="center"/>
            <w:hideMark/>
          </w:tcPr>
          <w:p w14:paraId="573F59A7" w14:textId="77777777" w:rsidR="0064406E" w:rsidRPr="00E01F92" w:rsidRDefault="0064406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7340" w:type="dxa"/>
            <w:shd w:val="clear" w:color="auto" w:fill="auto"/>
          </w:tcPr>
          <w:p w14:paraId="345F4757" w14:textId="77777777" w:rsidR="0064406E" w:rsidRPr="00E01F92" w:rsidRDefault="0064406E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640AF1E" w14:textId="77777777" w:rsidR="0064406E" w:rsidRPr="00E01F92" w:rsidRDefault="0064406E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4"/>
              <w:gridCol w:w="3555"/>
            </w:tblGrid>
            <w:tr w:rsidR="00E01F92" w:rsidRPr="00E01F92" w14:paraId="7B5E85A6" w14:textId="77777777" w:rsidTr="00E01F92">
              <w:tc>
                <w:tcPr>
                  <w:tcW w:w="3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3A8AFBEC" w14:textId="77777777" w:rsidR="0064406E" w:rsidRPr="00E01F92" w:rsidRDefault="0064406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E01F92"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00EF6767" w14:textId="77777777" w:rsidR="0064406E" w:rsidRPr="00E01F92" w:rsidRDefault="0064406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E01F92"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E01F92" w:rsidRPr="00E01F92" w14:paraId="64901EED" w14:textId="77777777">
              <w:tc>
                <w:tcPr>
                  <w:tcW w:w="35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3A2A16" w14:textId="77777777" w:rsidR="0064406E" w:rsidRPr="00E01F92" w:rsidRDefault="0064406E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E01F92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E01F92">
                    <w:rPr>
                      <w:rFonts w:ascii="Arial" w:hAnsi="Arial" w:cs="Arial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6D923D" w14:textId="77777777" w:rsidR="0064406E" w:rsidRPr="00E01F92" w:rsidRDefault="0064406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E01F92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07FF522D" w14:textId="77777777" w:rsidR="0064406E" w:rsidRPr="00E01F92" w:rsidRDefault="0064406E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004749" w14:textId="77777777" w:rsidR="0064406E" w:rsidRPr="00E01F92" w:rsidRDefault="0064406E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</w:t>
            </w:r>
            <w:r w:rsidR="00E01F92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E01F92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ABBAB89" w14:textId="77777777" w:rsidR="0064406E" w:rsidRPr="00E01F92" w:rsidRDefault="0064406E">
            <w:pPr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</w:tc>
      </w:tr>
      <w:tr w:rsidR="00E01F92" w:rsidRPr="00E01F92" w14:paraId="400A4808" w14:textId="77777777" w:rsidTr="00E01F92">
        <w:trPr>
          <w:trHeight w:val="1082"/>
        </w:trPr>
        <w:tc>
          <w:tcPr>
            <w:tcW w:w="2442" w:type="dxa"/>
            <w:shd w:val="clear" w:color="auto" w:fill="auto"/>
            <w:vAlign w:val="center"/>
            <w:hideMark/>
          </w:tcPr>
          <w:p w14:paraId="3D702DBF" w14:textId="77777777" w:rsidR="0064406E" w:rsidRPr="00E01F92" w:rsidRDefault="0064406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7340" w:type="dxa"/>
            <w:shd w:val="clear" w:color="auto" w:fill="auto"/>
            <w:hideMark/>
          </w:tcPr>
          <w:p w14:paraId="1397C26B" w14:textId="77777777" w:rsidR="0064406E" w:rsidRPr="00E01F92" w:rsidRDefault="00644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Producto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E01F92" w:rsidRPr="00E01F92" w14:paraId="61854360" w14:textId="77777777" w:rsidTr="00E01F92">
        <w:trPr>
          <w:trHeight w:val="528"/>
        </w:trPr>
        <w:tc>
          <w:tcPr>
            <w:tcW w:w="2442" w:type="dxa"/>
            <w:shd w:val="clear" w:color="auto" w:fill="auto"/>
            <w:vAlign w:val="center"/>
            <w:hideMark/>
          </w:tcPr>
          <w:p w14:paraId="657A277B" w14:textId="77777777" w:rsidR="0064406E" w:rsidRPr="00E01F92" w:rsidRDefault="0064406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01F9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340" w:type="dxa"/>
            <w:shd w:val="clear" w:color="auto" w:fill="auto"/>
          </w:tcPr>
          <w:p w14:paraId="1A498BF4" w14:textId="77777777" w:rsidR="0064406E" w:rsidRPr="00E01F92" w:rsidRDefault="0064406E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128AC332" w14:textId="77777777" w:rsidR="0064406E" w:rsidRPr="00E01F92" w:rsidRDefault="0064406E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Refrigerio Tipo A                Unidad </w:t>
            </w:r>
            <w:r w:rsidR="00BB36D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x 100 g</w:t>
            </w:r>
          </w:p>
          <w:p w14:paraId="706F0770" w14:textId="77777777" w:rsidR="0064406E" w:rsidRPr="00E01F92" w:rsidRDefault="0064406E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vertAlign w:val="superscript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Refrigerio Tipo B                Unidad </w:t>
            </w:r>
            <w:r w:rsidR="00BB36D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x 100 g</w:t>
            </w:r>
          </w:p>
          <w:p w14:paraId="6E7D4F51" w14:textId="77777777" w:rsidR="0064406E" w:rsidRPr="00E01F92" w:rsidRDefault="0064406E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Refrigerio Tipo C y N         Unidad </w:t>
            </w:r>
            <w:r w:rsidR="00BB36D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E01F9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x 100 g</w:t>
            </w:r>
          </w:p>
          <w:p w14:paraId="5858CB8A" w14:textId="77777777" w:rsidR="0064406E" w:rsidRPr="00E01F92" w:rsidRDefault="0064406E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</w:tc>
      </w:tr>
    </w:tbl>
    <w:p w14:paraId="50769656" w14:textId="77777777" w:rsidR="0064406E" w:rsidRDefault="0064406E" w:rsidP="0064406E">
      <w:pPr>
        <w:spacing w:line="240" w:lineRule="auto"/>
        <w:jc w:val="both"/>
        <w:rPr>
          <w:rFonts w:ascii="Arial" w:hAnsi="Arial" w:cs="Arial"/>
        </w:rPr>
      </w:pPr>
    </w:p>
    <w:p w14:paraId="707240A0" w14:textId="77777777" w:rsidR="0064406E" w:rsidRDefault="00E01F92" w:rsidP="00E01F92">
      <w:pPr>
        <w:jc w:val="both"/>
        <w:rPr>
          <w:rFonts w:ascii="Arial" w:hAnsi="Arial" w:cs="Arial"/>
        </w:rPr>
      </w:pPr>
      <w:r w:rsidRPr="00A12751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 w:rsidRPr="00A12751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A12751">
        <w:rPr>
          <w:rFonts w:ascii="Arial" w:hAnsi="Arial" w:cs="Arial"/>
          <w:color w:val="4E4D4D" w:themeColor="background2"/>
          <w:sz w:val="20"/>
          <w:szCs w:val="20"/>
          <w:lang w:val="es-CO"/>
        </w:rPr>
        <w:t>La presente Ficha Técnica describe las características mínimas que deberá cumplir el producto, garantizando los requisitos mínimos establecidos por la Entidad.</w:t>
      </w:r>
    </w:p>
    <w:p w14:paraId="6A261CBA" w14:textId="77777777"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8EF1B" w14:textId="77777777" w:rsidR="009219FB" w:rsidRDefault="009219FB" w:rsidP="004F2C35">
      <w:r>
        <w:separator/>
      </w:r>
    </w:p>
  </w:endnote>
  <w:endnote w:type="continuationSeparator" w:id="0">
    <w:p w14:paraId="1D29CB9B" w14:textId="77777777" w:rsidR="009219FB" w:rsidRDefault="009219FB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468B9" w14:textId="77777777" w:rsidR="00C50D27" w:rsidRDefault="00C50D27">
    <w:pPr>
      <w:pStyle w:val="Piedepgina"/>
      <w:jc w:val="right"/>
    </w:pPr>
  </w:p>
  <w:p w14:paraId="6D927D70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5907E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B5284F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84654" w14:textId="77777777" w:rsidR="009219FB" w:rsidRDefault="009219FB" w:rsidP="004F2C35">
      <w:r>
        <w:separator/>
      </w:r>
    </w:p>
  </w:footnote>
  <w:footnote w:type="continuationSeparator" w:id="0">
    <w:p w14:paraId="3A0EC002" w14:textId="77777777" w:rsidR="009219FB" w:rsidRDefault="009219FB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EFA03" w14:textId="77777777" w:rsidR="006D761F" w:rsidRDefault="006D761F" w:rsidP="006D761F">
    <w:pPr>
      <w:pStyle w:val="Encabezado"/>
      <w:jc w:val="right"/>
      <w:rPr>
        <w:b/>
      </w:rPr>
    </w:pPr>
  </w:p>
  <w:p w14:paraId="32FA3F26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F80ED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271E38F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633A82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6E"/>
    <w:rsid w:val="000023A7"/>
    <w:rsid w:val="00091E6B"/>
    <w:rsid w:val="000D7CD2"/>
    <w:rsid w:val="001352FB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468EF"/>
    <w:rsid w:val="002535A9"/>
    <w:rsid w:val="00305CEF"/>
    <w:rsid w:val="0034024E"/>
    <w:rsid w:val="003649A8"/>
    <w:rsid w:val="003E173E"/>
    <w:rsid w:val="00474EDE"/>
    <w:rsid w:val="004B1B0F"/>
    <w:rsid w:val="004F2C35"/>
    <w:rsid w:val="005225E0"/>
    <w:rsid w:val="0059060F"/>
    <w:rsid w:val="005F4630"/>
    <w:rsid w:val="0064406E"/>
    <w:rsid w:val="0065617D"/>
    <w:rsid w:val="0067771E"/>
    <w:rsid w:val="006A63AE"/>
    <w:rsid w:val="006D761F"/>
    <w:rsid w:val="007212F3"/>
    <w:rsid w:val="00730659"/>
    <w:rsid w:val="00751787"/>
    <w:rsid w:val="007C1BAD"/>
    <w:rsid w:val="008A1A6F"/>
    <w:rsid w:val="008A71EC"/>
    <w:rsid w:val="008C244D"/>
    <w:rsid w:val="009219FB"/>
    <w:rsid w:val="009A67BC"/>
    <w:rsid w:val="009B26E4"/>
    <w:rsid w:val="00A06874"/>
    <w:rsid w:val="00A34836"/>
    <w:rsid w:val="00B11CD8"/>
    <w:rsid w:val="00B30435"/>
    <w:rsid w:val="00BB36D3"/>
    <w:rsid w:val="00C2579D"/>
    <w:rsid w:val="00C50D27"/>
    <w:rsid w:val="00C81483"/>
    <w:rsid w:val="00D67F6F"/>
    <w:rsid w:val="00E01F92"/>
    <w:rsid w:val="00E66CC3"/>
    <w:rsid w:val="00EB47F3"/>
    <w:rsid w:val="00F311BA"/>
    <w:rsid w:val="00F532BF"/>
    <w:rsid w:val="00F53DA5"/>
    <w:rsid w:val="00F56D6D"/>
    <w:rsid w:val="00F60309"/>
    <w:rsid w:val="00F6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3EBF20"/>
  <w15:chartTrackingRefBased/>
  <w15:docId w15:val="{D6F770F6-F742-41FF-A7FE-73F87D94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406E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Vieta">
    <w:name w:val="Viñeta"/>
    <w:basedOn w:val="Normal"/>
    <w:rsid w:val="0064406E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  <w:style w:type="character" w:customStyle="1" w:styleId="submenurojobl">
    <w:name w:val="submenurojobl"/>
    <w:rsid w:val="0064406E"/>
  </w:style>
  <w:style w:type="character" w:customStyle="1" w:styleId="apple-converted-space">
    <w:name w:val="apple-converted-space"/>
    <w:rsid w:val="0064406E"/>
  </w:style>
  <w:style w:type="character" w:customStyle="1" w:styleId="contenido">
    <w:name w:val="contenido"/>
    <w:rsid w:val="00644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09622-5DFC-45ED-A8F0-8FA899AD88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269387-E828-4B90-91F4-981E4C398524}">
  <ds:schemaRefs>
    <ds:schemaRef ds:uri="http://purl.org/dc/terms/"/>
    <ds:schemaRef ds:uri="http://schemas.microsoft.com/office/2006/documentManagement/typ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5861A1E-1013-45DF-8155-6309A2F0E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316B43-9C49-40CF-8A1B-315F2D22B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EE808D8A.dotm</Template>
  <TotalTime>103</TotalTime>
  <Pages>2</Pages>
  <Words>672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10</cp:revision>
  <cp:lastPrinted>2017-09-28T22:28:00Z</cp:lastPrinted>
  <dcterms:created xsi:type="dcterms:W3CDTF">2018-04-09T19:10:00Z</dcterms:created>
  <dcterms:modified xsi:type="dcterms:W3CDTF">2018-05-23T14:43:00Z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