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4DC06C" w14:textId="77777777" w:rsidR="00304992" w:rsidRPr="003F0448" w:rsidRDefault="00304992" w:rsidP="00304992">
      <w:pPr>
        <w:contextualSpacing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Ciudad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 w:rsidRPr="003F0448">
        <w:rPr>
          <w:rFonts w:ascii="Arial" w:hAnsi="Arial" w:cs="Arial"/>
          <w:color w:val="4E4D4D"/>
          <w:szCs w:val="20"/>
        </w:rPr>
        <w:t>, (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día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 w:rsidRPr="003F0448">
        <w:rPr>
          <w:rFonts w:ascii="Arial" w:hAnsi="Arial" w:cs="Arial"/>
          <w:color w:val="4E4D4D"/>
          <w:szCs w:val="20"/>
        </w:rPr>
        <w:t>/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mes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 w:rsidRPr="003F0448">
        <w:rPr>
          <w:rFonts w:ascii="Arial" w:hAnsi="Arial" w:cs="Arial"/>
          <w:color w:val="4E4D4D"/>
          <w:szCs w:val="20"/>
        </w:rPr>
        <w:t>/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año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 w:rsidRPr="003F0448">
        <w:rPr>
          <w:rFonts w:ascii="Arial" w:hAnsi="Arial" w:cs="Arial"/>
          <w:color w:val="4E4D4D"/>
          <w:szCs w:val="20"/>
        </w:rPr>
        <w:t xml:space="preserve">)  </w:t>
      </w:r>
      <w:r w:rsidRPr="003F0448">
        <w:rPr>
          <w:rFonts w:ascii="Arial" w:eastAsia="MS Mincho" w:hAnsi="Arial" w:cs="Arial"/>
          <w:noProof/>
          <w:color w:val="4E4D4D"/>
          <w:szCs w:val="20"/>
          <w:highlight w:val="darkGray"/>
        </w:rPr>
        <w:t> </w:t>
      </w:r>
      <w:r w:rsidRPr="003F0448">
        <w:rPr>
          <w:rFonts w:ascii="Arial" w:eastAsia="MS Mincho" w:hAnsi="Arial" w:cs="Arial"/>
          <w:noProof/>
          <w:color w:val="4E4D4D"/>
          <w:szCs w:val="20"/>
          <w:highlight w:val="darkGray"/>
        </w:rPr>
        <w:t> </w:t>
      </w:r>
    </w:p>
    <w:p w14:paraId="4DDBDB6E" w14:textId="77777777" w:rsidR="00304992" w:rsidRPr="003F0448" w:rsidRDefault="00304992" w:rsidP="00304992">
      <w:pPr>
        <w:contextualSpacing/>
        <w:jc w:val="both"/>
        <w:rPr>
          <w:rFonts w:ascii="Arial" w:hAnsi="Arial" w:cs="Arial"/>
          <w:color w:val="4E4D4D"/>
          <w:szCs w:val="20"/>
        </w:rPr>
      </w:pPr>
    </w:p>
    <w:p w14:paraId="067DEFE5" w14:textId="77777777" w:rsidR="00304992" w:rsidRPr="003F0448" w:rsidRDefault="00304992" w:rsidP="00304992">
      <w:pPr>
        <w:contextualSpacing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>Señores</w:t>
      </w:r>
    </w:p>
    <w:p w14:paraId="2868CB02" w14:textId="77777777" w:rsidR="00304992" w:rsidRPr="003F0448" w:rsidRDefault="00304992" w:rsidP="00304992">
      <w:pPr>
        <w:contextualSpacing/>
        <w:jc w:val="both"/>
        <w:rPr>
          <w:rFonts w:ascii="Arial" w:hAnsi="Arial" w:cs="Arial"/>
          <w:b/>
          <w:color w:val="4E4D4D"/>
          <w:szCs w:val="20"/>
        </w:rPr>
      </w:pPr>
      <w:r w:rsidRPr="003F0448">
        <w:rPr>
          <w:rFonts w:ascii="Arial" w:hAnsi="Arial" w:cs="Arial"/>
          <w:b/>
          <w:color w:val="4E4D4D"/>
          <w:szCs w:val="20"/>
        </w:rPr>
        <w:t>Colombia Compra Eficiente – SECOP</w:t>
      </w:r>
    </w:p>
    <w:p w14:paraId="5740C2A6" w14:textId="77777777" w:rsidR="00304992" w:rsidRDefault="00304992" w:rsidP="00304992">
      <w:pPr>
        <w:contextualSpacing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>Bogotá D.C.</w:t>
      </w:r>
      <w:r>
        <w:rPr>
          <w:rFonts w:ascii="Arial" w:hAnsi="Arial" w:cs="Arial"/>
          <w:color w:val="4E4D4D"/>
          <w:szCs w:val="20"/>
        </w:rPr>
        <w:t xml:space="preserve"> </w:t>
      </w:r>
    </w:p>
    <w:p w14:paraId="6A78399C" w14:textId="77777777" w:rsidR="00304992" w:rsidRDefault="00304992" w:rsidP="00304992">
      <w:pPr>
        <w:ind w:left="4248"/>
        <w:jc w:val="both"/>
        <w:rPr>
          <w:rFonts w:ascii="Arial" w:hAnsi="Arial" w:cs="Arial"/>
          <w:color w:val="4E4D4D"/>
          <w:szCs w:val="20"/>
        </w:rPr>
      </w:pPr>
    </w:p>
    <w:p w14:paraId="214717AD" w14:textId="77777777" w:rsidR="00304992" w:rsidRDefault="00304992" w:rsidP="00304992">
      <w:pPr>
        <w:ind w:left="4248"/>
        <w:jc w:val="both"/>
        <w:rPr>
          <w:rFonts w:ascii="Arial" w:hAnsi="Arial" w:cs="Arial"/>
          <w:color w:val="4E4D4D"/>
          <w:szCs w:val="20"/>
        </w:rPr>
      </w:pPr>
    </w:p>
    <w:p w14:paraId="3F6400F2" w14:textId="3183D77A" w:rsidR="00304992" w:rsidRPr="003F0448" w:rsidRDefault="00304992" w:rsidP="00304992">
      <w:pPr>
        <w:ind w:left="4248"/>
        <w:jc w:val="both"/>
        <w:rPr>
          <w:rFonts w:ascii="Arial" w:hAnsi="Arial" w:cs="Arial"/>
          <w:color w:val="4E4D4D"/>
          <w:szCs w:val="20"/>
        </w:rPr>
      </w:pPr>
      <w:r>
        <w:rPr>
          <w:rFonts w:ascii="Arial" w:hAnsi="Arial" w:cs="Arial"/>
          <w:color w:val="4E4D4D"/>
          <w:szCs w:val="20"/>
        </w:rPr>
        <w:fldChar w:fldCharType="begin"/>
      </w:r>
      <w:r>
        <w:rPr>
          <w:rFonts w:ascii="Arial" w:hAnsi="Arial" w:cs="Arial"/>
          <w:color w:val="4E4D4D"/>
          <w:szCs w:val="20"/>
        </w:rPr>
        <w:instrText xml:space="preserve"> FILLIN  \d  \* MERGEFORMAT </w:instrText>
      </w:r>
      <w:r>
        <w:rPr>
          <w:rFonts w:ascii="Arial" w:hAnsi="Arial" w:cs="Arial"/>
          <w:color w:val="4E4D4D"/>
          <w:szCs w:val="20"/>
        </w:rPr>
        <w:fldChar w:fldCharType="end"/>
      </w:r>
      <w:r>
        <w:rPr>
          <w:rFonts w:ascii="Arial" w:hAnsi="Arial" w:cs="Arial"/>
          <w:color w:val="4E4D4D"/>
          <w:szCs w:val="20"/>
        </w:rPr>
        <w:fldChar w:fldCharType="begin"/>
      </w:r>
      <w:r>
        <w:rPr>
          <w:rFonts w:ascii="Arial" w:hAnsi="Arial" w:cs="Arial"/>
          <w:color w:val="4E4D4D"/>
          <w:szCs w:val="20"/>
        </w:rPr>
        <w:instrText xml:space="preserve"> GOTOBUTTON  </w:instrText>
      </w:r>
      <w:r>
        <w:rPr>
          <w:rFonts w:ascii="Arial" w:hAnsi="Arial" w:cs="Arial"/>
          <w:color w:val="4E4D4D"/>
          <w:szCs w:val="20"/>
        </w:rPr>
        <w:fldChar w:fldCharType="end"/>
      </w:r>
      <w:sdt>
        <w:sdtPr>
          <w:rPr>
            <w:rFonts w:cstheme="minorHAnsi"/>
            <w:color w:val="4E4D4D"/>
            <w:szCs w:val="20"/>
            <w:lang w:val="es-419"/>
          </w:rPr>
          <w:id w:val="-17148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4E4D4D"/>
              <w:szCs w:val="20"/>
              <w:lang w:val="es-419"/>
            </w:rPr>
            <w:t>☐</w:t>
          </w:r>
        </w:sdtContent>
      </w:sdt>
      <w:r w:rsidRPr="00672C91">
        <w:rPr>
          <w:rFonts w:ascii="Arial" w:hAnsi="Arial" w:cs="Arial"/>
          <w:color w:val="4E4D4D"/>
          <w:szCs w:val="20"/>
          <w:lang w:val="es-419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t>Información (Ir al paso 1)</w:t>
      </w:r>
    </w:p>
    <w:p w14:paraId="7A85071F" w14:textId="77777777" w:rsidR="00304992" w:rsidRPr="003F0448" w:rsidRDefault="00EB037E" w:rsidP="00304992">
      <w:pPr>
        <w:ind w:left="4248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  <w:lang w:val="es-419"/>
          </w:rPr>
          <w:id w:val="212365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>
            <w:rPr>
              <w:rFonts w:ascii="MS Gothic" w:eastAsia="MS Gothic" w:hAnsi="MS Gothic" w:cstheme="minorHAnsi" w:hint="eastAsia"/>
              <w:color w:val="4E4D4D"/>
              <w:szCs w:val="20"/>
              <w:lang w:val="es-419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Solicitud o cambio (Ir al paso 2)</w:t>
      </w:r>
    </w:p>
    <w:p w14:paraId="5C6F2DD7" w14:textId="77777777" w:rsidR="00304992" w:rsidRPr="003F0448" w:rsidRDefault="00EB037E" w:rsidP="00304992">
      <w:pPr>
        <w:ind w:left="4248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lang w:val="es-419"/>
          </w:rPr>
          <w:id w:val="-5681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>
            <w:rPr>
              <w:rFonts w:ascii="MS Gothic" w:eastAsia="MS Gothic" w:hAnsi="MS Gothic" w:cstheme="minorHAnsi" w:hint="eastAsia"/>
              <w:color w:val="4E4D4D"/>
              <w:lang w:val="es-419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Problema Técnico (Ir al paso 3)</w:t>
      </w:r>
    </w:p>
    <w:p w14:paraId="303E7B6E" w14:textId="77777777" w:rsidR="00304992" w:rsidRDefault="00304992" w:rsidP="00304992">
      <w:pPr>
        <w:jc w:val="both"/>
        <w:rPr>
          <w:rFonts w:ascii="Arial" w:hAnsi="Arial" w:cs="Arial"/>
          <w:b/>
          <w:color w:val="4E4D4D"/>
          <w:szCs w:val="20"/>
        </w:rPr>
      </w:pPr>
    </w:p>
    <w:p w14:paraId="6811FB22" w14:textId="77777777" w:rsidR="00304992" w:rsidRDefault="00304992" w:rsidP="00304992">
      <w:pPr>
        <w:jc w:val="both"/>
        <w:rPr>
          <w:rFonts w:ascii="Arial" w:hAnsi="Arial" w:cs="Arial"/>
          <w:b/>
          <w:color w:val="4E4D4D"/>
          <w:szCs w:val="20"/>
        </w:rPr>
      </w:pPr>
    </w:p>
    <w:p w14:paraId="14DC2ED5" w14:textId="77777777" w:rsidR="00304992" w:rsidRPr="009D32D0" w:rsidRDefault="00304992" w:rsidP="00304992">
      <w:pPr>
        <w:jc w:val="both"/>
        <w:rPr>
          <w:rFonts w:ascii="Arial" w:hAnsi="Arial" w:cs="Arial"/>
          <w:color w:val="4E4D4D"/>
          <w:szCs w:val="20"/>
          <w:lang w:val="es-419"/>
        </w:rPr>
      </w:pPr>
      <w:r w:rsidRPr="009D32D0">
        <w:rPr>
          <w:rFonts w:ascii="Arial" w:hAnsi="Arial" w:cs="Arial"/>
          <w:b/>
          <w:color w:val="4E4D4D"/>
          <w:szCs w:val="20"/>
        </w:rPr>
        <w:t>Entidad</w:t>
      </w:r>
      <w:r>
        <w:rPr>
          <w:rFonts w:ascii="Arial" w:hAnsi="Arial" w:cs="Arial"/>
          <w:b/>
          <w:color w:val="4E4D4D"/>
          <w:szCs w:val="20"/>
          <w:lang w:val="es-419"/>
        </w:rPr>
        <w:t>:</w:t>
      </w:r>
      <w:r>
        <w:rPr>
          <w:rFonts w:ascii="Arial" w:hAnsi="Arial" w:cs="Arial"/>
          <w:b/>
          <w:color w:val="4E4D4D"/>
          <w:szCs w:val="20"/>
          <w:lang w:val="es-419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5DFD4EEF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9D32D0">
        <w:rPr>
          <w:rFonts w:ascii="Arial" w:hAnsi="Arial" w:cs="Arial"/>
          <w:b/>
          <w:color w:val="4E4D4D"/>
          <w:szCs w:val="20"/>
        </w:rPr>
        <w:t>Ciudad</w:t>
      </w:r>
      <w:r w:rsidRPr="003F0448">
        <w:rPr>
          <w:rFonts w:ascii="Arial" w:hAnsi="Arial" w:cs="Arial"/>
          <w:color w:val="4E4D4D"/>
          <w:szCs w:val="20"/>
        </w:rPr>
        <w:t xml:space="preserve"> (*) </w:t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end"/>
      </w:r>
      <w:r>
        <w:rPr>
          <w:rFonts w:ascii="Arial" w:hAnsi="Arial" w:cs="Arial"/>
          <w:color w:val="4E4D4D"/>
          <w:szCs w:val="20"/>
        </w:rPr>
        <w:tab/>
      </w:r>
      <w:r w:rsidRPr="009D32D0">
        <w:rPr>
          <w:rFonts w:ascii="Arial" w:hAnsi="Arial" w:cs="Arial"/>
          <w:b/>
          <w:color w:val="4E4D4D"/>
          <w:szCs w:val="20"/>
        </w:rPr>
        <w:t>Dirección</w:t>
      </w:r>
      <w:r w:rsidRPr="003F0448">
        <w:rPr>
          <w:rFonts w:ascii="Arial" w:hAnsi="Arial" w:cs="Arial"/>
          <w:color w:val="4E4D4D"/>
          <w:szCs w:val="20"/>
        </w:rPr>
        <w:t xml:space="preserve"> (*)</w:t>
      </w:r>
      <w:r>
        <w:rPr>
          <w:rFonts w:ascii="Arial" w:hAnsi="Arial" w:cs="Arial"/>
          <w:color w:val="4E4D4D"/>
          <w:szCs w:val="20"/>
          <w:lang w:val="es-419"/>
        </w:rPr>
        <w:t>:</w:t>
      </w:r>
      <w:r>
        <w:rPr>
          <w:rFonts w:ascii="Arial" w:hAnsi="Arial" w:cs="Arial"/>
          <w:color w:val="4E4D4D"/>
          <w:szCs w:val="20"/>
          <w:lang w:val="es-419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59CA1172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9D32D0">
        <w:rPr>
          <w:rFonts w:ascii="Arial" w:hAnsi="Arial" w:cs="Arial"/>
          <w:b/>
          <w:color w:val="4E4D4D"/>
          <w:szCs w:val="20"/>
        </w:rPr>
        <w:t>Teléfono con indicativo y extensión</w:t>
      </w:r>
      <w:r w:rsidRPr="003F0448">
        <w:rPr>
          <w:rFonts w:ascii="Arial" w:hAnsi="Arial" w:cs="Arial"/>
          <w:color w:val="4E4D4D"/>
          <w:szCs w:val="20"/>
        </w:rPr>
        <w:t xml:space="preserve"> (*)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>
        <w:rPr>
          <w:rFonts w:ascii="Arial" w:hAnsi="Arial" w:cs="Arial"/>
          <w:color w:val="4E4D4D"/>
          <w:szCs w:val="20"/>
        </w:rPr>
        <w:tab/>
      </w:r>
      <w:r w:rsidRPr="009D32D0">
        <w:rPr>
          <w:rFonts w:ascii="Arial" w:hAnsi="Arial" w:cs="Arial"/>
          <w:b/>
          <w:color w:val="4E4D4D"/>
          <w:szCs w:val="20"/>
        </w:rPr>
        <w:t>Celular</w:t>
      </w:r>
      <w:r w:rsidRPr="003F0448">
        <w:rPr>
          <w:rFonts w:ascii="Arial" w:hAnsi="Arial" w:cs="Arial"/>
          <w:color w:val="4E4D4D"/>
          <w:szCs w:val="20"/>
        </w:rPr>
        <w:t xml:space="preserve"> (*)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  <w:lang w:val="es-419"/>
        </w:rPr>
        <w:t xml:space="preserve">     </w:t>
      </w:r>
      <w:r>
        <w:rPr>
          <w:rFonts w:ascii="Arial" w:hAnsi="Arial" w:cs="Arial"/>
          <w:color w:val="4E4D4D"/>
          <w:szCs w:val="20"/>
        </w:rPr>
        <w:t xml:space="preserve">  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380C2E76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9D32D0">
        <w:rPr>
          <w:rFonts w:ascii="Arial" w:hAnsi="Arial" w:cs="Arial"/>
          <w:b/>
          <w:color w:val="4E4D4D"/>
          <w:szCs w:val="20"/>
        </w:rPr>
        <w:t>Correo-e</w:t>
      </w:r>
      <w:r w:rsidRPr="003F0448">
        <w:rPr>
          <w:rFonts w:ascii="Arial" w:hAnsi="Arial" w:cs="Arial"/>
          <w:color w:val="4E4D4D"/>
          <w:szCs w:val="20"/>
        </w:rPr>
        <w:t xml:space="preserve"> (*)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>
        <w:rPr>
          <w:rFonts w:ascii="Arial" w:hAnsi="Arial" w:cs="Arial"/>
          <w:color w:val="4E4D4D"/>
          <w:szCs w:val="20"/>
          <w:lang w:val="es-419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465F3BDC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proofErr w:type="spellStart"/>
      <w:r w:rsidRPr="009D32D0">
        <w:rPr>
          <w:rFonts w:ascii="Arial" w:hAnsi="Arial" w:cs="Arial"/>
          <w:b/>
          <w:color w:val="4E4D4D"/>
          <w:szCs w:val="20"/>
        </w:rPr>
        <w:t>Nº</w:t>
      </w:r>
      <w:proofErr w:type="spellEnd"/>
      <w:r w:rsidRPr="009D32D0">
        <w:rPr>
          <w:rFonts w:ascii="Arial" w:hAnsi="Arial" w:cs="Arial"/>
          <w:b/>
          <w:color w:val="4E4D4D"/>
          <w:szCs w:val="20"/>
        </w:rPr>
        <w:t xml:space="preserve"> de proceso o constancia</w:t>
      </w:r>
      <w:r>
        <w:rPr>
          <w:rFonts w:ascii="Arial" w:hAnsi="Arial" w:cs="Arial"/>
          <w:b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  <w:lang w:val="es-419"/>
        </w:rPr>
        <w:t xml:space="preserve">    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  <w:r>
        <w:rPr>
          <w:rFonts w:ascii="Arial" w:hAnsi="Arial" w:cs="Arial"/>
          <w:color w:val="4E4D4D"/>
          <w:szCs w:val="20"/>
          <w:lang w:val="es-419"/>
        </w:rPr>
        <w:t xml:space="preserve"> </w:t>
      </w:r>
      <w:r>
        <w:rPr>
          <w:rFonts w:ascii="Arial" w:hAnsi="Arial" w:cs="Arial"/>
          <w:color w:val="4E4D4D"/>
          <w:szCs w:val="20"/>
          <w:lang w:val="es-419"/>
        </w:rPr>
        <w:tab/>
      </w:r>
      <w:r w:rsidRPr="009D32D0">
        <w:rPr>
          <w:rFonts w:ascii="Arial" w:hAnsi="Arial" w:cs="Arial"/>
          <w:b/>
          <w:color w:val="4E4D4D"/>
          <w:szCs w:val="20"/>
        </w:rPr>
        <w:t xml:space="preserve">Usuario </w:t>
      </w:r>
      <w:r w:rsidRPr="009D32D0">
        <w:rPr>
          <w:rFonts w:ascii="Arial" w:hAnsi="Arial" w:cs="Arial"/>
          <w:b/>
          <w:color w:val="4E4D4D"/>
          <w:szCs w:val="20"/>
          <w:lang w:val="es-419"/>
        </w:rPr>
        <w:t>SECOP</w:t>
      </w:r>
      <w:r>
        <w:rPr>
          <w:rFonts w:ascii="Arial" w:hAnsi="Arial" w:cs="Arial"/>
          <w:color w:val="4E4D4D"/>
          <w:szCs w:val="20"/>
          <w:lang w:val="es-419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t>(</w:t>
      </w:r>
      <w:r>
        <w:rPr>
          <w:rFonts w:ascii="Arial" w:hAnsi="Arial" w:cs="Arial"/>
          <w:color w:val="4E4D4D"/>
          <w:szCs w:val="20"/>
          <w:lang w:val="es-419"/>
        </w:rPr>
        <w:t>L</w:t>
      </w:r>
      <w:proofErr w:type="spellStart"/>
      <w:r w:rsidRPr="003F0448">
        <w:rPr>
          <w:rFonts w:ascii="Arial" w:hAnsi="Arial" w:cs="Arial"/>
          <w:color w:val="4E4D4D"/>
          <w:szCs w:val="20"/>
        </w:rPr>
        <w:t>ogin</w:t>
      </w:r>
      <w:proofErr w:type="spellEnd"/>
      <w:r w:rsidRPr="003F0448">
        <w:rPr>
          <w:rFonts w:ascii="Arial" w:hAnsi="Arial" w:cs="Arial"/>
          <w:color w:val="4E4D4D"/>
          <w:szCs w:val="20"/>
        </w:rPr>
        <w:t>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  <w:t xml:space="preserve">       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4E883C57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5B7FB224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4CE1F56E" w14:textId="77777777" w:rsidR="00304992" w:rsidRPr="009D32D0" w:rsidRDefault="00304992" w:rsidP="003049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4E4D4D"/>
          <w:szCs w:val="20"/>
        </w:rPr>
      </w:pPr>
      <w:r w:rsidRPr="009D32D0">
        <w:rPr>
          <w:rFonts w:ascii="Arial" w:hAnsi="Arial" w:cs="Arial"/>
          <w:color w:val="4E4D4D"/>
          <w:szCs w:val="20"/>
        </w:rPr>
        <w:t>Realice su consulta o detalle la información que requiere de forma clara y precisa:</w:t>
      </w:r>
    </w:p>
    <w:p w14:paraId="13915B73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4A6E0020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198434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Solitud de información</w:t>
      </w:r>
      <w:r w:rsidR="00304992" w:rsidRPr="003F0448">
        <w:rPr>
          <w:rFonts w:ascii="Arial" w:hAnsi="Arial" w:cs="Arial"/>
          <w:color w:val="4E4D4D"/>
          <w:szCs w:val="20"/>
        </w:rPr>
        <w:tab/>
      </w:r>
      <w:r w:rsidR="00304992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-165421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cstheme="minorHAnsi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Consulta jurídica </w:t>
      </w:r>
      <w:r w:rsidR="00304992" w:rsidRPr="003F0448">
        <w:rPr>
          <w:rFonts w:ascii="Arial" w:hAnsi="Arial" w:cs="Arial"/>
          <w:color w:val="4E4D4D"/>
          <w:szCs w:val="20"/>
        </w:rPr>
        <w:tab/>
      </w:r>
      <w:r w:rsidR="00304992">
        <w:rPr>
          <w:rFonts w:ascii="Arial" w:hAnsi="Arial" w:cs="Arial"/>
          <w:color w:val="4E4D4D"/>
          <w:szCs w:val="20"/>
        </w:rPr>
        <w:tab/>
      </w:r>
      <w:sdt>
        <w:sdtPr>
          <w:rPr>
            <w:rFonts w:ascii="Arial" w:hAnsi="Arial" w:cs="Arial"/>
            <w:color w:val="4E4D4D"/>
            <w:szCs w:val="20"/>
          </w:rPr>
          <w:id w:val="-44376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Derecho de petición </w:t>
      </w:r>
    </w:p>
    <w:p w14:paraId="7907B20C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3746822D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>
        <w:rPr>
          <w:rFonts w:ascii="Arial" w:hAnsi="Arial" w:cs="Arial"/>
          <w:color w:val="4E4D4D"/>
          <w:szCs w:val="20"/>
          <w:lang w:val="es-419"/>
        </w:rPr>
        <w:t>A continuación, d</w:t>
      </w:r>
      <w:r w:rsidRPr="003F0448">
        <w:rPr>
          <w:rFonts w:ascii="Arial" w:hAnsi="Arial" w:cs="Arial"/>
          <w:color w:val="4E4D4D"/>
          <w:szCs w:val="20"/>
        </w:rPr>
        <w:t>escriba la información requerida</w:t>
      </w:r>
    </w:p>
    <w:p w14:paraId="26FCD017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4BC7D0BB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4B9F6F9F" w14:textId="77777777" w:rsidR="00304992" w:rsidRPr="003F0448" w:rsidRDefault="00304992" w:rsidP="003049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>Seleccione el tipo de requerimiento y complete la información de acuerdo a las instrucciones descritas</w:t>
      </w:r>
      <w:r>
        <w:rPr>
          <w:rFonts w:ascii="Arial" w:hAnsi="Arial" w:cs="Arial"/>
          <w:color w:val="4E4D4D"/>
          <w:szCs w:val="20"/>
          <w:lang w:val="es-419"/>
        </w:rPr>
        <w:t>:</w:t>
      </w:r>
    </w:p>
    <w:p w14:paraId="3E8A10DC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51B5A98D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119067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Migración de procesos</w:t>
      </w:r>
      <w:r w:rsidR="00304992" w:rsidRPr="003F0448">
        <w:rPr>
          <w:rFonts w:ascii="Arial" w:hAnsi="Arial" w:cs="Arial"/>
          <w:b/>
          <w:color w:val="4E4D4D"/>
          <w:szCs w:val="20"/>
        </w:rPr>
        <w:t xml:space="preserve"> (1) **</w:t>
      </w:r>
      <w:r w:rsidR="00304992" w:rsidRPr="003F0448">
        <w:rPr>
          <w:rFonts w:ascii="Arial" w:hAnsi="Arial" w:cs="Arial"/>
          <w:color w:val="4E4D4D"/>
          <w:szCs w:val="20"/>
        </w:rPr>
        <w:tab/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69797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Cambio de estado de procesos</w:t>
      </w:r>
      <w:r w:rsidR="00304992" w:rsidRPr="003F0448">
        <w:rPr>
          <w:rFonts w:ascii="Arial" w:hAnsi="Arial" w:cs="Arial"/>
          <w:b/>
          <w:color w:val="4E4D4D"/>
          <w:szCs w:val="20"/>
        </w:rPr>
        <w:t xml:space="preserve"> (2) **</w:t>
      </w:r>
    </w:p>
    <w:p w14:paraId="41367A10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115834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Cambio de datos de proceso</w:t>
      </w:r>
      <w:r w:rsidR="00304992" w:rsidRPr="003F0448">
        <w:rPr>
          <w:rFonts w:ascii="Arial" w:hAnsi="Arial" w:cs="Arial"/>
          <w:b/>
          <w:color w:val="4E4D4D"/>
          <w:szCs w:val="20"/>
        </w:rPr>
        <w:t xml:space="preserve"> (3) **</w:t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31392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Eliminación de documentos</w:t>
      </w:r>
      <w:r w:rsidR="00304992" w:rsidRPr="003F0448">
        <w:rPr>
          <w:rFonts w:ascii="Arial" w:hAnsi="Arial" w:cs="Arial"/>
          <w:b/>
          <w:color w:val="4E4D4D"/>
          <w:szCs w:val="20"/>
        </w:rPr>
        <w:t xml:space="preserve"> (</w:t>
      </w:r>
      <w:proofErr w:type="gramStart"/>
      <w:r w:rsidR="00304992" w:rsidRPr="003F0448">
        <w:rPr>
          <w:rFonts w:ascii="Arial" w:hAnsi="Arial" w:cs="Arial"/>
          <w:b/>
          <w:color w:val="4E4D4D"/>
          <w:szCs w:val="20"/>
        </w:rPr>
        <w:t>4)*</w:t>
      </w:r>
      <w:proofErr w:type="gramEnd"/>
      <w:r w:rsidR="00304992" w:rsidRPr="003F0448">
        <w:rPr>
          <w:rFonts w:ascii="Arial" w:hAnsi="Arial" w:cs="Arial"/>
          <w:b/>
          <w:color w:val="4E4D4D"/>
          <w:szCs w:val="20"/>
        </w:rPr>
        <w:t>*</w:t>
      </w:r>
    </w:p>
    <w:p w14:paraId="61F58A9B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16622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Cambio de datos de usuario </w:t>
      </w:r>
      <w:proofErr w:type="spellStart"/>
      <w:r w:rsidR="00304992" w:rsidRPr="003F0448">
        <w:rPr>
          <w:rFonts w:ascii="Arial" w:hAnsi="Arial" w:cs="Arial"/>
          <w:color w:val="4E4D4D"/>
          <w:szCs w:val="20"/>
        </w:rPr>
        <w:t>Secop</w:t>
      </w:r>
      <w:proofErr w:type="spellEnd"/>
      <w:r w:rsidR="00304992" w:rsidRPr="003F0448">
        <w:rPr>
          <w:rFonts w:ascii="Arial" w:hAnsi="Arial" w:cs="Arial"/>
          <w:b/>
          <w:color w:val="4E4D4D"/>
          <w:szCs w:val="20"/>
        </w:rPr>
        <w:t>**</w:t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-176777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Desactivación de usuarios</w:t>
      </w:r>
      <w:r w:rsidR="00304992" w:rsidRPr="003F0448">
        <w:rPr>
          <w:rFonts w:ascii="Arial" w:hAnsi="Arial" w:cs="Arial"/>
          <w:b/>
          <w:color w:val="4E4D4D"/>
          <w:szCs w:val="20"/>
        </w:rPr>
        <w:t xml:space="preserve"> (</w:t>
      </w:r>
      <w:proofErr w:type="gramStart"/>
      <w:r w:rsidR="00304992" w:rsidRPr="003F0448">
        <w:rPr>
          <w:rFonts w:ascii="Arial" w:hAnsi="Arial" w:cs="Arial"/>
          <w:b/>
          <w:color w:val="4E4D4D"/>
          <w:szCs w:val="20"/>
        </w:rPr>
        <w:t>4)*</w:t>
      </w:r>
      <w:proofErr w:type="gramEnd"/>
      <w:r w:rsidR="00304992" w:rsidRPr="003F0448">
        <w:rPr>
          <w:rFonts w:ascii="Arial" w:hAnsi="Arial" w:cs="Arial"/>
          <w:b/>
          <w:color w:val="4E4D4D"/>
          <w:szCs w:val="20"/>
        </w:rPr>
        <w:t>*</w:t>
      </w:r>
    </w:p>
    <w:p w14:paraId="23D35180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24118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Cambio de datos de </w:t>
      </w:r>
      <w:r w:rsidR="00304992">
        <w:rPr>
          <w:rFonts w:ascii="Arial" w:hAnsi="Arial" w:cs="Arial"/>
          <w:color w:val="4E4D4D"/>
          <w:szCs w:val="20"/>
          <w:lang w:val="es-419"/>
        </w:rPr>
        <w:t>E</w:t>
      </w:r>
      <w:proofErr w:type="spellStart"/>
      <w:r w:rsidR="00304992" w:rsidRPr="003F0448">
        <w:rPr>
          <w:rFonts w:ascii="Arial" w:hAnsi="Arial" w:cs="Arial"/>
          <w:color w:val="4E4D4D"/>
          <w:szCs w:val="20"/>
        </w:rPr>
        <w:t>ntidad</w:t>
      </w:r>
      <w:proofErr w:type="spellEnd"/>
      <w:r w:rsidR="00304992" w:rsidRPr="003F0448">
        <w:rPr>
          <w:rFonts w:ascii="Arial" w:hAnsi="Arial" w:cs="Arial"/>
          <w:b/>
          <w:color w:val="4E4D4D"/>
          <w:szCs w:val="20"/>
        </w:rPr>
        <w:t>**</w:t>
      </w:r>
      <w:r w:rsidR="00304992" w:rsidRPr="003F0448">
        <w:rPr>
          <w:rFonts w:ascii="Arial" w:hAnsi="Arial" w:cs="Arial"/>
          <w:b/>
          <w:color w:val="4E4D4D"/>
          <w:szCs w:val="20"/>
        </w:rPr>
        <w:tab/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100679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Restauración de claves</w:t>
      </w:r>
      <w:r w:rsidR="00304992" w:rsidRPr="003F0448">
        <w:rPr>
          <w:rFonts w:ascii="Arial" w:hAnsi="Arial" w:cs="Arial"/>
          <w:b/>
          <w:color w:val="4E4D4D"/>
          <w:szCs w:val="20"/>
        </w:rPr>
        <w:t>**</w:t>
      </w:r>
    </w:p>
    <w:p w14:paraId="7CEA5245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48971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Creación de usuario Sociedad Portuaria</w:t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29958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Listado de usuarios de publicación </w:t>
      </w:r>
      <w:r w:rsidR="00304992" w:rsidRPr="003F0448">
        <w:rPr>
          <w:rFonts w:ascii="Arial" w:hAnsi="Arial" w:cs="Arial"/>
          <w:b/>
          <w:color w:val="4E4D4D"/>
          <w:szCs w:val="20"/>
        </w:rPr>
        <w:t>(4) **</w:t>
      </w:r>
    </w:p>
    <w:p w14:paraId="446318CD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104028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Inclusión en lista desplegables </w:t>
      </w:r>
      <w:r w:rsidR="00304992" w:rsidRPr="003F0448">
        <w:rPr>
          <w:rFonts w:ascii="Arial" w:hAnsi="Arial" w:cs="Arial"/>
          <w:color w:val="4E4D4D"/>
          <w:szCs w:val="20"/>
        </w:rPr>
        <w:tab/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62488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Creación de usuario Banca multilateral </w:t>
      </w:r>
      <w:r w:rsidR="00304992" w:rsidRPr="003F0448">
        <w:rPr>
          <w:rFonts w:ascii="Arial" w:hAnsi="Arial" w:cs="Arial"/>
          <w:b/>
          <w:color w:val="4E4D4D"/>
          <w:szCs w:val="20"/>
        </w:rPr>
        <w:t>(5)</w:t>
      </w:r>
    </w:p>
    <w:p w14:paraId="28BB5481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>
        <w:rPr>
          <w:rFonts w:ascii="Arial" w:hAnsi="Arial" w:cs="Arial"/>
          <w:color w:val="4E4D4D"/>
          <w:szCs w:val="20"/>
          <w:lang w:val="es-419"/>
        </w:rPr>
        <w:t>d</w:t>
      </w:r>
      <w:proofErr w:type="spellStart"/>
      <w:r w:rsidRPr="003F0448">
        <w:rPr>
          <w:rFonts w:ascii="Arial" w:hAnsi="Arial" w:cs="Arial"/>
          <w:color w:val="4E4D4D"/>
          <w:szCs w:val="20"/>
        </w:rPr>
        <w:t>e</w:t>
      </w:r>
      <w:proofErr w:type="spellEnd"/>
      <w:r w:rsidRPr="003F0448">
        <w:rPr>
          <w:rFonts w:ascii="Arial" w:hAnsi="Arial" w:cs="Arial"/>
          <w:color w:val="4E4D4D"/>
          <w:szCs w:val="20"/>
        </w:rPr>
        <w:t xml:space="preserve"> Banca Multilateral (6)</w:t>
      </w:r>
      <w:r w:rsidRPr="003F0448">
        <w:rPr>
          <w:rFonts w:ascii="Arial" w:hAnsi="Arial" w:cs="Arial"/>
          <w:b/>
          <w:color w:val="4E4D4D"/>
          <w:szCs w:val="20"/>
        </w:rPr>
        <w:t xml:space="preserve"> **</w:t>
      </w:r>
      <w:r w:rsidRPr="003F0448"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-19035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>
        <w:rPr>
          <w:rFonts w:ascii="Arial" w:hAnsi="Arial" w:cs="Arial"/>
          <w:color w:val="4E4D4D"/>
          <w:szCs w:val="20"/>
          <w:lang w:val="es-419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t>Búsquedas y Notificaciones RSS</w:t>
      </w:r>
    </w:p>
    <w:p w14:paraId="35A59F26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11398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672C91">
        <w:rPr>
          <w:rFonts w:ascii="Arial" w:hAnsi="Arial" w:cs="Arial"/>
          <w:color w:val="4E4D4D"/>
          <w:szCs w:val="20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 xml:space="preserve">Plan Anual de Adquisiciones            </w:t>
      </w:r>
      <w:r w:rsidR="00304992" w:rsidRPr="003F0448">
        <w:rPr>
          <w:rFonts w:ascii="Arial" w:hAnsi="Arial" w:cs="Arial"/>
          <w:color w:val="4E4D4D"/>
          <w:szCs w:val="20"/>
        </w:rPr>
        <w:tab/>
      </w:r>
      <w:sdt>
        <w:sdtPr>
          <w:rPr>
            <w:rFonts w:cstheme="minorHAnsi"/>
            <w:color w:val="4E4D4D"/>
            <w:szCs w:val="20"/>
          </w:rPr>
          <w:id w:val="57679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>
        <w:rPr>
          <w:rFonts w:ascii="Arial" w:hAnsi="Arial" w:cs="Arial"/>
          <w:color w:val="4E4D4D"/>
          <w:szCs w:val="20"/>
          <w:lang w:val="es-419"/>
        </w:rPr>
        <w:t xml:space="preserve"> </w:t>
      </w:r>
      <w:r w:rsidR="00304992" w:rsidRPr="003F0448">
        <w:rPr>
          <w:rFonts w:ascii="Arial" w:hAnsi="Arial" w:cs="Arial"/>
          <w:color w:val="4E4D4D"/>
          <w:szCs w:val="20"/>
        </w:rPr>
        <w:t>Enajenación de bienes</w:t>
      </w:r>
    </w:p>
    <w:p w14:paraId="2DD736D1" w14:textId="77777777" w:rsidR="00304992" w:rsidRPr="003F0448" w:rsidRDefault="00EB037E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sdt>
        <w:sdtPr>
          <w:rPr>
            <w:rFonts w:cstheme="minorHAnsi"/>
            <w:color w:val="4E4D4D"/>
            <w:szCs w:val="20"/>
          </w:rPr>
          <w:id w:val="-13787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2" w:rsidRPr="00672C91">
            <w:rPr>
              <w:rFonts w:ascii="Segoe UI Symbol" w:eastAsia="MS Gothic" w:hAnsi="Segoe UI Symbol" w:cs="Segoe UI Symbol"/>
              <w:color w:val="4E4D4D"/>
              <w:szCs w:val="20"/>
            </w:rPr>
            <w:t>☐</w:t>
          </w:r>
        </w:sdtContent>
      </w:sdt>
      <w:r w:rsidR="00304992" w:rsidRPr="003F0448">
        <w:rPr>
          <w:rFonts w:ascii="Arial" w:hAnsi="Arial" w:cs="Arial"/>
          <w:color w:val="4E4D4D"/>
          <w:szCs w:val="20"/>
        </w:rPr>
        <w:t xml:space="preserve"> Otros</w:t>
      </w:r>
    </w:p>
    <w:p w14:paraId="345ECABD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33949432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Cuando se requiere cambiar el propietario de uno o varios procesos, se debe enunciar tanto el usuario origen como el usuario destino, el listado de procesos a migrar con 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 xml:space="preserve">número </w:t>
      </w:r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de constancia o indicar si se trata de todos los procesos. </w:t>
      </w:r>
    </w:p>
    <w:p w14:paraId="66060C57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>Se debe enunciar el número del proceso y/o número de constancia del proceso, el estado actual y el estado al que va a cambiar (el cambio aplica al estado inmediatamente anterior).</w:t>
      </w:r>
    </w:p>
    <w:p w14:paraId="11145F11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>Se debe enunciar el</w:t>
      </w:r>
      <w:r w:rsidRPr="00EF5979">
        <w:rPr>
          <w:rFonts w:ascii="Arial" w:hAnsi="Arial" w:cs="Arial"/>
          <w:i/>
          <w:color w:val="4E4D4D"/>
          <w:sz w:val="14"/>
          <w:szCs w:val="20"/>
          <w:lang w:val="es-419"/>
        </w:rPr>
        <w:t xml:space="preserve"> </w:t>
      </w:r>
      <w:r w:rsidRPr="00EF5979">
        <w:rPr>
          <w:rFonts w:ascii="Arial" w:hAnsi="Arial" w:cs="Arial"/>
          <w:i/>
          <w:color w:val="4E4D4D"/>
          <w:sz w:val="14"/>
          <w:szCs w:val="20"/>
        </w:rPr>
        <w:t>número del proceso y/o número de constancia del proceso, el campo a modificar, la información que tiene actualmente el campo y la nueva información que se va a registrar.</w:t>
      </w:r>
    </w:p>
    <w:p w14:paraId="558FD382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>El remitente de esta solicitud debe ser el representante legal, ordenador del gasto, encargado de contratación o quien haga sus veces.</w:t>
      </w:r>
    </w:p>
    <w:p w14:paraId="09B2153F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Para solicitar usuarios de Banca Multilateral, debe indicar la siguiente información: Nombre 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>de la Entidad</w:t>
      </w:r>
      <w:r w:rsidRPr="00EF5979">
        <w:rPr>
          <w:rFonts w:ascii="Arial" w:hAnsi="Arial" w:cs="Arial"/>
          <w:i/>
          <w:color w:val="4E4D4D"/>
          <w:sz w:val="14"/>
          <w:szCs w:val="20"/>
        </w:rPr>
        <w:t>, nombre del proyecto o programa, nombre usuario (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>f</w:t>
      </w:r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uncionario encargado de publicación), 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 xml:space="preserve">correo electrónico del </w:t>
      </w:r>
      <w:r w:rsidRPr="00EF5979">
        <w:rPr>
          <w:rFonts w:ascii="Arial" w:hAnsi="Arial" w:cs="Arial"/>
          <w:i/>
          <w:color w:val="4E4D4D"/>
          <w:sz w:val="14"/>
          <w:szCs w:val="20"/>
        </w:rPr>
        <w:t>usuario, cargo, dirección, teléfono.</w:t>
      </w:r>
    </w:p>
    <w:p w14:paraId="0FE5BE66" w14:textId="77777777" w:rsidR="00304992" w:rsidRPr="00EF5979" w:rsidRDefault="00304992" w:rsidP="0030499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i/>
          <w:color w:val="4E4D4D"/>
          <w:sz w:val="14"/>
          <w:szCs w:val="20"/>
        </w:rPr>
        <w:t>Para solicitar la inclusión en listas desplegables en publicaciones de Banca Multilateral es necesario que la Entidad cuente un usuario para publicar a través de esta opción.</w:t>
      </w:r>
    </w:p>
    <w:p w14:paraId="7BC5FE7B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75C0B40F" w14:textId="77777777" w:rsidR="00304992" w:rsidRPr="00EF5979" w:rsidRDefault="00304992" w:rsidP="00304992">
      <w:pPr>
        <w:ind w:firstLine="360"/>
        <w:jc w:val="both"/>
        <w:rPr>
          <w:rFonts w:ascii="Arial" w:hAnsi="Arial" w:cs="Arial"/>
          <w:b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Solicitud</w:t>
      </w:r>
    </w:p>
    <w:p w14:paraId="7CC89B8E" w14:textId="77777777" w:rsidR="00304992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</w:p>
    <w:p w14:paraId="37049D62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t> </w:t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>
        <w:rPr>
          <w:rFonts w:ascii="Arial" w:hAnsi="Arial" w:cs="Arial"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471689C0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46AF59B9" w14:textId="77777777" w:rsidR="00304992" w:rsidRDefault="00304992" w:rsidP="00304992">
      <w:pPr>
        <w:ind w:firstLine="360"/>
        <w:jc w:val="both"/>
        <w:rPr>
          <w:rFonts w:ascii="Arial" w:hAnsi="Arial" w:cs="Arial"/>
          <w:b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 xml:space="preserve">Justificación </w:t>
      </w:r>
    </w:p>
    <w:p w14:paraId="5011F947" w14:textId="77777777" w:rsidR="00304992" w:rsidRPr="00EF5979" w:rsidRDefault="00304992" w:rsidP="00304992">
      <w:pPr>
        <w:ind w:firstLine="360"/>
        <w:jc w:val="both"/>
        <w:rPr>
          <w:rFonts w:ascii="Arial" w:hAnsi="Arial" w:cs="Arial"/>
          <w:b/>
          <w:color w:val="4E4D4D"/>
          <w:szCs w:val="20"/>
        </w:rPr>
      </w:pPr>
    </w:p>
    <w:p w14:paraId="5C950849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5C6BBD26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2C443279" w14:textId="77777777" w:rsidR="00304992" w:rsidRPr="003F0448" w:rsidRDefault="00304992" w:rsidP="003049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 xml:space="preserve">Explique claramente cuál es el error o inconveniente que se presenta, describa el procedimiento que se estaba realizando cuando surge el error y adjunte las capturas de pantalla correspondientes. </w:t>
      </w:r>
    </w:p>
    <w:p w14:paraId="4F51135D" w14:textId="77777777" w:rsidR="00304992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</w:p>
    <w:p w14:paraId="7460B498" w14:textId="77777777" w:rsidR="00304992" w:rsidRPr="003F0448" w:rsidRDefault="00304992" w:rsidP="00304992">
      <w:pPr>
        <w:ind w:firstLine="360"/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lastRenderedPageBreak/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3CFD14F1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541946C7" w14:textId="77777777" w:rsidR="00304992" w:rsidRPr="003F0448" w:rsidRDefault="00304992" w:rsidP="003049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>Datos del representante legal u ordenador del gasto:</w:t>
      </w:r>
    </w:p>
    <w:p w14:paraId="68BD2957" w14:textId="77777777" w:rsidR="00304992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3BE7E1C5" w14:textId="77777777" w:rsidR="00304992" w:rsidRPr="003F0448" w:rsidRDefault="00304992" w:rsidP="00304992">
      <w:pPr>
        <w:ind w:left="360"/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Nombre</w:t>
      </w:r>
      <w:r w:rsidRPr="00EF5979">
        <w:rPr>
          <w:rFonts w:ascii="Arial" w:hAnsi="Arial" w:cs="Arial"/>
          <w:b/>
          <w:color w:val="4E4D4D"/>
          <w:szCs w:val="20"/>
          <w:lang w:val="es-419"/>
        </w:rPr>
        <w:t xml:space="preserve">: </w:t>
      </w:r>
      <w:r w:rsidRPr="00EF5979">
        <w:rPr>
          <w:rFonts w:ascii="Arial" w:hAnsi="Arial" w:cs="Arial"/>
          <w:b/>
          <w:color w:val="4E4D4D"/>
          <w:szCs w:val="20"/>
          <w:lang w:val="es-419"/>
        </w:rPr>
        <w:tab/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49CD2360" w14:textId="77777777" w:rsidR="00304992" w:rsidRPr="003F0448" w:rsidRDefault="00304992" w:rsidP="00304992">
      <w:pPr>
        <w:ind w:left="360"/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Teléfono con indicativo y extensión</w:t>
      </w:r>
      <w:r w:rsidRPr="00EF5979">
        <w:rPr>
          <w:rFonts w:ascii="Arial" w:hAnsi="Arial" w:cs="Arial"/>
          <w:b/>
          <w:color w:val="4E4D4D"/>
          <w:szCs w:val="20"/>
          <w:lang w:val="es-419"/>
        </w:rPr>
        <w:t>:</w:t>
      </w:r>
      <w:r w:rsidRPr="003F0448">
        <w:rPr>
          <w:rFonts w:ascii="Arial" w:hAnsi="Arial" w:cs="Arial"/>
          <w:color w:val="4E4D4D"/>
          <w:szCs w:val="20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5DD2E76D" w14:textId="77777777" w:rsidR="00304992" w:rsidRPr="003F0448" w:rsidRDefault="00304992" w:rsidP="00304992">
      <w:pPr>
        <w:ind w:left="360"/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Celular</w:t>
      </w:r>
      <w:r>
        <w:rPr>
          <w:rFonts w:ascii="Arial" w:hAnsi="Arial" w:cs="Arial"/>
          <w:b/>
          <w:color w:val="4E4D4D"/>
          <w:szCs w:val="20"/>
          <w:lang w:val="es-419"/>
        </w:rPr>
        <w:t>:</w:t>
      </w:r>
      <w:r w:rsidRPr="003F0448">
        <w:rPr>
          <w:rFonts w:ascii="Arial" w:hAnsi="Arial" w:cs="Arial"/>
          <w:color w:val="4E4D4D"/>
          <w:szCs w:val="20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7F051A5C" w14:textId="77777777" w:rsidR="00304992" w:rsidRPr="003F0448" w:rsidRDefault="00304992" w:rsidP="00304992">
      <w:pPr>
        <w:ind w:left="360"/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Correo</w:t>
      </w:r>
      <w:r w:rsidRPr="00EF5979">
        <w:rPr>
          <w:rFonts w:ascii="Arial" w:hAnsi="Arial" w:cs="Arial"/>
          <w:b/>
          <w:color w:val="4E4D4D"/>
          <w:szCs w:val="20"/>
          <w:lang w:val="es-419"/>
        </w:rPr>
        <w:t xml:space="preserve"> electrónico:</w:t>
      </w:r>
      <w:r>
        <w:rPr>
          <w:rFonts w:ascii="Arial" w:hAnsi="Arial" w:cs="Arial"/>
          <w:color w:val="4E4D4D"/>
          <w:szCs w:val="20"/>
          <w:lang w:val="es-419"/>
        </w:rPr>
        <w:t xml:space="preserve">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01D12C7E" w14:textId="77777777" w:rsidR="00304992" w:rsidRPr="003F0448" w:rsidRDefault="00304992" w:rsidP="00304992">
      <w:pPr>
        <w:jc w:val="both"/>
        <w:rPr>
          <w:rFonts w:ascii="Arial" w:hAnsi="Arial" w:cs="Arial"/>
          <w:i/>
          <w:color w:val="4E4D4D"/>
          <w:szCs w:val="20"/>
        </w:rPr>
      </w:pPr>
    </w:p>
    <w:p w14:paraId="50A494FF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 xml:space="preserve">La presente solicitud la hago bajo la gravedad del juramento, en concordancia con el </w:t>
      </w:r>
      <w:r>
        <w:rPr>
          <w:rFonts w:ascii="Arial" w:hAnsi="Arial" w:cs="Arial"/>
          <w:color w:val="4E4D4D"/>
          <w:szCs w:val="20"/>
          <w:lang w:val="es-419"/>
        </w:rPr>
        <w:t xml:space="preserve">Artículo </w:t>
      </w:r>
      <w:proofErr w:type="gramStart"/>
      <w:r w:rsidRPr="003F0448">
        <w:rPr>
          <w:rFonts w:ascii="Arial" w:hAnsi="Arial" w:cs="Arial"/>
          <w:color w:val="4E4D4D"/>
          <w:szCs w:val="20"/>
        </w:rPr>
        <w:t>83  de</w:t>
      </w:r>
      <w:proofErr w:type="gramEnd"/>
      <w:r w:rsidRPr="003F0448">
        <w:rPr>
          <w:rFonts w:ascii="Arial" w:hAnsi="Arial" w:cs="Arial"/>
          <w:color w:val="4E4D4D"/>
          <w:szCs w:val="20"/>
        </w:rPr>
        <w:t xml:space="preserve"> la Constitución Política, motivo por el cual certifico que todos los documentos adjuntos son verídicos en la información que ellos contienen y por tanto me hago responsable de la información aquí suministrada.</w:t>
      </w:r>
    </w:p>
    <w:p w14:paraId="54F4CF75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4EC79DA9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3F0448">
        <w:rPr>
          <w:rFonts w:ascii="Arial" w:hAnsi="Arial" w:cs="Arial"/>
          <w:color w:val="4E4D4D"/>
          <w:szCs w:val="20"/>
        </w:rPr>
        <w:t>Atentamente,</w:t>
      </w:r>
    </w:p>
    <w:p w14:paraId="5AF83449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7EFAB0D4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Nombre de quien realiza la solicitud</w:t>
      </w:r>
      <w:r w:rsidRPr="003F0448">
        <w:rPr>
          <w:rFonts w:ascii="Arial" w:hAnsi="Arial" w:cs="Arial"/>
          <w:color w:val="4E4D4D"/>
          <w:szCs w:val="20"/>
        </w:rPr>
        <w:t xml:space="preserve"> (*) (**)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725EACD3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Cédula de ciudadanía</w:t>
      </w:r>
      <w:r w:rsidRPr="003F0448">
        <w:rPr>
          <w:rFonts w:ascii="Arial" w:hAnsi="Arial" w:cs="Arial"/>
          <w:color w:val="4E4D4D"/>
          <w:szCs w:val="20"/>
        </w:rPr>
        <w:t xml:space="preserve"> (*)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35190593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Cargo</w:t>
      </w:r>
      <w:r w:rsidRPr="003F0448">
        <w:rPr>
          <w:rFonts w:ascii="Arial" w:hAnsi="Arial" w:cs="Arial"/>
          <w:color w:val="4E4D4D"/>
          <w:szCs w:val="20"/>
        </w:rPr>
        <w:t xml:space="preserve"> (*)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1BF7BA09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  <w:r w:rsidRPr="00EF5979">
        <w:rPr>
          <w:rFonts w:ascii="Arial" w:hAnsi="Arial" w:cs="Arial"/>
          <w:b/>
          <w:color w:val="4E4D4D"/>
          <w:szCs w:val="20"/>
        </w:rPr>
        <w:t>Celular</w:t>
      </w:r>
      <w:r w:rsidRPr="003F0448">
        <w:rPr>
          <w:rFonts w:ascii="Arial" w:hAnsi="Arial" w:cs="Arial"/>
          <w:color w:val="4E4D4D"/>
          <w:szCs w:val="20"/>
        </w:rPr>
        <w:t xml:space="preserve"> (*)</w:t>
      </w:r>
      <w:r>
        <w:rPr>
          <w:rFonts w:ascii="Arial" w:hAnsi="Arial" w:cs="Arial"/>
          <w:color w:val="4E4D4D"/>
          <w:szCs w:val="20"/>
          <w:lang w:val="es-419"/>
        </w:rPr>
        <w:t xml:space="preserve">: </w:t>
      </w:r>
      <w:r w:rsidRPr="003F0448">
        <w:rPr>
          <w:rFonts w:ascii="Arial" w:hAnsi="Arial" w:cs="Arial"/>
          <w:color w:val="4E4D4D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F0448">
        <w:rPr>
          <w:rFonts w:ascii="Arial" w:hAnsi="Arial" w:cs="Arial"/>
          <w:color w:val="4E4D4D"/>
          <w:szCs w:val="20"/>
        </w:rPr>
        <w:instrText xml:space="preserve"> FORMTEXT </w:instrText>
      </w:r>
      <w:r w:rsidRPr="003F0448">
        <w:rPr>
          <w:rFonts w:ascii="Arial" w:hAnsi="Arial" w:cs="Arial"/>
          <w:color w:val="4E4D4D"/>
          <w:szCs w:val="20"/>
        </w:rPr>
      </w:r>
      <w:r w:rsidRPr="003F0448">
        <w:rPr>
          <w:rFonts w:ascii="Arial" w:hAnsi="Arial" w:cs="Arial"/>
          <w:color w:val="4E4D4D"/>
          <w:szCs w:val="20"/>
        </w:rPr>
        <w:fldChar w:fldCharType="separate"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>
        <w:rPr>
          <w:rFonts w:ascii="Arial" w:hAnsi="Arial" w:cs="Arial"/>
          <w:noProof/>
          <w:color w:val="4E4D4D"/>
          <w:szCs w:val="20"/>
        </w:rPr>
        <w:tab/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noProof/>
          <w:color w:val="4E4D4D"/>
          <w:szCs w:val="20"/>
        </w:rPr>
        <w:t> </w:t>
      </w:r>
      <w:r w:rsidRPr="003F0448">
        <w:rPr>
          <w:rFonts w:ascii="Arial" w:hAnsi="Arial" w:cs="Arial"/>
          <w:color w:val="4E4D4D"/>
          <w:szCs w:val="20"/>
        </w:rPr>
        <w:fldChar w:fldCharType="end"/>
      </w:r>
    </w:p>
    <w:p w14:paraId="09A8B8C0" w14:textId="77777777" w:rsidR="00304992" w:rsidRPr="003F0448" w:rsidRDefault="00304992" w:rsidP="00304992">
      <w:pPr>
        <w:jc w:val="both"/>
        <w:rPr>
          <w:rFonts w:ascii="Arial" w:hAnsi="Arial" w:cs="Arial"/>
          <w:color w:val="4E4D4D"/>
          <w:szCs w:val="20"/>
        </w:rPr>
      </w:pPr>
    </w:p>
    <w:p w14:paraId="28C44A2F" w14:textId="77777777" w:rsidR="00304992" w:rsidRPr="00EF5979" w:rsidRDefault="00304992" w:rsidP="00304992">
      <w:pPr>
        <w:jc w:val="both"/>
        <w:rPr>
          <w:rFonts w:ascii="Arial" w:hAnsi="Arial" w:cs="Arial"/>
          <w:i/>
          <w:color w:val="4E4D4D"/>
          <w:sz w:val="14"/>
          <w:szCs w:val="20"/>
          <w:lang w:val="es-419"/>
        </w:rPr>
      </w:pPr>
      <w:r w:rsidRPr="00EF5979">
        <w:rPr>
          <w:rFonts w:ascii="Arial" w:hAnsi="Arial" w:cs="Arial"/>
          <w:b/>
          <w:i/>
          <w:color w:val="4E4D4D"/>
          <w:sz w:val="14"/>
          <w:szCs w:val="20"/>
        </w:rPr>
        <w:t>(*</w:t>
      </w:r>
      <w:proofErr w:type="gramStart"/>
      <w:r w:rsidRPr="00EF5979">
        <w:rPr>
          <w:rFonts w:ascii="Arial" w:hAnsi="Arial" w:cs="Arial"/>
          <w:b/>
          <w:i/>
          <w:color w:val="4E4D4D"/>
          <w:sz w:val="14"/>
          <w:szCs w:val="20"/>
        </w:rPr>
        <w:t>)</w:t>
      </w:r>
      <w:r>
        <w:rPr>
          <w:rFonts w:ascii="Arial" w:hAnsi="Arial" w:cs="Arial"/>
          <w:i/>
          <w:color w:val="4E4D4D"/>
          <w:sz w:val="14"/>
          <w:szCs w:val="20"/>
        </w:rPr>
        <w:t xml:space="preserve">  </w:t>
      </w:r>
      <w:r w:rsidRPr="00EF5979">
        <w:rPr>
          <w:rFonts w:ascii="Arial" w:hAnsi="Arial" w:cs="Arial"/>
          <w:i/>
          <w:color w:val="4E4D4D"/>
          <w:sz w:val="14"/>
          <w:szCs w:val="20"/>
        </w:rPr>
        <w:t>Registro</w:t>
      </w:r>
      <w:proofErr w:type="gramEnd"/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 obligatorio de información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>.</w:t>
      </w:r>
    </w:p>
    <w:p w14:paraId="0D5EBBE7" w14:textId="77777777" w:rsidR="00304992" w:rsidRPr="00EF5979" w:rsidRDefault="00304992" w:rsidP="00304992">
      <w:pPr>
        <w:jc w:val="both"/>
        <w:rPr>
          <w:rFonts w:ascii="Arial" w:hAnsi="Arial" w:cs="Arial"/>
          <w:i/>
          <w:color w:val="4E4D4D"/>
          <w:sz w:val="14"/>
          <w:szCs w:val="20"/>
        </w:rPr>
      </w:pPr>
      <w:r w:rsidRPr="00EF5979">
        <w:rPr>
          <w:rFonts w:ascii="Arial" w:hAnsi="Arial" w:cs="Arial"/>
          <w:b/>
          <w:i/>
          <w:color w:val="4E4D4D"/>
          <w:sz w:val="14"/>
          <w:szCs w:val="20"/>
        </w:rPr>
        <w:t xml:space="preserve">(**) </w:t>
      </w:r>
      <w:r w:rsidRPr="00EF5979">
        <w:rPr>
          <w:rFonts w:ascii="Arial" w:hAnsi="Arial" w:cs="Arial"/>
          <w:i/>
          <w:color w:val="4E4D4D"/>
          <w:sz w:val="14"/>
          <w:szCs w:val="20"/>
        </w:rPr>
        <w:t xml:space="preserve">Estas solicitudes deben ser remitidas por un usuario autorizado para publicación de información en el </w:t>
      </w:r>
      <w:r>
        <w:rPr>
          <w:rFonts w:ascii="Arial" w:hAnsi="Arial" w:cs="Arial"/>
          <w:i/>
          <w:color w:val="4E4D4D"/>
          <w:sz w:val="14"/>
          <w:szCs w:val="20"/>
          <w:lang w:val="es-419"/>
        </w:rPr>
        <w:t xml:space="preserve">SECOP </w:t>
      </w:r>
      <w:r w:rsidRPr="00EF5979">
        <w:rPr>
          <w:rFonts w:ascii="Arial" w:hAnsi="Arial" w:cs="Arial"/>
          <w:i/>
          <w:color w:val="4E4D4D"/>
          <w:sz w:val="14"/>
          <w:szCs w:val="20"/>
        </w:rPr>
        <w:t>a nombre de la Entidad.</w:t>
      </w:r>
    </w:p>
    <w:p w14:paraId="065B43B2" w14:textId="77777777" w:rsidR="00304992" w:rsidRPr="003F0448" w:rsidRDefault="00304992" w:rsidP="00304992">
      <w:pPr>
        <w:tabs>
          <w:tab w:val="left" w:pos="2329"/>
        </w:tabs>
        <w:jc w:val="both"/>
        <w:rPr>
          <w:rFonts w:ascii="Arial" w:hAnsi="Arial" w:cs="Arial"/>
          <w:i/>
          <w:color w:val="4E4D4D"/>
          <w:szCs w:val="20"/>
        </w:rPr>
      </w:pPr>
      <w:r w:rsidRPr="003F0448">
        <w:rPr>
          <w:rFonts w:ascii="Arial" w:hAnsi="Arial" w:cs="Arial"/>
          <w:i/>
          <w:color w:val="4E4D4D"/>
          <w:szCs w:val="20"/>
        </w:rPr>
        <w:tab/>
      </w:r>
    </w:p>
    <w:p w14:paraId="7640AEAB" w14:textId="77777777" w:rsidR="00304992" w:rsidRPr="00EF5979" w:rsidRDefault="00304992" w:rsidP="00304992">
      <w:pPr>
        <w:jc w:val="center"/>
        <w:rPr>
          <w:rFonts w:ascii="Arial" w:hAnsi="Arial" w:cs="Arial"/>
          <w:color w:val="4E4D4D"/>
          <w:sz w:val="18"/>
          <w:szCs w:val="20"/>
        </w:rPr>
      </w:pPr>
      <w:r w:rsidRPr="00EF5979">
        <w:rPr>
          <w:rFonts w:ascii="Arial" w:hAnsi="Arial" w:cs="Arial"/>
          <w:b/>
          <w:color w:val="4E4D4D"/>
          <w:sz w:val="18"/>
          <w:szCs w:val="20"/>
        </w:rPr>
        <w:t>Recuerde que el registro de los datos señalados permitirá la agilidad de la atención del requerimiento</w:t>
      </w:r>
      <w:r w:rsidRPr="00EF5979">
        <w:rPr>
          <w:rFonts w:ascii="Arial" w:hAnsi="Arial" w:cs="Arial"/>
          <w:b/>
          <w:color w:val="4E4D4D"/>
          <w:sz w:val="18"/>
          <w:szCs w:val="20"/>
          <w:lang w:val="es-419"/>
        </w:rPr>
        <w:t>.</w:t>
      </w:r>
      <w:r>
        <w:rPr>
          <w:rFonts w:ascii="Arial" w:hAnsi="Arial" w:cs="Arial"/>
          <w:b/>
          <w:color w:val="4E4D4D"/>
          <w:sz w:val="18"/>
          <w:szCs w:val="20"/>
          <w:lang w:val="es-419"/>
        </w:rPr>
        <w:t xml:space="preserve"> Al terminar, guarde el documento en formato .</w:t>
      </w:r>
      <w:proofErr w:type="spellStart"/>
      <w:r>
        <w:rPr>
          <w:rFonts w:ascii="Arial" w:hAnsi="Arial" w:cs="Arial"/>
          <w:b/>
          <w:color w:val="4E4D4D"/>
          <w:sz w:val="18"/>
          <w:szCs w:val="20"/>
          <w:lang w:val="es-419"/>
        </w:rPr>
        <w:t>pdf</w:t>
      </w:r>
      <w:proofErr w:type="spellEnd"/>
      <w:r>
        <w:rPr>
          <w:rFonts w:ascii="Arial" w:hAnsi="Arial" w:cs="Arial"/>
          <w:b/>
          <w:color w:val="4E4D4D"/>
          <w:sz w:val="18"/>
          <w:szCs w:val="20"/>
          <w:lang w:val="es-419"/>
        </w:rPr>
        <w:t xml:space="preserve"> y envíelo a al correo correspondiente.</w:t>
      </w:r>
    </w:p>
    <w:p w14:paraId="76B03FD5" w14:textId="77777777" w:rsidR="008F5696" w:rsidRPr="00304992" w:rsidRDefault="008F5696" w:rsidP="008F5696">
      <w:pPr>
        <w:jc w:val="both"/>
        <w:rPr>
          <w:rFonts w:cstheme="minorHAnsi"/>
          <w:color w:val="554F4F" w:themeColor="text1" w:themeTint="BF"/>
          <w:sz w:val="20"/>
          <w:szCs w:val="20"/>
        </w:rPr>
      </w:pPr>
    </w:p>
    <w:sectPr w:rsidR="008F5696" w:rsidRPr="00304992" w:rsidSect="0034024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38D7" w14:textId="77777777" w:rsidR="00B17CD0" w:rsidRDefault="00B17CD0" w:rsidP="004F2C35">
      <w:r>
        <w:separator/>
      </w:r>
    </w:p>
  </w:endnote>
  <w:endnote w:type="continuationSeparator" w:id="0">
    <w:p w14:paraId="12E74827" w14:textId="77777777" w:rsidR="00B17CD0" w:rsidRDefault="00B17CD0" w:rsidP="004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4930" w14:textId="4A90602E" w:rsidR="004F2C35" w:rsidRPr="00C50D27" w:rsidRDefault="007A5B48" w:rsidP="00C50D27">
    <w:pPr>
      <w:pStyle w:val="Piedepgina"/>
    </w:pPr>
    <w:r>
      <w:rPr>
        <w:noProof/>
      </w:rPr>
      <w:drawing>
        <wp:inline distT="0" distB="0" distL="0" distR="0" wp14:anchorId="45E58158" wp14:editId="5216AA4E">
          <wp:extent cx="5612130" cy="787400"/>
          <wp:effectExtent l="0" t="0" r="127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e_pagina_pie_pagina_exc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992F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13E19230" wp14:editId="4FB207B7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B550D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BDECDDF" wp14:editId="2D8CCE69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6E93" w14:textId="77777777" w:rsidR="00B17CD0" w:rsidRDefault="00B17CD0" w:rsidP="004F2C35">
      <w:r>
        <w:separator/>
      </w:r>
    </w:p>
  </w:footnote>
  <w:footnote w:type="continuationSeparator" w:id="0">
    <w:p w14:paraId="0F5E2476" w14:textId="77777777" w:rsidR="00B17CD0" w:rsidRDefault="00B17CD0" w:rsidP="004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70CA" w14:textId="77777777" w:rsidR="006D761F" w:rsidRDefault="004F2C35" w:rsidP="006D761F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39E9497C" wp14:editId="45B4F310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54C0FD" w14:textId="77777777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008E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510E4CE" wp14:editId="44267EF7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AFF778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27B56CB2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EC3"/>
    <w:multiLevelType w:val="hybridMultilevel"/>
    <w:tmpl w:val="9CC6C5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053A"/>
    <w:multiLevelType w:val="hybridMultilevel"/>
    <w:tmpl w:val="9CC6C5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6AE8"/>
    <w:multiLevelType w:val="hybridMultilevel"/>
    <w:tmpl w:val="889AFCD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72E1C"/>
    <w:multiLevelType w:val="hybridMultilevel"/>
    <w:tmpl w:val="F244D0EE"/>
    <w:lvl w:ilvl="0" w:tplc="B96A8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C20AB"/>
    <w:multiLevelType w:val="hybridMultilevel"/>
    <w:tmpl w:val="1FB6EF8E"/>
    <w:lvl w:ilvl="0" w:tplc="9E1E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3C"/>
    <w:rsid w:val="00006DC7"/>
    <w:rsid w:val="00012C6B"/>
    <w:rsid w:val="00063173"/>
    <w:rsid w:val="00091E6B"/>
    <w:rsid w:val="00097DF7"/>
    <w:rsid w:val="000D7CD2"/>
    <w:rsid w:val="000E7AFA"/>
    <w:rsid w:val="0014591D"/>
    <w:rsid w:val="00154ECB"/>
    <w:rsid w:val="0017473C"/>
    <w:rsid w:val="00181D75"/>
    <w:rsid w:val="00183F84"/>
    <w:rsid w:val="001A1B68"/>
    <w:rsid w:val="001A5E22"/>
    <w:rsid w:val="001A6DB6"/>
    <w:rsid w:val="001B4BBC"/>
    <w:rsid w:val="001C6359"/>
    <w:rsid w:val="001C75B3"/>
    <w:rsid w:val="001D32CE"/>
    <w:rsid w:val="001D7612"/>
    <w:rsid w:val="001F7199"/>
    <w:rsid w:val="00216A02"/>
    <w:rsid w:val="00217FD3"/>
    <w:rsid w:val="002535A9"/>
    <w:rsid w:val="002D72A4"/>
    <w:rsid w:val="00304992"/>
    <w:rsid w:val="00305910"/>
    <w:rsid w:val="00305CEF"/>
    <w:rsid w:val="0034024E"/>
    <w:rsid w:val="003E173E"/>
    <w:rsid w:val="003F6FE0"/>
    <w:rsid w:val="004211EC"/>
    <w:rsid w:val="0042361A"/>
    <w:rsid w:val="00474EDE"/>
    <w:rsid w:val="004B1B0F"/>
    <w:rsid w:val="004E2480"/>
    <w:rsid w:val="004F2C35"/>
    <w:rsid w:val="005225E0"/>
    <w:rsid w:val="005515B7"/>
    <w:rsid w:val="0059060F"/>
    <w:rsid w:val="005B73D3"/>
    <w:rsid w:val="006175AA"/>
    <w:rsid w:val="00622ADA"/>
    <w:rsid w:val="0065617D"/>
    <w:rsid w:val="006769CD"/>
    <w:rsid w:val="00697A2E"/>
    <w:rsid w:val="006A63AE"/>
    <w:rsid w:val="006B3191"/>
    <w:rsid w:val="006C63D1"/>
    <w:rsid w:val="006D0CE6"/>
    <w:rsid w:val="006D761F"/>
    <w:rsid w:val="00703A0B"/>
    <w:rsid w:val="007211A0"/>
    <w:rsid w:val="007212F3"/>
    <w:rsid w:val="00732EAF"/>
    <w:rsid w:val="007507A7"/>
    <w:rsid w:val="00751787"/>
    <w:rsid w:val="007621C5"/>
    <w:rsid w:val="00774E7D"/>
    <w:rsid w:val="00777271"/>
    <w:rsid w:val="007A53E8"/>
    <w:rsid w:val="007A5B48"/>
    <w:rsid w:val="007B106F"/>
    <w:rsid w:val="007C1BAD"/>
    <w:rsid w:val="007F0525"/>
    <w:rsid w:val="00810DEC"/>
    <w:rsid w:val="00851A04"/>
    <w:rsid w:val="00872E2D"/>
    <w:rsid w:val="008A1A6F"/>
    <w:rsid w:val="008A71EC"/>
    <w:rsid w:val="008F5696"/>
    <w:rsid w:val="009856D4"/>
    <w:rsid w:val="00987146"/>
    <w:rsid w:val="009A09A7"/>
    <w:rsid w:val="009A67BC"/>
    <w:rsid w:val="009B26E4"/>
    <w:rsid w:val="009E6708"/>
    <w:rsid w:val="00A06874"/>
    <w:rsid w:val="00A15CF8"/>
    <w:rsid w:val="00A17DBD"/>
    <w:rsid w:val="00A261D6"/>
    <w:rsid w:val="00A34836"/>
    <w:rsid w:val="00A55738"/>
    <w:rsid w:val="00A605C5"/>
    <w:rsid w:val="00A819CC"/>
    <w:rsid w:val="00A926CE"/>
    <w:rsid w:val="00AB074B"/>
    <w:rsid w:val="00AC55A0"/>
    <w:rsid w:val="00AE35DA"/>
    <w:rsid w:val="00B11CD8"/>
    <w:rsid w:val="00B17CD0"/>
    <w:rsid w:val="00B30435"/>
    <w:rsid w:val="00B5273D"/>
    <w:rsid w:val="00B63D46"/>
    <w:rsid w:val="00B726D0"/>
    <w:rsid w:val="00B7361F"/>
    <w:rsid w:val="00B8492F"/>
    <w:rsid w:val="00C21A84"/>
    <w:rsid w:val="00C2579D"/>
    <w:rsid w:val="00C4525E"/>
    <w:rsid w:val="00C50D27"/>
    <w:rsid w:val="00C54DB5"/>
    <w:rsid w:val="00C659F4"/>
    <w:rsid w:val="00C81483"/>
    <w:rsid w:val="00CF7F3F"/>
    <w:rsid w:val="00D33354"/>
    <w:rsid w:val="00D67F6F"/>
    <w:rsid w:val="00DB79C1"/>
    <w:rsid w:val="00E30A2C"/>
    <w:rsid w:val="00E4767D"/>
    <w:rsid w:val="00E66CC3"/>
    <w:rsid w:val="00E8777E"/>
    <w:rsid w:val="00EB037E"/>
    <w:rsid w:val="00EB3D96"/>
    <w:rsid w:val="00EB47F3"/>
    <w:rsid w:val="00F12CC5"/>
    <w:rsid w:val="00F26F09"/>
    <w:rsid w:val="00F311BA"/>
    <w:rsid w:val="00F34EA4"/>
    <w:rsid w:val="00F3501D"/>
    <w:rsid w:val="00F532BF"/>
    <w:rsid w:val="00F53DA5"/>
    <w:rsid w:val="00F56D6D"/>
    <w:rsid w:val="00F57592"/>
    <w:rsid w:val="00F60309"/>
    <w:rsid w:val="00F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EF8E1"/>
  <w15:chartTrackingRefBased/>
  <w15:docId w15:val="{765F412A-A20A-4D53-814C-0EC1B11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874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paragraph" w:styleId="TDC1">
    <w:name w:val="toc 1"/>
    <w:basedOn w:val="Normal"/>
    <w:next w:val="Normal"/>
    <w:autoRedefine/>
    <w:uiPriority w:val="39"/>
    <w:unhideWhenUsed/>
    <w:rsid w:val="00703A0B"/>
    <w:pPr>
      <w:tabs>
        <w:tab w:val="left" w:pos="440"/>
        <w:tab w:val="left" w:pos="880"/>
        <w:tab w:val="right" w:leader="dot" w:pos="8828"/>
      </w:tabs>
      <w:spacing w:after="100" w:line="360" w:lineRule="auto"/>
      <w:jc w:val="both"/>
    </w:pPr>
    <w:rPr>
      <w:rFonts w:ascii="Arial" w:eastAsia="MS Mincho" w:hAnsi="Arial" w:cs="Times New Roman"/>
      <w:noProof/>
      <w:color w:val="4D4E4D"/>
      <w:sz w:val="20"/>
      <w:szCs w:val="20"/>
      <w:lang w:val="es-CO" w:eastAsia="es-ES"/>
    </w:rPr>
  </w:style>
  <w:style w:type="paragraph" w:customStyle="1" w:styleId="Listamedia2-nfasis41">
    <w:name w:val="Lista media 2 - Énfasis 41"/>
    <w:basedOn w:val="Normal"/>
    <w:uiPriority w:val="34"/>
    <w:qFormat/>
    <w:rsid w:val="00703A0B"/>
    <w:pPr>
      <w:spacing w:after="200" w:line="276" w:lineRule="auto"/>
      <w:ind w:left="720"/>
      <w:contextualSpacing/>
    </w:pPr>
    <w:rPr>
      <w:rFonts w:ascii="Arial" w:eastAsia="Arial" w:hAnsi="Arial" w:cs="Times New Roman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2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BDAB618EC0CF4189BD0AF484F192C9" ma:contentTypeVersion="10" ma:contentTypeDescription="Crear nuevo documento." ma:contentTypeScope="" ma:versionID="32db540e8a214922935066e5cd17dcd0">
  <xsd:schema xmlns:xsd="http://www.w3.org/2001/XMLSchema" xmlns:xs="http://www.w3.org/2001/XMLSchema" xmlns:p="http://schemas.microsoft.com/office/2006/metadata/properties" xmlns:ns3="8ba0753c-70a4-4f91-9ffe-be552a263c66" xmlns:ns4="b01e8f5e-b778-4b09-a703-6340d6002405" targetNamespace="http://schemas.microsoft.com/office/2006/metadata/properties" ma:root="true" ma:fieldsID="36bba299e88125a501d73fbe2a987b1a" ns3:_="" ns4:_="">
    <xsd:import namespace="8ba0753c-70a4-4f91-9ffe-be552a263c66"/>
    <xsd:import namespace="b01e8f5e-b778-4b09-a703-6340d6002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753c-70a4-4f91-9ffe-be552a26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e8f5e-b778-4b09-a703-6340d600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169A-A446-48A6-AF12-662C0FE5A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753c-70a4-4f91-9ffe-be552a263c66"/>
    <ds:schemaRef ds:uri="b01e8f5e-b778-4b09-a703-6340d600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D5D10-7550-4F0A-A2D7-224C162A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562A-6F91-4084-8F56-227A74FA967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b01e8f5e-b778-4b09-a703-6340d600240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ba0753c-70a4-4f91-9ffe-be552a263c6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ECC887-104E-4286-AA0E-95EEB6CE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Triana Hernández</dc:creator>
  <cp:keywords/>
  <dc:description/>
  <cp:lastModifiedBy>David Leonardo Riaño Valencia</cp:lastModifiedBy>
  <cp:revision>2</cp:revision>
  <cp:lastPrinted>2017-09-28T22:28:00Z</cp:lastPrinted>
  <dcterms:created xsi:type="dcterms:W3CDTF">2019-11-14T15:19:00Z</dcterms:created>
  <dcterms:modified xsi:type="dcterms:W3CDTF">2019-11-14T15:19:00Z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0x01010015BDAB618EC0CF4189BD0AF484F192C9</vt:lpwstr>
  </property>
</Properties>
</file>